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AB5AB" w14:textId="77777777" w:rsidR="00A10A67" w:rsidRPr="00A10A67" w:rsidRDefault="00A10A67" w:rsidP="00A1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10A6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Федерального государственного бюджетного научного учреждения</w:t>
      </w:r>
    </w:p>
    <w:p w14:paraId="12183498" w14:textId="77777777" w:rsidR="00A10A67" w:rsidRPr="00A10A67" w:rsidRDefault="00A10A67" w:rsidP="00A1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10A6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«Федеральный научный центр пищевых систем им. В.М. Горбатова» РАН</w:t>
      </w:r>
    </w:p>
    <w:p w14:paraId="45A66C08" w14:textId="77777777" w:rsidR="00A10A67" w:rsidRPr="00A10A67" w:rsidRDefault="00A10A67" w:rsidP="00A1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10A6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(ФГБНУ «ФНЦ пищевых систем им. В.М. Горбатова» РАН) </w:t>
      </w:r>
    </w:p>
    <w:p w14:paraId="7A966682" w14:textId="2F844D5E" w:rsidR="00FA4EC6" w:rsidRPr="00C11CD9" w:rsidRDefault="00FA4EC6" w:rsidP="00FA4EC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C11CD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Лицензия на осуществление образовательной деятельности № </w:t>
      </w:r>
      <w:r w:rsidR="00A10A67">
        <w:rPr>
          <w:rFonts w:ascii="Times New Roman" w:eastAsia="Times New Roman" w:hAnsi="Times New Roman"/>
          <w:i/>
          <w:sz w:val="16"/>
          <w:szCs w:val="16"/>
          <w:lang w:eastAsia="ru-RU"/>
        </w:rPr>
        <w:t>2685 от 08.12.2017</w:t>
      </w:r>
      <w:r w:rsidRPr="00C11CD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г. </w:t>
      </w:r>
    </w:p>
    <w:p w14:paraId="76E773D9" w14:textId="77777777" w:rsidR="00FA4EC6" w:rsidRPr="00C11CD9" w:rsidRDefault="00FA4EC6" w:rsidP="00FA4EC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C11CD9">
        <w:rPr>
          <w:rFonts w:ascii="Times New Roman" w:eastAsia="Times New Roman" w:hAnsi="Times New Roman"/>
          <w:i/>
          <w:sz w:val="16"/>
          <w:szCs w:val="16"/>
          <w:lang w:eastAsia="ru-RU"/>
        </w:rPr>
        <w:t>выдана Федеральной службой по надзору в сфере образования и науки, бессрочно</w:t>
      </w:r>
    </w:p>
    <w:p w14:paraId="285437F5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14:paraId="41F369AD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11CD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14:paraId="3229EA1D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11CD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об образовании на обучение по образовательной программе высшего образования </w:t>
      </w:r>
    </w:p>
    <w:p w14:paraId="0D073354" w14:textId="79196370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11CD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(программа подготовки научных и научно-педагогических кадров в аспирантуре)</w:t>
      </w:r>
    </w:p>
    <w:p w14:paraId="6848DA5B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EDC1C7" w14:textId="6E5F7E28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г. Москва                                                                                                                           </w:t>
      </w:r>
      <w:proofErr w:type="gramStart"/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  «</w:t>
      </w:r>
      <w:proofErr w:type="gramEnd"/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___» _______________2022 г.</w:t>
      </w:r>
    </w:p>
    <w:p w14:paraId="352FDEA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7CE9E9" w14:textId="16E5E901" w:rsidR="00FA4EC6" w:rsidRPr="00C11CD9" w:rsidRDefault="00A10A67" w:rsidP="00FA4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10A67">
        <w:rPr>
          <w:rFonts w:ascii="Times New Roman" w:eastAsia="Times New Roman" w:hAnsi="Times New Roman"/>
          <w:sz w:val="19"/>
          <w:szCs w:val="19"/>
          <w:lang w:eastAsia="ru-RU"/>
        </w:rPr>
        <w:t xml:space="preserve">Федеральное государственное бюджетное научное учреждение 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«</w:t>
      </w:r>
      <w:r w:rsidRPr="00A10A6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Федеральный научный центр пищевых систем им. В.М. Горбатова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»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A10A67">
        <w:rPr>
          <w:rFonts w:ascii="Times New Roman" w:eastAsia="Times New Roman" w:hAnsi="Times New Roman"/>
          <w:b/>
          <w:sz w:val="19"/>
          <w:szCs w:val="19"/>
          <w:lang w:eastAsia="ru-RU"/>
        </w:rPr>
        <w:t>РАН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, именуемая в дальнейшем «Исполнитель», в лице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директора института Кузнецовой Оксаны Александровны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Устава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№__________ от «___</w:t>
      </w:r>
      <w:proofErr w:type="gramStart"/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_»_</w:t>
      </w:r>
      <w:proofErr w:type="gramEnd"/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__________________20 ___ г., и 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</w:t>
      </w:r>
    </w:p>
    <w:p w14:paraId="46D2A375" w14:textId="158CFABC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</w:t>
      </w:r>
      <w:r w:rsidR="00A10A6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</w:t>
      </w:r>
      <w:proofErr w:type="gramStart"/>
      <w:r w:rsidR="00A10A67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proofErr w:type="gramEnd"/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фамил</w:t>
      </w:r>
      <w:r w:rsidR="00AE1A4D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ия, имя, отчество (при наличии)</w:t>
      </w:r>
      <w:r w:rsidR="00AE1A4D" w:rsidRPr="00AE1A4D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/наименование юридического лица)</w:t>
      </w:r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,</w:t>
      </w:r>
    </w:p>
    <w:p w14:paraId="19D5A45C" w14:textId="4154F6F1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именуемый (</w:t>
      </w:r>
      <w:proofErr w:type="spellStart"/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ая</w:t>
      </w:r>
      <w:proofErr w:type="spellEnd"/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proofErr w:type="spellStart"/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ое</w:t>
      </w:r>
      <w:proofErr w:type="spellEnd"/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) в дальнейшем «Заказчик», действующий в интересах лица, зачисляемого на обучение – __________________________________________________________________________________________________</w:t>
      </w:r>
    </w:p>
    <w:p w14:paraId="340F23A1" w14:textId="10970961" w:rsidR="00FA4EC6" w:rsidRPr="00C11CD9" w:rsidRDefault="00FA4EC6" w:rsidP="00FA4E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_________________________________________________________________________________________________,</w:t>
      </w:r>
    </w:p>
    <w:p w14:paraId="43D6B8E5" w14:textId="0DC4B225" w:rsidR="00FA4EC6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</w:t>
      </w:r>
      <w:r w:rsidR="006755E3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наименование должности, </w:t>
      </w:r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фамилия, имя, отчество (при наличии) </w:t>
      </w:r>
      <w:r w:rsidR="006755E3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представителя заказчика</w:t>
      </w:r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14:paraId="1CAB7BAD" w14:textId="77777777" w:rsidR="006755E3" w:rsidRDefault="006755E3" w:rsidP="0067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14:paraId="4DF2E219" w14:textId="6B4B1801" w:rsidR="006755E3" w:rsidRDefault="006755E3" w:rsidP="0067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55E3">
        <w:rPr>
          <w:rFonts w:ascii="Times New Roman" w:eastAsia="Times New Roman" w:hAnsi="Times New Roman"/>
          <w:sz w:val="19"/>
          <w:szCs w:val="19"/>
          <w:lang w:eastAsia="ru-RU"/>
        </w:rPr>
        <w:t>действующего на основании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_________________________________________________________________________,</w:t>
      </w:r>
    </w:p>
    <w:p w14:paraId="3AE4DCEB" w14:textId="118F9917" w:rsidR="006755E3" w:rsidRDefault="006755E3" w:rsidP="006755E3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6755E3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(реквизиты документа, удостоверяющего полномочия представителя Заказчика)</w:t>
      </w:r>
    </w:p>
    <w:p w14:paraId="4CF0C82B" w14:textId="261347B2" w:rsidR="006755E3" w:rsidRDefault="006755E3" w:rsidP="0067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6755E3">
        <w:rPr>
          <w:rFonts w:ascii="Times New Roman" w:eastAsia="Times New Roman" w:hAnsi="Times New Roman"/>
          <w:sz w:val="19"/>
          <w:szCs w:val="19"/>
          <w:lang w:eastAsia="ru-RU"/>
        </w:rPr>
        <w:t>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________________________________________________________________________________________________,</w:t>
      </w:r>
      <w:r w:rsidRPr="006755E3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</w:t>
      </w:r>
    </w:p>
    <w:p w14:paraId="4CB24CDB" w14:textId="122D2EA0" w:rsidR="006755E3" w:rsidRPr="006755E3" w:rsidRDefault="006755E3" w:rsidP="006755E3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6755E3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14:paraId="0DC492CA" w14:textId="352A85C7" w:rsidR="00FA4EC6" w:rsidRPr="00C11CD9" w:rsidRDefault="00FA4EC6" w:rsidP="00FA4E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</w:t>
      </w:r>
      <w:r w:rsidR="006755E3">
        <w:rPr>
          <w:rFonts w:ascii="Times New Roman" w:eastAsia="Times New Roman" w:hAnsi="Times New Roman"/>
          <w:sz w:val="19"/>
          <w:szCs w:val="19"/>
          <w:lang w:eastAsia="ru-RU"/>
        </w:rPr>
        <w:t>(ой) в дальнейшем «Обучающийся»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14:paraId="493FF6B8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14:paraId="69F7DD57" w14:textId="39E6908E" w:rsidR="00AE1A4D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ab/>
        <w:t>1.1. Исполнитель обязуется предоставить образовательную услугу</w:t>
      </w:r>
      <w:r w:rsidR="006755E3"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в пределах федеральных государственных требований в соответствии с учебным планом, в том числе индивидуальным, и образовательной программой высшего образования </w:t>
      </w:r>
    </w:p>
    <w:p w14:paraId="6086DCE0" w14:textId="77777777" w:rsidR="00AE1A4D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</w:t>
      </w:r>
    </w:p>
    <w:p w14:paraId="40C83552" w14:textId="64F3300A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высшего образования)</w:t>
      </w:r>
    </w:p>
    <w:p w14:paraId="5BB2690C" w14:textId="60BAA312" w:rsidR="00FA4EC6" w:rsidRPr="00C11CD9" w:rsidRDefault="006755E3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по очной / 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заочной форме обучения </w:t>
      </w:r>
      <w:r w:rsidR="00FA4EC6" w:rsidRPr="00C11CD9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по научной специальности ___________________________________________________________________________________________________________________________________________________________________________________________________,</w:t>
      </w:r>
    </w:p>
    <w:p w14:paraId="6674DE87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(код, наименование направления подготовки)</w:t>
      </w:r>
    </w:p>
    <w:p w14:paraId="2C89D3D6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а Обучающийся/Заказчик </w:t>
      </w:r>
      <w:r w:rsidRPr="00C11CD9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14:paraId="3E9076B5" w14:textId="393E30F3" w:rsidR="00FA4EC6" w:rsidRPr="00C11CD9" w:rsidRDefault="00AE1A4D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про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граммы / части образовательной программы </w:t>
      </w:r>
      <w:r w:rsidR="00FA4EC6" w:rsidRPr="00C11CD9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="00FA4EC6" w:rsidRPr="00C11CD9">
        <w:rPr>
          <w:rFonts w:ascii="Times New Roman" w:hAnsi="Times New Roman"/>
          <w:sz w:val="19"/>
          <w:szCs w:val="19"/>
        </w:rPr>
        <w:t xml:space="preserve">– 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продолжительность обучения на момент подписания Договора составляет _____________________________</w:t>
      </w:r>
      <w:r w:rsidR="00FA4EC6"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</w:t>
      </w:r>
      <w:r w:rsidR="00FA4EC6" w:rsidRPr="00C11CD9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14:paraId="4726DFE9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________________________________ </w:t>
      </w:r>
      <w:r w:rsidRPr="00C11CD9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14:paraId="77857343" w14:textId="6A4020FB" w:rsidR="00B8471D" w:rsidRPr="00C11CD9" w:rsidRDefault="00FA4EC6" w:rsidP="00B8471D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="00B8471D" w:rsidRPr="00C11CD9">
        <w:rPr>
          <w:rFonts w:ascii="Times New Roman" w:hAnsi="Times New Roman"/>
          <w:sz w:val="19"/>
          <w:szCs w:val="19"/>
        </w:rPr>
        <w:t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</w:t>
      </w:r>
      <w:r w:rsidR="003D593A">
        <w:rPr>
          <w:rFonts w:ascii="Times New Roman" w:hAnsi="Times New Roman"/>
          <w:sz w:val="19"/>
          <w:szCs w:val="19"/>
        </w:rPr>
        <w:t>_______________________.</w:t>
      </w:r>
      <w:r w:rsidR="003D593A">
        <w:rPr>
          <w:rFonts w:ascii="Times New Roman" w:hAnsi="Times New Roman"/>
          <w:sz w:val="19"/>
          <w:szCs w:val="19"/>
        </w:rPr>
        <w:br/>
        <w:t xml:space="preserve">                                                                                                                                                         </w:t>
      </w:r>
      <w:r w:rsidR="003D593A" w:rsidRPr="003D593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документ об образовании</w:t>
      </w:r>
    </w:p>
    <w:p w14:paraId="3968C589" w14:textId="76CD57FB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14:paraId="52BCF81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14:paraId="3685DBC0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14:paraId="484C2F57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DC0E73C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C73BF56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2.1.3. Частично реализовывать образовательный процесс по образовательной программе, указанной в п. 1.1 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14:paraId="5F803E9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разделом 1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14:paraId="55ED82AA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2.3. Обучающийся вправе:</w:t>
      </w:r>
    </w:p>
    <w:p w14:paraId="13BA97DD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5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частью 1 статьи 34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11CD9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14:paraId="7860C688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6" w:anchor="Par72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разделом 1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14:paraId="33AD5A06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14:paraId="1C637385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2.3.4.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14:paraId="2E5378E7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14:paraId="5352099D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47A1C2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14:paraId="198B69C4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14:paraId="14653DD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14:paraId="0B019548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56C8A586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7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Законом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11CD9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8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законом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11CD9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14:paraId="6A82F2A0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разделом 1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занятий.</w:t>
      </w:r>
    </w:p>
    <w:p w14:paraId="3CA2C20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4AF9B76B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ar72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разделом 1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14:paraId="68FE64E7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 или Заказчика плату за образовательные услуги.</w:t>
      </w:r>
    </w:p>
    <w:p w14:paraId="0271D461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3ED3446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3.1.8. Информация, предусмотренная </w:t>
      </w:r>
      <w:hyperlink r:id="rId11" w:anchor="P50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 xml:space="preserve">п. 3.1.2 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14:paraId="1DFB53A0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Par72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разделе 1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DC3E4B6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3.3. Обучающийся обязан соблюдать требования, установленные в </w:t>
      </w:r>
      <w:hyperlink r:id="rId13" w:history="1">
        <w:r w:rsidRPr="00C11CD9">
          <w:rPr>
            <w:rStyle w:val="a3"/>
            <w:rFonts w:ascii="Times New Roman" w:eastAsia="Times New Roman" w:hAnsi="Times New Roman"/>
            <w:color w:val="auto"/>
            <w:sz w:val="19"/>
            <w:szCs w:val="19"/>
            <w:lang w:eastAsia="ru-RU"/>
          </w:rPr>
          <w:t>статье 43</w:t>
        </w:r>
      </w:hyperlink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11CD9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14:paraId="6F29EDCF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36951A48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3.3.2. Своевременно извещать Исполнителя о причинах отсутствия на занятиях.</w:t>
      </w:r>
    </w:p>
    <w:p w14:paraId="111E0E35" w14:textId="32C2B4FE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3.3.3. Обучаться у Исполнителя по образовательной программе с соблюдением требований, установленных федеральным</w:t>
      </w:r>
      <w:r w:rsidR="0048226B" w:rsidRPr="00C11CD9">
        <w:rPr>
          <w:rFonts w:ascii="Times New Roman" w:eastAsia="Times New Roman" w:hAnsi="Times New Roman"/>
          <w:sz w:val="19"/>
          <w:szCs w:val="19"/>
          <w:lang w:eastAsia="ru-RU"/>
        </w:rPr>
        <w:t>и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государственным</w:t>
      </w:r>
      <w:r w:rsidR="0048226B" w:rsidRPr="00C11CD9">
        <w:rPr>
          <w:rFonts w:ascii="Times New Roman" w:eastAsia="Times New Roman" w:hAnsi="Times New Roman"/>
          <w:sz w:val="19"/>
          <w:szCs w:val="19"/>
          <w:lang w:eastAsia="ru-RU"/>
        </w:rPr>
        <w:t>и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="0048226B" w:rsidRPr="00C11CD9">
        <w:rPr>
          <w:rFonts w:ascii="Times New Roman" w:eastAsia="Times New Roman" w:hAnsi="Times New Roman"/>
          <w:sz w:val="19"/>
          <w:szCs w:val="19"/>
          <w:lang w:eastAsia="ru-RU"/>
        </w:rPr>
        <w:t>требованиями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, учебным планом, в том числе индивидуальным.</w:t>
      </w:r>
    </w:p>
    <w:p w14:paraId="14571076" w14:textId="3ED0FE99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B1F4C7E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14:paraId="77B3DCFB" w14:textId="77777777" w:rsidR="000E453A" w:rsidRPr="00C11CD9" w:rsidRDefault="000E453A" w:rsidP="000E453A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4.1. </w:t>
      </w:r>
      <w:bookmarkStart w:id="0" w:name="_Hlk104977203"/>
      <w:r w:rsidRPr="00C11CD9">
        <w:rPr>
          <w:rFonts w:ascii="Times New Roman" w:eastAsia="Times New Roman" w:hAnsi="Times New Roman"/>
          <w:sz w:val="18"/>
          <w:szCs w:val="18"/>
          <w:lang w:eastAsia="ru-RU"/>
        </w:rPr>
        <w:t xml:space="preserve">Стоимость образовательных услуг в 2022/2023 учебном году составляет _________________ (____________________________________________________________________________) рублей </w:t>
      </w:r>
      <w:r w:rsidRPr="00C11CD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  <w:bookmarkEnd w:id="0"/>
    </w:p>
    <w:p w14:paraId="4A318B09" w14:textId="77777777" w:rsidR="000E453A" w:rsidRPr="00C11CD9" w:rsidRDefault="000E453A" w:rsidP="000E453A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C11CD9">
        <w:rPr>
          <w:rFonts w:ascii="Times New Roman" w:eastAsia="Times New Roman" w:hAnsi="Times New Roman"/>
          <w:sz w:val="18"/>
          <w:szCs w:val="18"/>
          <w:lang w:eastAsia="ru-RU"/>
        </w:rPr>
        <w:t xml:space="preserve">Стоимость образовательных услуг в 2023/2024 учебном году составляет _________________ (____________________________________________________________________________) рублей </w:t>
      </w:r>
      <w:r w:rsidRPr="00C11CD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14:paraId="69AFA9DD" w14:textId="77777777" w:rsidR="000E453A" w:rsidRPr="00C11CD9" w:rsidRDefault="000E453A" w:rsidP="000E453A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CD9">
        <w:rPr>
          <w:rFonts w:ascii="Times New Roman" w:eastAsia="Times New Roman" w:hAnsi="Times New Roman"/>
          <w:sz w:val="18"/>
          <w:szCs w:val="18"/>
          <w:lang w:eastAsia="ru-RU"/>
        </w:rPr>
        <w:t xml:space="preserve">Стоимость образовательных услуг в 2024/2025 учебном году составляет _________________ (____________________________________________________________________________) рублей </w:t>
      </w:r>
      <w:r w:rsidRPr="00C11CD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14:paraId="13147C13" w14:textId="77777777" w:rsidR="000E453A" w:rsidRPr="00C11CD9" w:rsidRDefault="000E453A" w:rsidP="000E453A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CD9">
        <w:rPr>
          <w:rFonts w:ascii="Times New Roman" w:eastAsia="Times New Roman" w:hAnsi="Times New Roman"/>
          <w:sz w:val="18"/>
          <w:szCs w:val="18"/>
          <w:lang w:eastAsia="ru-RU"/>
        </w:rPr>
        <w:t xml:space="preserve">Стоимость образовательных услуг в 2025/2026 учебном году составляет _________________ (____________________________________________________________________________) рублей </w:t>
      </w:r>
      <w:r w:rsidRPr="00C11CD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14:paraId="31D170F8" w14:textId="77777777" w:rsidR="000E453A" w:rsidRPr="00C11CD9" w:rsidRDefault="000E453A" w:rsidP="000E453A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составляет _________________________________</w:t>
      </w:r>
      <w:proofErr w:type="gramStart"/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_(</w:t>
      </w:r>
      <w:proofErr w:type="gramEnd"/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_______________________________________________________________ </w:t>
      </w:r>
    </w:p>
    <w:p w14:paraId="4AE7A938" w14:textId="77777777" w:rsidR="000E453A" w:rsidRPr="00C11CD9" w:rsidRDefault="000E453A" w:rsidP="000E453A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_______________________________________________________________________) рублей</w:t>
      </w:r>
      <w:r w:rsidRPr="00C11CD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</w:t>
      </w:r>
      <w:r w:rsidRPr="00C11CD9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прописью).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</w:p>
    <w:p w14:paraId="34539BFE" w14:textId="77777777" w:rsidR="000E453A" w:rsidRPr="00C11CD9" w:rsidRDefault="000E453A" w:rsidP="000E45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099D636" w14:textId="6FB0D9DD" w:rsidR="00FA4EC6" w:rsidRPr="00C11CD9" w:rsidRDefault="00FA4EC6" w:rsidP="00FA4E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4.2. Стоимость образовательных услуг устанавливается ежегодно приказом </w:t>
      </w:r>
      <w:r w:rsidR="003D593A">
        <w:rPr>
          <w:rFonts w:ascii="Times New Roman" w:eastAsia="Times New Roman" w:hAnsi="Times New Roman"/>
          <w:sz w:val="19"/>
          <w:szCs w:val="19"/>
          <w:lang w:eastAsia="ru-RU"/>
        </w:rPr>
        <w:t>директора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в рублях. Стоимость образовательных услуг в 2022/2023 учебном году составляет ____________________ (_________________________________________________________________________________________________) рублей  </w:t>
      </w:r>
      <w:r w:rsidRPr="00C11CD9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прописью).</w:t>
      </w:r>
    </w:p>
    <w:p w14:paraId="1469401E" w14:textId="7454DBF5" w:rsidR="00FA4EC6" w:rsidRPr="00C11CD9" w:rsidRDefault="00FA4EC6" w:rsidP="000E453A">
      <w:pPr>
        <w:widowControl w:val="0"/>
        <w:autoSpaceDE w:val="0"/>
        <w:autoSpaceDN w:val="0"/>
        <w:adjustRightInd w:val="0"/>
        <w:spacing w:after="40" w:line="240" w:lineRule="auto"/>
        <w:ind w:hanging="142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4.3. При поэтапной оплате размер стоимости образовательных услуг за полугодие составляет ____________________ (_________________________________________________________________________________________________) рублей </w:t>
      </w:r>
      <w:r w:rsidRPr="00C11CD9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прописью).</w:t>
      </w:r>
    </w:p>
    <w:p w14:paraId="24CD77B2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4.4.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14:paraId="7975B55D" w14:textId="77777777" w:rsidR="00FA4EC6" w:rsidRPr="00C11CD9" w:rsidRDefault="00FA4EC6" w:rsidP="00FA4E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4.4.1. За первый год обучения – в день заключения настоящего Договора.</w:t>
      </w:r>
    </w:p>
    <w:p w14:paraId="33BB987D" w14:textId="77777777" w:rsidR="00FA4EC6" w:rsidRPr="00C11CD9" w:rsidRDefault="00FA4EC6" w:rsidP="00FA4E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4.4.2. Единовременно за каждый последующий год – до 01 июля.</w:t>
      </w:r>
    </w:p>
    <w:p w14:paraId="3ED5B5DF" w14:textId="77777777" w:rsidR="00FA4EC6" w:rsidRPr="00C11CD9" w:rsidRDefault="00FA4EC6" w:rsidP="00FA4E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4.4.3. В случае оплаты по полугодиям: первый взнос – до 01 июля; второй взнос – до 20 января.</w:t>
      </w:r>
    </w:p>
    <w:p w14:paraId="27AF0A46" w14:textId="77777777" w:rsidR="00FA4EC6" w:rsidRPr="00C11CD9" w:rsidRDefault="00FA4EC6" w:rsidP="00FA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4.5. При переводе Обучающегося с одной формы обучения на другую, с одного направления подготовки/специальности на другое, от Исполнителя в филиал Исполнителя, </w:t>
      </w:r>
      <w:r w:rsidRPr="00C11CD9"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14:paraId="0129E63E" w14:textId="77777777" w:rsidR="00FA4EC6" w:rsidRPr="00C11CD9" w:rsidRDefault="00FA4EC6" w:rsidP="00FA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4.6.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14:paraId="3F727E96" w14:textId="77777777" w:rsidR="00FA4EC6" w:rsidRPr="00C11CD9" w:rsidRDefault="00FA4EC6" w:rsidP="00FA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4.7.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  <w:r w:rsidRPr="00C11CD9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</w:p>
    <w:p w14:paraId="10E479EA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>5. Основания изменения и расторжения договора</w:t>
      </w:r>
    </w:p>
    <w:p w14:paraId="2825AF85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8CB4CEB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14:paraId="3A52B7C7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261100F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14:paraId="30B1BCDB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 части образовательной программы и выполнению учебного плана.</w:t>
      </w:r>
    </w:p>
    <w:p w14:paraId="2DA6FA3F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14:paraId="79DB10CF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14:paraId="6420D1CE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A1DA85F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14:paraId="3ED12ADD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5.4.1. Нарушения образовательной организацией сроков оказания платных образовательных услуг.</w:t>
      </w:r>
    </w:p>
    <w:p w14:paraId="79663EC4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срок.</w:t>
      </w:r>
    </w:p>
    <w:p w14:paraId="6282E747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14:paraId="52EF7538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4770CACC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14:paraId="4D20CBB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14:paraId="17AF3EF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14:paraId="390EB357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402D9E4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C6DA5AA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14:paraId="1579608C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14:paraId="6C79A30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16FA739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36EF660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2EE6AFC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F8B2289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7B8A535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14:paraId="41A6A80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14:paraId="3188590D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6CD1905" w14:textId="72C9E2D0" w:rsidR="00FA4EC6" w:rsidRPr="00C11CD9" w:rsidRDefault="00FA4EC6" w:rsidP="00FA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14:paraId="1545B1BB" w14:textId="77777777" w:rsidR="00FA4EC6" w:rsidRPr="00C11CD9" w:rsidRDefault="00FA4EC6" w:rsidP="00FA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частично с применением дистанционных образовательных технологий, в соответствии с подпунктом 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14:paraId="3C1BAC4C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14:paraId="0CADBD3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B2BDB3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14:paraId="43D14EEF" w14:textId="180B0388" w:rsidR="0067170D" w:rsidRPr="0067170D" w:rsidRDefault="00FA4EC6" w:rsidP="006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8.1. </w:t>
      </w:r>
      <w:r w:rsidR="0067170D" w:rsidRPr="0067170D">
        <w:rPr>
          <w:rFonts w:ascii="Times New Roman" w:eastAsia="Times New Roman" w:hAnsi="Times New Roman"/>
          <w:sz w:val="19"/>
          <w:szCs w:val="19"/>
          <w:lang w:eastAsia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31245CFD" w14:textId="629A869A" w:rsidR="00FA4EC6" w:rsidRPr="00C11CD9" w:rsidRDefault="0067170D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8.2. 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5B10196B" w14:textId="033F7008" w:rsidR="00FA4EC6" w:rsidRPr="00C11CD9" w:rsidRDefault="0067170D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8.3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14:paraId="13AC10F7" w14:textId="47534668" w:rsidR="00FA4EC6" w:rsidRPr="00C11CD9" w:rsidRDefault="0067170D" w:rsidP="00FA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8.4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>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14:paraId="4B138735" w14:textId="46CFFFA8" w:rsidR="00FA4EC6" w:rsidRPr="00C11CD9" w:rsidRDefault="0067170D" w:rsidP="00FA4EC6">
      <w:pPr>
        <w:widowControl w:val="0"/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8.5</w:t>
      </w:r>
      <w:r w:rsidR="00FA4EC6" w:rsidRPr="00C11CD9">
        <w:rPr>
          <w:rFonts w:ascii="Times New Roman" w:eastAsia="Times New Roman" w:hAnsi="Times New Roman"/>
          <w:sz w:val="19"/>
          <w:szCs w:val="19"/>
          <w:lang w:eastAsia="ru-RU"/>
        </w:rPr>
        <w:t xml:space="preserve">. Настоящий Договор составлен в _______ экземплярах, по одному для каждой из Сторон. </w:t>
      </w:r>
    </w:p>
    <w:p w14:paraId="1C86D67D" w14:textId="0E489161" w:rsidR="00FA4EC6" w:rsidRPr="0067170D" w:rsidRDefault="0067170D" w:rsidP="0067170D">
      <w:pPr>
        <w:widowControl w:val="0"/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170D">
        <w:rPr>
          <w:rFonts w:ascii="Times New Roman" w:eastAsia="Times New Roman" w:hAnsi="Times New Roman"/>
          <w:sz w:val="19"/>
          <w:szCs w:val="19"/>
          <w:lang w:eastAsia="ru-RU"/>
        </w:rPr>
        <w:t xml:space="preserve">8.6. </w:t>
      </w:r>
      <w:r w:rsidR="00FA4EC6" w:rsidRPr="0067170D">
        <w:rPr>
          <w:rFonts w:ascii="Times New Roman" w:eastAsia="Times New Roman" w:hAnsi="Times New Roman"/>
          <w:sz w:val="19"/>
          <w:szCs w:val="19"/>
          <w:lang w:eastAsia="ru-RU"/>
        </w:rPr>
        <w:t xml:space="preserve">Все экземпляры имеют одинаковую юридическую силу. Изменения и дополнения к настоящему Договору могут производиться только в письменной форме. </w:t>
      </w:r>
    </w:p>
    <w:p w14:paraId="7BDF47A2" w14:textId="73F81A9D" w:rsidR="00FA4EC6" w:rsidRPr="0067170D" w:rsidRDefault="0067170D" w:rsidP="0067170D">
      <w:pPr>
        <w:widowControl w:val="0"/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170D">
        <w:rPr>
          <w:rFonts w:ascii="Times New Roman" w:eastAsia="Times New Roman" w:hAnsi="Times New Roman"/>
          <w:sz w:val="19"/>
          <w:szCs w:val="19"/>
          <w:lang w:eastAsia="ru-RU"/>
        </w:rPr>
        <w:t>8.7</w:t>
      </w:r>
      <w:r w:rsidR="00FA4EC6" w:rsidRPr="0067170D">
        <w:rPr>
          <w:rFonts w:ascii="Times New Roman" w:eastAsia="Times New Roman" w:hAnsi="Times New Roman"/>
          <w:sz w:val="19"/>
          <w:szCs w:val="19"/>
          <w:lang w:eastAsia="ru-RU"/>
        </w:rPr>
        <w:t>. Изменения Договора оформляются дополнительными соглашениями к Договору.</w:t>
      </w:r>
    </w:p>
    <w:p w14:paraId="10C10D26" w14:textId="77777777" w:rsidR="00FA4EC6" w:rsidRPr="00C11CD9" w:rsidRDefault="00FA4EC6" w:rsidP="00FA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C11CD9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06"/>
        <w:gridCol w:w="5185"/>
      </w:tblGrid>
      <w:tr w:rsidR="0024584E" w:rsidRPr="00C11CD9" w14:paraId="1D74CA48" w14:textId="77777777" w:rsidTr="00762D39">
        <w:trPr>
          <w:trHeight w:val="4058"/>
        </w:trPr>
        <w:tc>
          <w:tcPr>
            <w:tcW w:w="5306" w:type="dxa"/>
          </w:tcPr>
          <w:p w14:paraId="59222C4A" w14:textId="77777777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14:paraId="6EBA36BD" w14:textId="1A72AEFC" w:rsidR="00762D39" w:rsidRPr="00762D39" w:rsidRDefault="00762D39" w:rsidP="00762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ФГБНУ «ФНЦ пищевых систем им. В.М. Горбатова» РАН</w:t>
            </w:r>
          </w:p>
          <w:p w14:paraId="70A4A7AC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8D2E4DF" w14:textId="340CF876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109316, Москва, ул. Талалихина, 26</w:t>
            </w:r>
          </w:p>
          <w:p w14:paraId="515BD3E5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DA334B9" w14:textId="77C16565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7709022913/770901001</w:t>
            </w:r>
          </w:p>
          <w:p w14:paraId="133BDC8C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92A84D6" w14:textId="4ADCC9F0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ОКТМО 45381000</w:t>
            </w:r>
          </w:p>
          <w:p w14:paraId="68F9BFDB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F36C13C" w14:textId="7A88B0F6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л/</w:t>
            </w:r>
            <w:proofErr w:type="spellStart"/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сч</w:t>
            </w:r>
            <w:proofErr w:type="spellEnd"/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20736Ц19610</w:t>
            </w:r>
          </w:p>
          <w:p w14:paraId="14540C85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9FFD2E" w14:textId="50422360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БИК 044525000</w:t>
            </w:r>
          </w:p>
          <w:p w14:paraId="4440EC5E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EC09425" w14:textId="7770FA58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40501810845252000079</w:t>
            </w:r>
          </w:p>
          <w:p w14:paraId="0C435F3E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D001F63" w14:textId="09B8A94B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Главное управление Банка России по Центральному федеральному округу г. Москвы</w:t>
            </w:r>
          </w:p>
          <w:p w14:paraId="73F1F83D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8C111E7" w14:textId="0FA97B75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e-mail info@vniimp.ru</w:t>
            </w:r>
          </w:p>
          <w:p w14:paraId="703591AB" w14:textId="77777777" w:rsid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57890C4E" w14:textId="52223E43" w:rsidR="00FA4EC6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тел. 8 (495) 676-95-11</w:t>
            </w:r>
          </w:p>
          <w:p w14:paraId="06BB74F9" w14:textId="77777777" w:rsidR="00762D39" w:rsidRPr="00762D39" w:rsidRDefault="00762D39" w:rsidP="00762D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FA9E979" w14:textId="0CF8EBD5" w:rsidR="00FA4EC6" w:rsidRPr="00C11CD9" w:rsidRDefault="00762D39" w:rsidP="00762D39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Директор Кузнецова О.А.</w:t>
            </w:r>
            <w:r w:rsidR="00FA4EC6"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 </w:t>
            </w:r>
          </w:p>
          <w:p w14:paraId="746E9854" w14:textId="14DDF015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</w:t>
            </w:r>
            <w:r w:rsidR="00762D3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</w:t>
            </w:r>
            <w:r w:rsidRPr="00C11C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(подпись)</w:t>
            </w:r>
          </w:p>
          <w:p w14:paraId="51D6B265" w14:textId="77777777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МП</w:t>
            </w:r>
          </w:p>
        </w:tc>
        <w:tc>
          <w:tcPr>
            <w:tcW w:w="5185" w:type="dxa"/>
          </w:tcPr>
          <w:p w14:paraId="3486AB7A" w14:textId="77777777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14:paraId="2D6D388B" w14:textId="09E7D048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</w:t>
            </w:r>
          </w:p>
          <w:p w14:paraId="521F0270" w14:textId="77777777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(Ф.И.О./наименование юридического лица)</w:t>
            </w:r>
          </w:p>
          <w:p w14:paraId="0AAD69A4" w14:textId="77777777" w:rsidR="00FA4EC6" w:rsidRPr="00C11CD9" w:rsidRDefault="00FA4E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14:paraId="39BA8215" w14:textId="77777777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431D40BC" w14:textId="13503DA8" w:rsidR="00FA4EC6" w:rsidRPr="00C11CD9" w:rsidRDefault="00FA4EC6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</w:t>
            </w:r>
            <w:r w:rsid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</w:t>
            </w:r>
          </w:p>
          <w:p w14:paraId="544955B8" w14:textId="2BF85C79" w:rsidR="00FA4EC6" w:rsidRPr="00C11CD9" w:rsidRDefault="00FA4E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</w:t>
            </w:r>
            <w:r w:rsid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</w:t>
            </w:r>
          </w:p>
          <w:p w14:paraId="1C6A637D" w14:textId="0E6645CB" w:rsidR="00FA4EC6" w:rsidRPr="00C11CD9" w:rsidRDefault="00FA4E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</w:t>
            </w:r>
            <w:r w:rsid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_____№_________________________</w:t>
            </w:r>
          </w:p>
          <w:p w14:paraId="38777E9D" w14:textId="77777777" w:rsidR="00FA4EC6" w:rsidRPr="00C11CD9" w:rsidRDefault="00FA4E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выдан «_____» _____________</w:t>
            </w:r>
            <w:proofErr w:type="gramStart"/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  _</w:t>
            </w:r>
            <w:proofErr w:type="gramEnd"/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 г. </w:t>
            </w:r>
          </w:p>
          <w:p w14:paraId="5B411C75" w14:textId="77777777" w:rsidR="00FA4EC6" w:rsidRPr="00C11CD9" w:rsidRDefault="00FA4E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14:paraId="6BEDA305" w14:textId="1FAACB01" w:rsidR="00FA4EC6" w:rsidRPr="00C11CD9" w:rsidRDefault="00FA4E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банковские реквизиты (при наличии) ____________________</w:t>
            </w:r>
            <w:r w:rsid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</w:t>
            </w:r>
          </w:p>
          <w:p w14:paraId="1693F3F3" w14:textId="77777777" w:rsidR="00FA4EC6" w:rsidRPr="00C11CD9" w:rsidRDefault="00FA4E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14:paraId="450271F1" w14:textId="77777777" w:rsidR="00FA4EC6" w:rsidRPr="00C11CD9" w:rsidRDefault="00FA4E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14:paraId="09D9FB07" w14:textId="77777777" w:rsidR="00FA4EC6" w:rsidRPr="00C11CD9" w:rsidRDefault="00FA4E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C11CD9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14:paraId="0A7FF22B" w14:textId="77777777" w:rsidR="00FA4EC6" w:rsidRPr="00C11CD9" w:rsidRDefault="00FA4E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697A1F0E" w14:textId="0BFA8128" w:rsidR="00FA4EC6" w:rsidRPr="00C11CD9" w:rsidRDefault="00FA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</w:t>
            </w:r>
          </w:p>
          <w:p w14:paraId="0D064836" w14:textId="77777777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  <w:p w14:paraId="450CF737" w14:textId="77777777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МП</w:t>
            </w:r>
            <w:bookmarkStart w:id="1" w:name="_GoBack"/>
            <w:bookmarkEnd w:id="1"/>
          </w:p>
        </w:tc>
      </w:tr>
      <w:tr w:rsidR="00FA4EC6" w:rsidRPr="00C11CD9" w14:paraId="27991A71" w14:textId="77777777" w:rsidTr="00762D39">
        <w:trPr>
          <w:trHeight w:val="3291"/>
        </w:trPr>
        <w:tc>
          <w:tcPr>
            <w:tcW w:w="5306" w:type="dxa"/>
          </w:tcPr>
          <w:p w14:paraId="313FC0D7" w14:textId="0DDAC5C5" w:rsidR="00FA4EC6" w:rsidRPr="00C11CD9" w:rsidRDefault="00FA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185" w:type="dxa"/>
          </w:tcPr>
          <w:p w14:paraId="1CE1CB52" w14:textId="356C95E2" w:rsidR="0067170D" w:rsidRPr="00C11CD9" w:rsidRDefault="0067170D" w:rsidP="0067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Обучающийся</w:t>
            </w:r>
          </w:p>
          <w:p w14:paraId="1D41B779" w14:textId="77777777" w:rsidR="0067170D" w:rsidRPr="00C11CD9" w:rsidRDefault="0067170D" w:rsidP="006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</w:t>
            </w:r>
          </w:p>
          <w:p w14:paraId="7D2856A6" w14:textId="77777777" w:rsidR="0067170D" w:rsidRPr="00C11CD9" w:rsidRDefault="0067170D" w:rsidP="006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(Ф.И.О.)</w:t>
            </w:r>
          </w:p>
          <w:p w14:paraId="0F911944" w14:textId="77777777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14:paraId="4C82FC07" w14:textId="77777777" w:rsidR="0067170D" w:rsidRPr="00C11CD9" w:rsidRDefault="0067170D" w:rsidP="006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580B6678" w14:textId="77777777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14:paraId="4866DFD6" w14:textId="77777777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14:paraId="2DA5F135" w14:textId="3D37BD00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</w:t>
            </w:r>
            <w:r w:rsidR="00762D3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_____№_________________________</w:t>
            </w:r>
          </w:p>
          <w:p w14:paraId="52233746" w14:textId="77777777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выдан «_____» _____________</w:t>
            </w:r>
            <w:proofErr w:type="gramStart"/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  _</w:t>
            </w:r>
            <w:proofErr w:type="gramEnd"/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 г. </w:t>
            </w:r>
          </w:p>
          <w:p w14:paraId="2C0C5B09" w14:textId="77777777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14:paraId="710D439B" w14:textId="77777777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14:paraId="24E77B42" w14:textId="77777777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14:paraId="5F7066D2" w14:textId="77777777" w:rsidR="0067170D" w:rsidRPr="00C11CD9" w:rsidRDefault="0067170D" w:rsidP="0067170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C11CD9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</w:t>
            </w:r>
          </w:p>
          <w:p w14:paraId="762569F1" w14:textId="77777777" w:rsidR="0067170D" w:rsidRPr="00C11CD9" w:rsidRDefault="0067170D" w:rsidP="0067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14:paraId="75D5D6A9" w14:textId="145E32B9" w:rsidR="00FA4EC6" w:rsidRPr="00C11CD9" w:rsidRDefault="0067170D" w:rsidP="006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C11C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23BF49FB" w14:textId="776153E5" w:rsidR="00FA4EC6" w:rsidRPr="000E453A" w:rsidRDefault="00FA4EC6" w:rsidP="0076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FA4EC6" w:rsidRPr="000E453A" w:rsidSect="00762D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EA"/>
    <w:rsid w:val="000E453A"/>
    <w:rsid w:val="001C0FEA"/>
    <w:rsid w:val="0024584E"/>
    <w:rsid w:val="003D593A"/>
    <w:rsid w:val="0048226B"/>
    <w:rsid w:val="0067170D"/>
    <w:rsid w:val="006755E3"/>
    <w:rsid w:val="00756056"/>
    <w:rsid w:val="00762D39"/>
    <w:rsid w:val="00A10A67"/>
    <w:rsid w:val="00AE1A4D"/>
    <w:rsid w:val="00B8471D"/>
    <w:rsid w:val="00C11CD9"/>
    <w:rsid w:val="00FA4EC6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50D630"/>
  <w15:chartTrackingRefBased/>
  <w15:docId w15:val="{2E021EE0-3153-4933-976E-836627A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1AC6F3D7B4C0B414127901CC919FDF05E98619C7D984831E903888646VBN" TargetMode="External"/><Relationship Id="rId13" Type="http://schemas.openxmlformats.org/officeDocument/2006/relationships/hyperlink" Target="consultantplus://offline/ref=ADE1AC6F3D7B4C0B414127901CC919FDF05E98619C7D984831E90388866BDED43038CB740BBD208D4BV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E1AC6F3D7B4C0B414127901CC919FDF05C9D649D7C984831E903888646VBN" TargetMode="External"/><Relationship Id="rId12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11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5" Type="http://schemas.openxmlformats.org/officeDocument/2006/relationships/hyperlink" Target="consultantplus://offline/ref=BAADCEDCBF74496A7577B3DC2266502FC299F13D961DF725A1E5B9DCB2EBA2F209E514D280B3DCD3u4R1I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4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9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Мороз</dc:creator>
  <cp:keywords/>
  <dc:description/>
  <cp:lastModifiedBy>Андрей</cp:lastModifiedBy>
  <cp:revision>2</cp:revision>
  <dcterms:created xsi:type="dcterms:W3CDTF">2022-07-07T20:08:00Z</dcterms:created>
  <dcterms:modified xsi:type="dcterms:W3CDTF">2022-07-07T20:08:00Z</dcterms:modified>
</cp:coreProperties>
</file>