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0051"/>
        <w:gridCol w:w="14"/>
      </w:tblGrid>
      <w:tr w:rsidR="004235A8" w:rsidRPr="00BF45AD" w:rsidTr="0030235C">
        <w:tc>
          <w:tcPr>
            <w:tcW w:w="10065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7F28F1" w:rsidRPr="00B12CBC" w:rsidRDefault="00B12CBC" w:rsidP="000D635F">
            <w:pPr>
              <w:tabs>
                <w:tab w:val="left" w:pos="601"/>
              </w:tabs>
              <w:spacing w:line="360" w:lineRule="auto"/>
              <w:ind w:left="0" w:right="-1" w:firstLine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В </w:t>
            </w:r>
            <w:r w:rsidR="007F28F1" w:rsidRPr="00F948FB">
              <w:rPr>
                <w:rFonts w:ascii="Arial" w:hAnsi="Arial" w:cs="Arial"/>
                <w:b/>
                <w:bCs/>
                <w:sz w:val="28"/>
                <w:szCs w:val="28"/>
              </w:rPr>
              <w:t>ЕВРАЗИЙСКИЙ</w:t>
            </w:r>
            <w:r w:rsidR="00D63855" w:rsidRPr="00F948FB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="008B44BF" w:rsidRPr="00F948FB">
              <w:rPr>
                <w:rFonts w:ascii="Arial" w:hAnsi="Arial" w:cs="Arial"/>
                <w:b/>
                <w:bCs/>
                <w:sz w:val="28"/>
                <w:szCs w:val="28"/>
              </w:rPr>
              <w:t>СОВЕТ</w:t>
            </w:r>
            <w:r w:rsidR="00D63855" w:rsidRPr="00F948FB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="008B44BF" w:rsidRPr="00F948FB">
              <w:rPr>
                <w:rFonts w:ascii="Arial" w:hAnsi="Arial" w:cs="Arial"/>
                <w:b/>
                <w:bCs/>
                <w:sz w:val="28"/>
                <w:szCs w:val="28"/>
              </w:rPr>
              <w:t>ПО</w:t>
            </w:r>
            <w:r w:rsidR="00D63855" w:rsidRPr="00F948FB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="008B44BF" w:rsidRPr="00F948FB">
              <w:rPr>
                <w:rFonts w:ascii="Arial" w:hAnsi="Arial" w:cs="Arial"/>
                <w:b/>
                <w:bCs/>
                <w:sz w:val="28"/>
                <w:szCs w:val="28"/>
              </w:rPr>
              <w:t>СТАНДАРТИЗАЦИИ</w:t>
            </w:r>
            <w:r w:rsidR="008B44BF" w:rsidRPr="00B12CBC">
              <w:rPr>
                <w:rFonts w:ascii="Arial" w:hAnsi="Arial" w:cs="Arial"/>
                <w:b/>
                <w:bCs/>
                <w:sz w:val="28"/>
                <w:szCs w:val="28"/>
              </w:rPr>
              <w:t>,</w:t>
            </w:r>
            <w:r w:rsidR="00D63855" w:rsidRPr="00F948FB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="008B44BF" w:rsidRPr="00F948FB">
              <w:rPr>
                <w:rFonts w:ascii="Arial" w:hAnsi="Arial" w:cs="Arial"/>
                <w:b/>
                <w:bCs/>
                <w:sz w:val="28"/>
                <w:szCs w:val="28"/>
              </w:rPr>
              <w:t>МЕТРОЛОГИИИ</w:t>
            </w:r>
          </w:p>
          <w:p w:rsidR="008B44BF" w:rsidRPr="00F948FB" w:rsidRDefault="008B44BF" w:rsidP="007F28F1">
            <w:pPr>
              <w:spacing w:line="360" w:lineRule="auto"/>
              <w:ind w:left="0" w:right="-1" w:firstLine="0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F948FB">
              <w:rPr>
                <w:rFonts w:ascii="Arial" w:hAnsi="Arial" w:cs="Arial"/>
                <w:b/>
                <w:bCs/>
                <w:sz w:val="28"/>
                <w:szCs w:val="28"/>
              </w:rPr>
              <w:t>СЕРТИФИКАЦИИ</w:t>
            </w:r>
            <w:r w:rsidR="00D63855" w:rsidRPr="00F948FB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 xml:space="preserve"> </w:t>
            </w:r>
            <w:r w:rsidRPr="00F948FB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(</w:t>
            </w:r>
            <w:r w:rsidR="007F28F1" w:rsidRPr="00F948FB">
              <w:rPr>
                <w:rFonts w:ascii="Arial" w:hAnsi="Arial" w:cs="Arial"/>
                <w:b/>
                <w:bCs/>
                <w:sz w:val="28"/>
                <w:szCs w:val="28"/>
              </w:rPr>
              <w:t>ЕАС</w:t>
            </w:r>
            <w:r w:rsidRPr="00F948FB">
              <w:rPr>
                <w:rFonts w:ascii="Arial" w:hAnsi="Arial" w:cs="Arial"/>
                <w:b/>
                <w:bCs/>
                <w:sz w:val="28"/>
                <w:szCs w:val="28"/>
              </w:rPr>
              <w:t>С</w:t>
            </w:r>
            <w:r w:rsidRPr="00F948FB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)</w:t>
            </w:r>
            <w:r w:rsidR="004235A8" w:rsidRPr="00F948FB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br/>
            </w:r>
            <w:r w:rsidR="007F28F1" w:rsidRPr="00F948FB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EURO-ASIAN COUNCIL</w:t>
            </w:r>
            <w:r w:rsidRPr="00F948FB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 xml:space="preserve">  FOR STANDARTIZATION</w:t>
            </w:r>
            <w:r w:rsidR="00C47FDD" w:rsidRPr="00F948FB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,</w:t>
            </w:r>
            <w:r w:rsidRPr="00F948FB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 xml:space="preserve"> METROLOGY AND CERTIFICATION(</w:t>
            </w:r>
            <w:r w:rsidR="007F28F1" w:rsidRPr="00F948FB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EASC</w:t>
            </w:r>
            <w:r w:rsidRPr="00F948FB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)</w:t>
            </w:r>
          </w:p>
        </w:tc>
      </w:tr>
      <w:tr w:rsidR="0030235C" w:rsidRPr="00F948FB" w:rsidTr="0030235C">
        <w:trPr>
          <w:gridAfter w:val="1"/>
          <w:wAfter w:w="14" w:type="dxa"/>
          <w:cantSplit/>
          <w:trHeight w:val="2142"/>
        </w:trPr>
        <w:tc>
          <w:tcPr>
            <w:tcW w:w="10051" w:type="dxa"/>
            <w:tcBorders>
              <w:top w:val="single" w:sz="18" w:space="0" w:color="auto"/>
              <w:bottom w:val="single" w:sz="4" w:space="0" w:color="auto"/>
            </w:tcBorders>
          </w:tcPr>
          <w:tbl>
            <w:tblPr>
              <w:tblW w:w="10915" w:type="dxa"/>
              <w:tblLayout w:type="fixed"/>
              <w:tblLook w:val="0000" w:firstRow="0" w:lastRow="0" w:firstColumn="0" w:lastColumn="0" w:noHBand="0" w:noVBand="0"/>
            </w:tblPr>
            <w:tblGrid>
              <w:gridCol w:w="2160"/>
              <w:gridCol w:w="4962"/>
              <w:gridCol w:w="3793"/>
            </w:tblGrid>
            <w:tr w:rsidR="0030235C" w:rsidRPr="00F948FB" w:rsidTr="004D358E">
              <w:tc>
                <w:tcPr>
                  <w:tcW w:w="2160" w:type="dxa"/>
                </w:tcPr>
                <w:p w:rsidR="0030235C" w:rsidRPr="00F948FB" w:rsidRDefault="0030235C" w:rsidP="00795944">
                  <w:pPr>
                    <w:pStyle w:val="11"/>
                    <w:spacing w:line="360" w:lineRule="auto"/>
                    <w:jc w:val="center"/>
                    <w:rPr>
                      <w:b/>
                      <w:bCs/>
                      <w:sz w:val="28"/>
                      <w:szCs w:val="28"/>
                      <w:lang w:val="en-US"/>
                    </w:rPr>
                  </w:pPr>
                  <w:r w:rsidRPr="00F948FB">
                    <w:rPr>
                      <w:b/>
                      <w:bCs/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1299387" cy="1389263"/>
                        <wp:effectExtent l="19050" t="0" r="0" b="0"/>
                        <wp:docPr id="2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lum contrast="20000"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02466" cy="13925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962" w:type="dxa"/>
                </w:tcPr>
                <w:p w:rsidR="0030235C" w:rsidRPr="00F948FB" w:rsidRDefault="0030235C" w:rsidP="00795944">
                  <w:pPr>
                    <w:pStyle w:val="11"/>
                    <w:tabs>
                      <w:tab w:val="left" w:pos="1293"/>
                      <w:tab w:val="center" w:pos="5133"/>
                    </w:tabs>
                    <w:spacing w:line="360" w:lineRule="auto"/>
                    <w:rPr>
                      <w:b/>
                      <w:bCs/>
                      <w:spacing w:val="50"/>
                      <w:sz w:val="28"/>
                      <w:szCs w:val="28"/>
                    </w:rPr>
                  </w:pPr>
                </w:p>
                <w:p w:rsidR="0030235C" w:rsidRPr="00F948FB" w:rsidRDefault="0030235C" w:rsidP="00795944">
                  <w:pPr>
                    <w:pStyle w:val="11"/>
                    <w:tabs>
                      <w:tab w:val="left" w:pos="1293"/>
                      <w:tab w:val="center" w:pos="5133"/>
                    </w:tabs>
                    <w:spacing w:line="360" w:lineRule="auto"/>
                    <w:rPr>
                      <w:b/>
                      <w:bCs/>
                      <w:spacing w:val="50"/>
                      <w:sz w:val="28"/>
                      <w:szCs w:val="28"/>
                    </w:rPr>
                  </w:pPr>
                  <w:r w:rsidRPr="00F948FB">
                    <w:rPr>
                      <w:b/>
                      <w:bCs/>
                      <w:spacing w:val="50"/>
                      <w:sz w:val="28"/>
                      <w:szCs w:val="28"/>
                    </w:rPr>
                    <w:t>МЕЖГОСУДАРСТВЕН</w:t>
                  </w:r>
                  <w:r w:rsidR="004D358E" w:rsidRPr="00F948FB">
                    <w:rPr>
                      <w:b/>
                      <w:bCs/>
                      <w:spacing w:val="50"/>
                      <w:sz w:val="28"/>
                      <w:szCs w:val="28"/>
                    </w:rPr>
                    <w:t>Н</w:t>
                  </w:r>
                  <w:r w:rsidRPr="00F948FB">
                    <w:rPr>
                      <w:b/>
                      <w:bCs/>
                      <w:spacing w:val="50"/>
                      <w:sz w:val="28"/>
                      <w:szCs w:val="28"/>
                    </w:rPr>
                    <w:t>ЫЙ</w:t>
                  </w:r>
                </w:p>
                <w:p w:rsidR="0030235C" w:rsidRPr="00F948FB" w:rsidRDefault="0030235C" w:rsidP="00795944">
                  <w:pPr>
                    <w:pStyle w:val="11"/>
                    <w:spacing w:line="360" w:lineRule="auto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F948FB">
                    <w:rPr>
                      <w:b/>
                      <w:bCs/>
                      <w:spacing w:val="50"/>
                      <w:sz w:val="28"/>
                      <w:szCs w:val="28"/>
                    </w:rPr>
                    <w:t>СТАНДАРТ</w:t>
                  </w:r>
                </w:p>
              </w:tc>
              <w:tc>
                <w:tcPr>
                  <w:tcW w:w="3793" w:type="dxa"/>
                </w:tcPr>
                <w:p w:rsidR="0030235C" w:rsidRPr="00F948FB" w:rsidRDefault="0030235C" w:rsidP="00795944">
                  <w:pPr>
                    <w:pStyle w:val="11"/>
                    <w:spacing w:line="360" w:lineRule="auto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30235C" w:rsidRPr="00F948FB" w:rsidRDefault="0030235C" w:rsidP="006D2A8A">
                  <w:pPr>
                    <w:pStyle w:val="11"/>
                    <w:rPr>
                      <w:b/>
                      <w:bCs/>
                      <w:i/>
                      <w:sz w:val="28"/>
                      <w:szCs w:val="28"/>
                    </w:rPr>
                  </w:pPr>
                  <w:r w:rsidRPr="00F948FB">
                    <w:rPr>
                      <w:b/>
                      <w:bCs/>
                      <w:i/>
                      <w:sz w:val="28"/>
                      <w:szCs w:val="28"/>
                    </w:rPr>
                    <w:t xml:space="preserve">ГОСТ   </w:t>
                  </w:r>
                </w:p>
                <w:p w:rsidR="0030235C" w:rsidRPr="007A5404" w:rsidRDefault="0030235C" w:rsidP="00D426D4">
                  <w:pPr>
                    <w:pStyle w:val="11"/>
                    <w:rPr>
                      <w:bCs/>
                      <w:i/>
                      <w:sz w:val="28"/>
                      <w:szCs w:val="28"/>
                    </w:rPr>
                  </w:pPr>
                  <w:r w:rsidRPr="00F948FB">
                    <w:rPr>
                      <w:bCs/>
                      <w:i/>
                      <w:sz w:val="28"/>
                      <w:szCs w:val="28"/>
                    </w:rPr>
                    <w:t xml:space="preserve">(проект, </w:t>
                  </w:r>
                  <w:r w:rsidRPr="00F948FB">
                    <w:rPr>
                      <w:bCs/>
                      <w:i/>
                      <w:sz w:val="28"/>
                      <w:szCs w:val="28"/>
                      <w:lang w:val="en-US"/>
                    </w:rPr>
                    <w:t>RU</w:t>
                  </w:r>
                  <w:r w:rsidRPr="00F948FB">
                    <w:rPr>
                      <w:bCs/>
                      <w:i/>
                      <w:sz w:val="28"/>
                      <w:szCs w:val="28"/>
                    </w:rPr>
                    <w:t xml:space="preserve">, </w:t>
                  </w:r>
                  <w:r w:rsidR="007A5404">
                    <w:rPr>
                      <w:bCs/>
                      <w:i/>
                      <w:sz w:val="28"/>
                      <w:szCs w:val="28"/>
                    </w:rPr>
                    <w:t xml:space="preserve">                       пер</w:t>
                  </w:r>
                  <w:r w:rsidR="00D63855" w:rsidRPr="00F948FB">
                    <w:rPr>
                      <w:bCs/>
                      <w:i/>
                      <w:sz w:val="28"/>
                      <w:szCs w:val="28"/>
                    </w:rPr>
                    <w:t>вая</w:t>
                  </w:r>
                  <w:r w:rsidRPr="00F948FB">
                    <w:rPr>
                      <w:bCs/>
                      <w:i/>
                      <w:sz w:val="28"/>
                      <w:szCs w:val="28"/>
                    </w:rPr>
                    <w:t xml:space="preserve"> реда</w:t>
                  </w:r>
                  <w:r w:rsidR="007626E1" w:rsidRPr="00F948FB">
                    <w:rPr>
                      <w:bCs/>
                      <w:i/>
                      <w:sz w:val="28"/>
                      <w:szCs w:val="28"/>
                    </w:rPr>
                    <w:t>к</w:t>
                  </w:r>
                  <w:r w:rsidRPr="00F948FB">
                    <w:rPr>
                      <w:bCs/>
                      <w:i/>
                      <w:sz w:val="28"/>
                      <w:szCs w:val="28"/>
                    </w:rPr>
                    <w:t>ция)</w:t>
                  </w:r>
                </w:p>
                <w:p w:rsidR="0030235C" w:rsidRPr="00F948FB" w:rsidRDefault="0030235C" w:rsidP="00795944">
                  <w:pPr>
                    <w:pStyle w:val="11"/>
                    <w:spacing w:line="360" w:lineRule="auto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:rsidR="0030235C" w:rsidRPr="00F948FB" w:rsidRDefault="0030235C" w:rsidP="00795944">
            <w:pPr>
              <w:pStyle w:val="3"/>
              <w:spacing w:before="0" w:after="0" w:line="360" w:lineRule="auto"/>
              <w:ind w:right="817" w:firstLine="675"/>
              <w:jc w:val="both"/>
              <w:rPr>
                <w:i/>
                <w:sz w:val="28"/>
                <w:szCs w:val="28"/>
              </w:rPr>
            </w:pPr>
          </w:p>
        </w:tc>
      </w:tr>
    </w:tbl>
    <w:p w:rsidR="004235A8" w:rsidRPr="00F948FB" w:rsidRDefault="004235A8" w:rsidP="00D426D4">
      <w:pPr>
        <w:pStyle w:val="af5"/>
        <w:pBdr>
          <w:top w:val="single" w:sz="4" w:space="1" w:color="auto"/>
        </w:pBdr>
        <w:spacing w:line="360" w:lineRule="auto"/>
        <w:ind w:right="-1" w:firstLine="675"/>
        <w:jc w:val="both"/>
        <w:rPr>
          <w:rFonts w:ascii="Arial" w:hAnsi="Arial" w:cs="Arial"/>
          <w:sz w:val="28"/>
          <w:szCs w:val="28"/>
        </w:rPr>
      </w:pPr>
    </w:p>
    <w:p w:rsidR="004235A8" w:rsidRPr="00F948FB" w:rsidRDefault="004235A8" w:rsidP="00795944">
      <w:pPr>
        <w:pStyle w:val="af5"/>
        <w:spacing w:line="360" w:lineRule="auto"/>
        <w:ind w:right="-1" w:firstLine="675"/>
        <w:jc w:val="both"/>
        <w:rPr>
          <w:rFonts w:ascii="Arial" w:hAnsi="Arial" w:cs="Arial"/>
          <w:sz w:val="28"/>
          <w:szCs w:val="28"/>
        </w:rPr>
      </w:pPr>
    </w:p>
    <w:p w:rsidR="004235A8" w:rsidRPr="00F948FB" w:rsidRDefault="004235A8" w:rsidP="00795944">
      <w:pPr>
        <w:pStyle w:val="af5"/>
        <w:spacing w:line="360" w:lineRule="auto"/>
        <w:ind w:right="-1" w:firstLine="675"/>
        <w:jc w:val="both"/>
        <w:rPr>
          <w:rFonts w:ascii="Arial" w:hAnsi="Arial" w:cs="Arial"/>
          <w:sz w:val="28"/>
          <w:szCs w:val="28"/>
        </w:rPr>
      </w:pPr>
    </w:p>
    <w:p w:rsidR="00DB4CCA" w:rsidRPr="00DB4CCA" w:rsidRDefault="00DB4CCA" w:rsidP="00DB4CCA">
      <w:pPr>
        <w:widowControl w:val="0"/>
        <w:overflowPunct/>
        <w:adjustRightInd/>
        <w:spacing w:line="360" w:lineRule="auto"/>
        <w:ind w:left="0" w:right="-1" w:firstLine="0"/>
        <w:jc w:val="center"/>
        <w:textAlignment w:val="auto"/>
        <w:rPr>
          <w:rFonts w:ascii="Arial" w:hAnsi="Arial" w:cs="Arial"/>
          <w:b/>
          <w:bCs/>
          <w:sz w:val="32"/>
          <w:szCs w:val="32"/>
          <w:lang w:eastAsia="x-none"/>
        </w:rPr>
      </w:pPr>
      <w:r w:rsidRPr="00DB4CCA">
        <w:rPr>
          <w:rFonts w:ascii="Arial" w:hAnsi="Arial" w:cs="Arial"/>
          <w:b/>
          <w:bCs/>
          <w:sz w:val="32"/>
          <w:szCs w:val="32"/>
          <w:lang w:val="x-none" w:eastAsia="x-none"/>
        </w:rPr>
        <w:t>КОНСЕРВЫ</w:t>
      </w:r>
      <w:r w:rsidR="00443DA1">
        <w:rPr>
          <w:rFonts w:ascii="Arial" w:hAnsi="Arial" w:cs="Arial"/>
          <w:b/>
          <w:bCs/>
          <w:sz w:val="32"/>
          <w:szCs w:val="32"/>
          <w:lang w:eastAsia="x-none"/>
        </w:rPr>
        <w:t xml:space="preserve"> </w:t>
      </w:r>
      <w:r w:rsidR="00443DA1">
        <w:rPr>
          <w:rFonts w:ascii="Arial" w:hAnsi="Arial" w:cs="Arial"/>
          <w:b/>
          <w:bCs/>
          <w:sz w:val="32"/>
          <w:szCs w:val="32"/>
          <w:lang w:val="x-none" w:eastAsia="x-none"/>
        </w:rPr>
        <w:t>МЯСНЫЕ</w:t>
      </w:r>
      <w:r w:rsidR="00443DA1">
        <w:rPr>
          <w:rFonts w:ascii="Arial" w:hAnsi="Arial" w:cs="Arial"/>
          <w:b/>
          <w:bCs/>
          <w:sz w:val="32"/>
          <w:szCs w:val="32"/>
          <w:lang w:eastAsia="x-none"/>
        </w:rPr>
        <w:t xml:space="preserve"> </w:t>
      </w:r>
      <w:r w:rsidR="00443DA1">
        <w:rPr>
          <w:rFonts w:ascii="Arial" w:hAnsi="Arial" w:cs="Arial"/>
          <w:b/>
          <w:bCs/>
          <w:sz w:val="32"/>
          <w:szCs w:val="32"/>
          <w:lang w:val="x-none" w:eastAsia="x-none"/>
        </w:rPr>
        <w:t>ДЛЯ</w:t>
      </w:r>
      <w:r w:rsidR="00443DA1">
        <w:rPr>
          <w:rFonts w:ascii="Arial" w:hAnsi="Arial" w:cs="Arial"/>
          <w:b/>
          <w:bCs/>
          <w:sz w:val="32"/>
          <w:szCs w:val="32"/>
          <w:lang w:eastAsia="x-none"/>
        </w:rPr>
        <w:t xml:space="preserve"> </w:t>
      </w:r>
      <w:r w:rsidRPr="00DB4CCA">
        <w:rPr>
          <w:rFonts w:ascii="Arial" w:hAnsi="Arial" w:cs="Arial"/>
          <w:b/>
          <w:bCs/>
          <w:sz w:val="32"/>
          <w:szCs w:val="32"/>
          <w:lang w:val="x-none" w:eastAsia="x-none"/>
        </w:rPr>
        <w:t>ПИТАНИЯ</w:t>
      </w:r>
      <w:r w:rsidR="00443DA1">
        <w:rPr>
          <w:rFonts w:ascii="Arial" w:hAnsi="Arial" w:cs="Arial"/>
          <w:b/>
          <w:bCs/>
          <w:sz w:val="32"/>
          <w:szCs w:val="32"/>
          <w:lang w:eastAsia="x-none"/>
        </w:rPr>
        <w:t xml:space="preserve"> ДЕТЕЙ СТАРШЕ </w:t>
      </w:r>
      <w:r w:rsidRPr="00DB4CCA">
        <w:rPr>
          <w:rFonts w:ascii="Arial" w:hAnsi="Arial" w:cs="Arial"/>
          <w:b/>
          <w:bCs/>
          <w:sz w:val="32"/>
          <w:szCs w:val="32"/>
          <w:lang w:eastAsia="x-none"/>
        </w:rPr>
        <w:t>ТРЕХ ЛЕТ</w:t>
      </w:r>
    </w:p>
    <w:p w:rsidR="00D652C2" w:rsidRPr="00F948FB" w:rsidRDefault="00D652C2" w:rsidP="00D652C2">
      <w:pPr>
        <w:pStyle w:val="af5"/>
        <w:spacing w:line="360" w:lineRule="auto"/>
        <w:rPr>
          <w:rFonts w:ascii="Arial" w:hAnsi="Arial" w:cs="Arial"/>
          <w:sz w:val="30"/>
          <w:szCs w:val="26"/>
        </w:rPr>
      </w:pPr>
      <w:r w:rsidRPr="00F948FB">
        <w:rPr>
          <w:rFonts w:ascii="Arial" w:hAnsi="Arial" w:cs="Arial"/>
          <w:sz w:val="30"/>
          <w:szCs w:val="26"/>
        </w:rPr>
        <w:t>Общие технические условия</w:t>
      </w:r>
    </w:p>
    <w:p w:rsidR="004235A8" w:rsidRPr="00F948FB" w:rsidRDefault="004235A8" w:rsidP="00795944">
      <w:pPr>
        <w:pStyle w:val="af5"/>
        <w:spacing w:line="360" w:lineRule="auto"/>
        <w:ind w:right="-1" w:firstLine="675"/>
        <w:jc w:val="both"/>
        <w:rPr>
          <w:rFonts w:ascii="Arial" w:hAnsi="Arial" w:cs="Arial"/>
          <w:sz w:val="28"/>
          <w:szCs w:val="28"/>
        </w:rPr>
      </w:pPr>
    </w:p>
    <w:p w:rsidR="004235A8" w:rsidRPr="00F948FB" w:rsidRDefault="004235A8" w:rsidP="00795944">
      <w:pPr>
        <w:pStyle w:val="af5"/>
        <w:spacing w:line="360" w:lineRule="auto"/>
        <w:ind w:right="-1" w:firstLine="675"/>
        <w:jc w:val="both"/>
        <w:rPr>
          <w:rFonts w:ascii="Arial" w:hAnsi="Arial" w:cs="Arial"/>
          <w:sz w:val="28"/>
          <w:szCs w:val="28"/>
        </w:rPr>
      </w:pPr>
    </w:p>
    <w:p w:rsidR="009C10D8" w:rsidRPr="00F948FB" w:rsidRDefault="009C10D8" w:rsidP="00795944">
      <w:pPr>
        <w:pStyle w:val="af5"/>
        <w:spacing w:line="360" w:lineRule="auto"/>
        <w:rPr>
          <w:rFonts w:ascii="Arial" w:hAnsi="Arial" w:cs="Arial"/>
          <w:b w:val="0"/>
          <w:sz w:val="28"/>
          <w:szCs w:val="28"/>
        </w:rPr>
      </w:pPr>
      <w:r w:rsidRPr="00F948FB">
        <w:rPr>
          <w:rFonts w:ascii="Arial" w:hAnsi="Arial" w:cs="Arial"/>
          <w:b w:val="0"/>
          <w:i/>
          <w:sz w:val="28"/>
          <w:szCs w:val="28"/>
        </w:rPr>
        <w:t xml:space="preserve">Настоящий проект стандарта не подлежит применению до его </w:t>
      </w:r>
      <w:r w:rsidR="007A5404">
        <w:rPr>
          <w:rFonts w:ascii="Arial" w:hAnsi="Arial" w:cs="Arial"/>
          <w:b w:val="0"/>
          <w:i/>
          <w:sz w:val="28"/>
          <w:szCs w:val="28"/>
        </w:rPr>
        <w:t xml:space="preserve">            </w:t>
      </w:r>
      <w:r w:rsidR="00F42C18" w:rsidRPr="00F948FB">
        <w:rPr>
          <w:rFonts w:ascii="Arial" w:hAnsi="Arial" w:cs="Arial"/>
          <w:b w:val="0"/>
          <w:i/>
          <w:sz w:val="28"/>
          <w:szCs w:val="28"/>
        </w:rPr>
        <w:t>принятия</w:t>
      </w:r>
    </w:p>
    <w:p w:rsidR="009C10D8" w:rsidRPr="00F948FB" w:rsidRDefault="009C10D8" w:rsidP="00795944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9C10D8" w:rsidRPr="00F948FB" w:rsidRDefault="009C10D8" w:rsidP="00795944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9C10D8" w:rsidRPr="00F948FB" w:rsidRDefault="009C10D8" w:rsidP="00795944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6D2A8A" w:rsidRPr="00F948FB" w:rsidRDefault="006D2A8A" w:rsidP="00795944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5B25AF" w:rsidRPr="00F948FB" w:rsidRDefault="005B25AF" w:rsidP="00795944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5B25AF" w:rsidRPr="00F948FB" w:rsidRDefault="001D232C" w:rsidP="000901D8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F948FB">
        <w:rPr>
          <w:rFonts w:ascii="Arial" w:hAnsi="Arial" w:cs="Arial"/>
          <w:b/>
          <w:sz w:val="28"/>
          <w:szCs w:val="28"/>
        </w:rPr>
        <w:t>Минск</w:t>
      </w:r>
    </w:p>
    <w:p w:rsidR="00E66FD4" w:rsidRDefault="002D30C1" w:rsidP="00E66FD4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F948FB">
        <w:rPr>
          <w:rFonts w:ascii="Arial" w:hAnsi="Arial" w:cs="Arial"/>
          <w:b/>
          <w:bCs/>
          <w:sz w:val="28"/>
          <w:szCs w:val="28"/>
        </w:rPr>
        <w:t xml:space="preserve">Евразийский совет по стандартизации, метрологии и </w:t>
      </w:r>
      <w:r w:rsidR="007A5404">
        <w:rPr>
          <w:rFonts w:ascii="Arial" w:hAnsi="Arial" w:cs="Arial"/>
          <w:b/>
          <w:bCs/>
          <w:sz w:val="28"/>
          <w:szCs w:val="28"/>
        </w:rPr>
        <w:t xml:space="preserve">                        </w:t>
      </w:r>
      <w:r w:rsidRPr="00F948FB">
        <w:rPr>
          <w:rFonts w:ascii="Arial" w:hAnsi="Arial" w:cs="Arial"/>
          <w:b/>
          <w:bCs/>
          <w:sz w:val="28"/>
          <w:szCs w:val="28"/>
        </w:rPr>
        <w:t>сертификации</w:t>
      </w:r>
    </w:p>
    <w:p w:rsidR="009C10D8" w:rsidRPr="00F948FB" w:rsidRDefault="006D2A8A" w:rsidP="00E66FD4">
      <w:pPr>
        <w:spacing w:line="360" w:lineRule="auto"/>
        <w:jc w:val="center"/>
        <w:rPr>
          <w:rFonts w:ascii="Arial" w:hAnsi="Arial" w:cs="Arial"/>
        </w:rPr>
      </w:pPr>
      <w:r w:rsidRPr="00F948FB">
        <w:rPr>
          <w:rFonts w:ascii="Arial" w:hAnsi="Arial" w:cs="Arial"/>
        </w:rPr>
        <w:t>20</w:t>
      </w:r>
      <w:r w:rsidR="000901D8" w:rsidRPr="00F948FB">
        <w:rPr>
          <w:rFonts w:ascii="Arial" w:hAnsi="Arial" w:cs="Arial"/>
        </w:rPr>
        <w:t>1</w:t>
      </w:r>
    </w:p>
    <w:p w:rsidR="004235A8" w:rsidRPr="00F948FB" w:rsidRDefault="004235A8" w:rsidP="00795944">
      <w:pPr>
        <w:spacing w:line="360" w:lineRule="auto"/>
        <w:ind w:left="0" w:right="-1" w:firstLine="675"/>
        <w:rPr>
          <w:rFonts w:ascii="Arial" w:hAnsi="Arial" w:cs="Arial"/>
          <w:sz w:val="28"/>
          <w:szCs w:val="28"/>
        </w:rPr>
      </w:pPr>
    </w:p>
    <w:p w:rsidR="00F469D9" w:rsidRPr="00F948FB" w:rsidRDefault="00F469D9" w:rsidP="00795944">
      <w:pPr>
        <w:pStyle w:val="af7"/>
        <w:ind w:right="-1" w:firstLine="675"/>
        <w:jc w:val="both"/>
        <w:rPr>
          <w:rFonts w:ascii="Arial" w:hAnsi="Arial" w:cs="Arial"/>
          <w:b w:val="0"/>
          <w:szCs w:val="28"/>
        </w:rPr>
      </w:pPr>
    </w:p>
    <w:p w:rsidR="004235A8" w:rsidRPr="00E66FD4" w:rsidRDefault="004235A8" w:rsidP="00795944">
      <w:pPr>
        <w:pStyle w:val="af7"/>
        <w:ind w:right="-1" w:firstLine="675"/>
        <w:rPr>
          <w:rFonts w:ascii="Arial" w:hAnsi="Arial" w:cs="Arial"/>
          <w:sz w:val="24"/>
        </w:rPr>
      </w:pPr>
      <w:r w:rsidRPr="00E66FD4">
        <w:rPr>
          <w:rFonts w:ascii="Arial" w:hAnsi="Arial" w:cs="Arial"/>
          <w:sz w:val="24"/>
        </w:rPr>
        <w:lastRenderedPageBreak/>
        <w:t>Предисловие</w:t>
      </w:r>
    </w:p>
    <w:p w:rsidR="00283FB9" w:rsidRPr="00E66FD4" w:rsidRDefault="00283FB9" w:rsidP="00795944">
      <w:pPr>
        <w:pStyle w:val="a9"/>
        <w:spacing w:after="0" w:line="360" w:lineRule="auto"/>
        <w:ind w:left="0" w:right="-1" w:firstLine="675"/>
        <w:rPr>
          <w:rFonts w:ascii="Arial" w:hAnsi="Arial" w:cs="Arial"/>
          <w:szCs w:val="24"/>
        </w:rPr>
      </w:pPr>
      <w:r w:rsidRPr="00E66FD4">
        <w:rPr>
          <w:rFonts w:ascii="Arial" w:hAnsi="Arial" w:cs="Arial"/>
          <w:szCs w:val="24"/>
        </w:rPr>
        <w:t>Евразийский совет по стандартизации, метрологии и сертификации (ЕАСС) представляет собой региональное объединение национальных органов по станда</w:t>
      </w:r>
      <w:r w:rsidRPr="00E66FD4">
        <w:rPr>
          <w:rFonts w:ascii="Arial" w:hAnsi="Arial" w:cs="Arial"/>
          <w:szCs w:val="24"/>
        </w:rPr>
        <w:t>р</w:t>
      </w:r>
      <w:r w:rsidRPr="00E66FD4">
        <w:rPr>
          <w:rFonts w:ascii="Arial" w:hAnsi="Arial" w:cs="Arial"/>
          <w:szCs w:val="24"/>
        </w:rPr>
        <w:t>тизации государств, входящих в Содружество Независимых Государств. В дальне</w:t>
      </w:r>
      <w:r w:rsidRPr="00E66FD4">
        <w:rPr>
          <w:rFonts w:ascii="Arial" w:hAnsi="Arial" w:cs="Arial"/>
          <w:szCs w:val="24"/>
        </w:rPr>
        <w:t>й</w:t>
      </w:r>
      <w:r w:rsidRPr="00E66FD4">
        <w:rPr>
          <w:rFonts w:ascii="Arial" w:hAnsi="Arial" w:cs="Arial"/>
          <w:szCs w:val="24"/>
        </w:rPr>
        <w:t>шем возможно  вступление в ЕАСС национальных органов по стандартизации других государств.</w:t>
      </w:r>
    </w:p>
    <w:p w:rsidR="00283FB9" w:rsidRPr="00E66FD4" w:rsidRDefault="00283FB9" w:rsidP="00283FB9">
      <w:pPr>
        <w:keepNext/>
        <w:overflowPunct/>
        <w:adjustRightInd/>
        <w:spacing w:line="360" w:lineRule="auto"/>
        <w:ind w:left="0" w:right="0"/>
        <w:textAlignment w:val="auto"/>
        <w:outlineLvl w:val="1"/>
        <w:rPr>
          <w:rFonts w:ascii="Arial" w:hAnsi="Arial" w:cs="Arial"/>
          <w:szCs w:val="24"/>
        </w:rPr>
      </w:pPr>
      <w:r w:rsidRPr="00E66FD4">
        <w:rPr>
          <w:rFonts w:ascii="Arial" w:hAnsi="Arial" w:cs="Arial"/>
          <w:szCs w:val="24"/>
        </w:rPr>
        <w:t>Цели, основные принципы и основной порядок проведения работ по межгос</w:t>
      </w:r>
      <w:r w:rsidRPr="00E66FD4">
        <w:rPr>
          <w:rFonts w:ascii="Arial" w:hAnsi="Arial" w:cs="Arial"/>
          <w:szCs w:val="24"/>
        </w:rPr>
        <w:t>у</w:t>
      </w:r>
      <w:r w:rsidRPr="00E66FD4">
        <w:rPr>
          <w:rFonts w:ascii="Arial" w:hAnsi="Arial" w:cs="Arial"/>
          <w:szCs w:val="24"/>
        </w:rPr>
        <w:t>дарственной станда</w:t>
      </w:r>
      <w:r w:rsidR="00DB3F38">
        <w:rPr>
          <w:rFonts w:ascii="Arial" w:hAnsi="Arial" w:cs="Arial"/>
          <w:szCs w:val="24"/>
        </w:rPr>
        <w:t>ртизации установлены ГОСТ 1.0–2015</w:t>
      </w:r>
      <w:r w:rsidRPr="00E66FD4">
        <w:rPr>
          <w:rFonts w:ascii="Arial" w:hAnsi="Arial" w:cs="Arial"/>
          <w:szCs w:val="24"/>
        </w:rPr>
        <w:t xml:space="preserve"> «Межгосударственная с</w:t>
      </w:r>
      <w:r w:rsidRPr="00E66FD4">
        <w:rPr>
          <w:rFonts w:ascii="Arial" w:hAnsi="Arial" w:cs="Arial"/>
          <w:szCs w:val="24"/>
        </w:rPr>
        <w:t>и</w:t>
      </w:r>
      <w:r w:rsidRPr="00E66FD4">
        <w:rPr>
          <w:rFonts w:ascii="Arial" w:hAnsi="Arial" w:cs="Arial"/>
          <w:szCs w:val="24"/>
        </w:rPr>
        <w:t>стема стандартизации. Основные п</w:t>
      </w:r>
      <w:r w:rsidR="00DB3F38">
        <w:rPr>
          <w:rFonts w:ascii="Arial" w:hAnsi="Arial" w:cs="Arial"/>
          <w:szCs w:val="24"/>
        </w:rPr>
        <w:t>оложения» и ГОСТ 1.2–2015</w:t>
      </w:r>
      <w:r w:rsidRPr="00E66FD4">
        <w:rPr>
          <w:rFonts w:ascii="Arial" w:hAnsi="Arial" w:cs="Arial"/>
          <w:szCs w:val="24"/>
        </w:rPr>
        <w:t xml:space="preserve"> «Межгосударстве</w:t>
      </w:r>
      <w:r w:rsidRPr="00E66FD4">
        <w:rPr>
          <w:rFonts w:ascii="Arial" w:hAnsi="Arial" w:cs="Arial"/>
          <w:szCs w:val="24"/>
        </w:rPr>
        <w:t>н</w:t>
      </w:r>
      <w:r w:rsidRPr="00E66FD4">
        <w:rPr>
          <w:rFonts w:ascii="Arial" w:hAnsi="Arial" w:cs="Arial"/>
          <w:szCs w:val="24"/>
        </w:rPr>
        <w:t>ная система стандартизации. Стандарты межгосударственные, правила и рекоме</w:t>
      </w:r>
      <w:r w:rsidRPr="00E66FD4">
        <w:rPr>
          <w:rFonts w:ascii="Arial" w:hAnsi="Arial" w:cs="Arial"/>
          <w:szCs w:val="24"/>
        </w:rPr>
        <w:t>н</w:t>
      </w:r>
      <w:r w:rsidRPr="00E66FD4">
        <w:rPr>
          <w:rFonts w:ascii="Arial" w:hAnsi="Arial" w:cs="Arial"/>
          <w:szCs w:val="24"/>
        </w:rPr>
        <w:t>дации по межгосударственной стандартизации. Правила разработки, принятия, пр</w:t>
      </w:r>
      <w:r w:rsidRPr="00E66FD4">
        <w:rPr>
          <w:rFonts w:ascii="Arial" w:hAnsi="Arial" w:cs="Arial"/>
          <w:szCs w:val="24"/>
        </w:rPr>
        <w:t>и</w:t>
      </w:r>
      <w:r w:rsidRPr="00E66FD4">
        <w:rPr>
          <w:rFonts w:ascii="Arial" w:hAnsi="Arial" w:cs="Arial"/>
          <w:szCs w:val="24"/>
        </w:rPr>
        <w:t>менения, обновления и отмены»</w:t>
      </w:r>
      <w:r w:rsidR="002474FA" w:rsidRPr="00E66FD4">
        <w:rPr>
          <w:rFonts w:ascii="Arial" w:hAnsi="Arial" w:cs="Arial"/>
          <w:szCs w:val="24"/>
        </w:rPr>
        <w:t>.</w:t>
      </w:r>
    </w:p>
    <w:p w:rsidR="00283FB9" w:rsidRPr="00E66FD4" w:rsidRDefault="00283FB9" w:rsidP="00795944">
      <w:pPr>
        <w:pStyle w:val="a9"/>
        <w:spacing w:after="0" w:line="360" w:lineRule="auto"/>
        <w:ind w:left="0" w:right="-1" w:firstLine="675"/>
        <w:rPr>
          <w:rFonts w:ascii="Arial" w:hAnsi="Arial" w:cs="Arial"/>
          <w:szCs w:val="24"/>
        </w:rPr>
      </w:pPr>
    </w:p>
    <w:p w:rsidR="004235A8" w:rsidRPr="00E66FD4" w:rsidRDefault="004235A8" w:rsidP="00795944">
      <w:pPr>
        <w:pStyle w:val="5"/>
        <w:spacing w:before="0" w:after="0" w:line="360" w:lineRule="auto"/>
        <w:ind w:left="0" w:right="-1" w:firstLine="675"/>
        <w:rPr>
          <w:rFonts w:ascii="Arial" w:hAnsi="Arial" w:cs="Arial"/>
          <w:i w:val="0"/>
          <w:iCs w:val="0"/>
          <w:sz w:val="24"/>
          <w:szCs w:val="24"/>
        </w:rPr>
      </w:pPr>
      <w:r w:rsidRPr="00E66FD4">
        <w:rPr>
          <w:rFonts w:ascii="Arial" w:hAnsi="Arial" w:cs="Arial"/>
          <w:i w:val="0"/>
          <w:iCs w:val="0"/>
          <w:sz w:val="24"/>
          <w:szCs w:val="24"/>
        </w:rPr>
        <w:t>Сведения о стандарте</w:t>
      </w:r>
    </w:p>
    <w:p w:rsidR="00CB6B5D" w:rsidRPr="00E66FD4" w:rsidRDefault="00CB6B5D" w:rsidP="00795944">
      <w:pPr>
        <w:spacing w:line="360" w:lineRule="auto"/>
        <w:ind w:left="0" w:right="-1" w:firstLine="675"/>
        <w:rPr>
          <w:rFonts w:ascii="Arial" w:hAnsi="Arial" w:cs="Arial"/>
          <w:szCs w:val="24"/>
        </w:rPr>
      </w:pPr>
    </w:p>
    <w:p w:rsidR="00DB4CCA" w:rsidRPr="00DB4CCA" w:rsidRDefault="004235A8" w:rsidP="00DB4CCA">
      <w:pPr>
        <w:spacing w:line="360" w:lineRule="auto"/>
        <w:ind w:left="0" w:right="-1" w:firstLine="675"/>
        <w:rPr>
          <w:rFonts w:ascii="Arial" w:hAnsi="Arial" w:cs="Arial"/>
          <w:szCs w:val="24"/>
        </w:rPr>
      </w:pPr>
      <w:r w:rsidRPr="00E66FD4">
        <w:rPr>
          <w:rFonts w:ascii="Arial" w:hAnsi="Arial" w:cs="Arial"/>
          <w:szCs w:val="24"/>
        </w:rPr>
        <w:t xml:space="preserve">1 </w:t>
      </w:r>
      <w:r w:rsidR="00DB4CCA" w:rsidRPr="00DB4CCA">
        <w:rPr>
          <w:rFonts w:ascii="Arial" w:hAnsi="Arial" w:cs="Arial"/>
          <w:szCs w:val="24"/>
        </w:rPr>
        <w:t>1 РАЗРАБОТАН  Федеральным государственным бюджетным научным учр</w:t>
      </w:r>
      <w:r w:rsidR="00DB4CCA" w:rsidRPr="00DB4CCA">
        <w:rPr>
          <w:rFonts w:ascii="Arial" w:hAnsi="Arial" w:cs="Arial"/>
          <w:szCs w:val="24"/>
        </w:rPr>
        <w:t>е</w:t>
      </w:r>
      <w:r w:rsidR="00DB4CCA" w:rsidRPr="00DB4CCA">
        <w:rPr>
          <w:rFonts w:ascii="Arial" w:hAnsi="Arial" w:cs="Arial"/>
          <w:szCs w:val="24"/>
        </w:rPr>
        <w:t>ждением «Всероссийский научно-исследовательский институт мясной промышле</w:t>
      </w:r>
      <w:r w:rsidR="00DB4CCA" w:rsidRPr="00DB4CCA">
        <w:rPr>
          <w:rFonts w:ascii="Arial" w:hAnsi="Arial" w:cs="Arial"/>
          <w:szCs w:val="24"/>
        </w:rPr>
        <w:t>н</w:t>
      </w:r>
      <w:r w:rsidR="00DB4CCA" w:rsidRPr="00DB4CCA">
        <w:rPr>
          <w:rFonts w:ascii="Arial" w:hAnsi="Arial" w:cs="Arial"/>
          <w:szCs w:val="24"/>
        </w:rPr>
        <w:t xml:space="preserve">ности   имени В.М. Горбатова» (ФГБНУ  «ВНИИМП им. В.М. Горбатова») </w:t>
      </w:r>
    </w:p>
    <w:p w:rsidR="004235A8" w:rsidRPr="00E66FD4" w:rsidRDefault="004235A8" w:rsidP="00795944">
      <w:pPr>
        <w:spacing w:line="360" w:lineRule="auto"/>
        <w:ind w:left="0" w:right="-1" w:firstLine="675"/>
        <w:rPr>
          <w:rFonts w:ascii="Arial" w:hAnsi="Arial" w:cs="Arial"/>
          <w:szCs w:val="24"/>
        </w:rPr>
      </w:pPr>
      <w:r w:rsidRPr="00E66FD4">
        <w:rPr>
          <w:rFonts w:ascii="Arial" w:hAnsi="Arial" w:cs="Arial"/>
          <w:szCs w:val="24"/>
        </w:rPr>
        <w:t xml:space="preserve">2 </w:t>
      </w:r>
      <w:proofErr w:type="gramStart"/>
      <w:r w:rsidRPr="00E66FD4">
        <w:rPr>
          <w:rFonts w:ascii="Arial" w:hAnsi="Arial" w:cs="Arial"/>
          <w:szCs w:val="24"/>
        </w:rPr>
        <w:t>ВНЕСЕН</w:t>
      </w:r>
      <w:proofErr w:type="gramEnd"/>
      <w:r w:rsidRPr="00E66FD4">
        <w:rPr>
          <w:rFonts w:ascii="Arial" w:hAnsi="Arial" w:cs="Arial"/>
          <w:szCs w:val="24"/>
        </w:rPr>
        <w:t xml:space="preserve"> </w:t>
      </w:r>
      <w:r w:rsidR="005A39F9" w:rsidRPr="00E66FD4">
        <w:rPr>
          <w:rFonts w:ascii="Arial" w:hAnsi="Arial" w:cs="Arial"/>
          <w:szCs w:val="24"/>
        </w:rPr>
        <w:t>Федеральным агентством по техническому регулированию и ме</w:t>
      </w:r>
      <w:r w:rsidR="005A39F9" w:rsidRPr="00E66FD4">
        <w:rPr>
          <w:rFonts w:ascii="Arial" w:hAnsi="Arial" w:cs="Arial"/>
          <w:szCs w:val="24"/>
        </w:rPr>
        <w:t>т</w:t>
      </w:r>
      <w:r w:rsidR="005A39F9" w:rsidRPr="00E66FD4">
        <w:rPr>
          <w:rFonts w:ascii="Arial" w:hAnsi="Arial" w:cs="Arial"/>
          <w:szCs w:val="24"/>
        </w:rPr>
        <w:t>рологии</w:t>
      </w:r>
    </w:p>
    <w:p w:rsidR="00A0795E" w:rsidRPr="00E66FD4" w:rsidRDefault="004235A8" w:rsidP="00795944">
      <w:pPr>
        <w:pStyle w:val="20"/>
        <w:spacing w:after="0" w:line="360" w:lineRule="auto"/>
        <w:ind w:left="0" w:right="-1" w:firstLine="675"/>
        <w:rPr>
          <w:rFonts w:ascii="Arial" w:hAnsi="Arial" w:cs="Arial"/>
          <w:szCs w:val="24"/>
        </w:rPr>
      </w:pPr>
      <w:r w:rsidRPr="00E66FD4">
        <w:rPr>
          <w:rFonts w:ascii="Arial" w:hAnsi="Arial" w:cs="Arial"/>
          <w:szCs w:val="24"/>
        </w:rPr>
        <w:t xml:space="preserve">3 </w:t>
      </w:r>
      <w:r w:rsidR="00091D03" w:rsidRPr="00E66FD4">
        <w:rPr>
          <w:rFonts w:ascii="Arial" w:hAnsi="Arial" w:cs="Arial"/>
          <w:szCs w:val="24"/>
        </w:rPr>
        <w:t xml:space="preserve">ПРИНЯТ </w:t>
      </w:r>
      <w:r w:rsidR="00283FB9" w:rsidRPr="00E66FD4">
        <w:rPr>
          <w:rFonts w:ascii="Arial" w:hAnsi="Arial" w:cs="Arial"/>
          <w:szCs w:val="24"/>
        </w:rPr>
        <w:t>Евразийским</w:t>
      </w:r>
      <w:r w:rsidR="00091D03" w:rsidRPr="00E66FD4">
        <w:rPr>
          <w:rFonts w:ascii="Arial" w:hAnsi="Arial" w:cs="Arial"/>
          <w:szCs w:val="24"/>
        </w:rPr>
        <w:t xml:space="preserve"> советом по стандартизации, метрологии и сертифик</w:t>
      </w:r>
      <w:r w:rsidR="00091D03" w:rsidRPr="00E66FD4">
        <w:rPr>
          <w:rFonts w:ascii="Arial" w:hAnsi="Arial" w:cs="Arial"/>
          <w:szCs w:val="24"/>
        </w:rPr>
        <w:t>а</w:t>
      </w:r>
      <w:r w:rsidR="00091D03" w:rsidRPr="00E66FD4">
        <w:rPr>
          <w:rFonts w:ascii="Arial" w:hAnsi="Arial" w:cs="Arial"/>
          <w:szCs w:val="24"/>
        </w:rPr>
        <w:t xml:space="preserve">ции  (протокол № </w:t>
      </w:r>
      <w:r w:rsidR="004D358E" w:rsidRPr="00E66FD4">
        <w:rPr>
          <w:rFonts w:ascii="Arial" w:hAnsi="Arial" w:cs="Arial"/>
          <w:szCs w:val="24"/>
        </w:rPr>
        <w:t xml:space="preserve">___  </w:t>
      </w:r>
      <w:r w:rsidR="00091D03" w:rsidRPr="00E66FD4">
        <w:rPr>
          <w:rFonts w:ascii="Arial" w:hAnsi="Arial" w:cs="Arial"/>
          <w:szCs w:val="24"/>
        </w:rPr>
        <w:t>от</w:t>
      </w:r>
      <w:r w:rsidR="004D358E" w:rsidRPr="00E66FD4">
        <w:rPr>
          <w:rFonts w:ascii="Arial" w:hAnsi="Arial" w:cs="Arial"/>
          <w:szCs w:val="24"/>
        </w:rPr>
        <w:t>_____</w:t>
      </w:r>
      <w:proofErr w:type="gramStart"/>
      <w:r w:rsidR="00091D03" w:rsidRPr="00E66FD4">
        <w:rPr>
          <w:rFonts w:ascii="Arial" w:hAnsi="Arial" w:cs="Arial"/>
          <w:szCs w:val="24"/>
        </w:rPr>
        <w:t xml:space="preserve"> )</w:t>
      </w:r>
      <w:proofErr w:type="gramEnd"/>
    </w:p>
    <w:p w:rsidR="0002370C" w:rsidRPr="00E66FD4" w:rsidRDefault="0002370C" w:rsidP="00795944">
      <w:pPr>
        <w:pStyle w:val="20"/>
        <w:spacing w:after="0" w:line="360" w:lineRule="auto"/>
        <w:ind w:left="0" w:right="-1" w:firstLine="675"/>
        <w:rPr>
          <w:rFonts w:ascii="Arial" w:hAnsi="Arial" w:cs="Arial"/>
          <w:szCs w:val="24"/>
        </w:rPr>
      </w:pPr>
    </w:p>
    <w:p w:rsidR="0002370C" w:rsidRPr="00E66FD4" w:rsidRDefault="0002370C" w:rsidP="00795944">
      <w:pPr>
        <w:pStyle w:val="20"/>
        <w:spacing w:after="0" w:line="360" w:lineRule="auto"/>
        <w:ind w:left="0" w:right="-1" w:firstLine="675"/>
        <w:rPr>
          <w:rFonts w:ascii="Arial" w:hAnsi="Arial" w:cs="Arial"/>
          <w:szCs w:val="24"/>
        </w:rPr>
      </w:pPr>
    </w:p>
    <w:p w:rsidR="0002370C" w:rsidRPr="00E66FD4" w:rsidRDefault="0002370C" w:rsidP="00795944">
      <w:pPr>
        <w:pStyle w:val="20"/>
        <w:spacing w:after="0" w:line="360" w:lineRule="auto"/>
        <w:ind w:left="0" w:right="-1" w:firstLine="675"/>
        <w:rPr>
          <w:rFonts w:ascii="Arial" w:hAnsi="Arial" w:cs="Arial"/>
          <w:szCs w:val="24"/>
        </w:rPr>
      </w:pPr>
    </w:p>
    <w:p w:rsidR="0002370C" w:rsidRPr="00E66FD4" w:rsidRDefault="0002370C" w:rsidP="00795944">
      <w:pPr>
        <w:pStyle w:val="20"/>
        <w:spacing w:after="0" w:line="360" w:lineRule="auto"/>
        <w:ind w:left="0" w:right="-1" w:firstLine="675"/>
        <w:rPr>
          <w:rFonts w:ascii="Arial" w:hAnsi="Arial" w:cs="Arial"/>
          <w:szCs w:val="24"/>
        </w:rPr>
      </w:pPr>
    </w:p>
    <w:p w:rsidR="000D3C5A" w:rsidRPr="00F948FB" w:rsidRDefault="000D3C5A" w:rsidP="00795944">
      <w:pPr>
        <w:pStyle w:val="20"/>
        <w:spacing w:after="0" w:line="360" w:lineRule="auto"/>
        <w:ind w:left="0" w:right="-1" w:firstLine="675"/>
        <w:rPr>
          <w:rFonts w:ascii="Arial" w:hAnsi="Arial" w:cs="Arial"/>
          <w:sz w:val="28"/>
          <w:szCs w:val="28"/>
        </w:rPr>
      </w:pPr>
    </w:p>
    <w:p w:rsidR="001F0352" w:rsidRDefault="001F0352" w:rsidP="00795944">
      <w:pPr>
        <w:pStyle w:val="20"/>
        <w:spacing w:after="0" w:line="360" w:lineRule="auto"/>
        <w:ind w:left="0" w:right="-1" w:firstLine="675"/>
        <w:rPr>
          <w:rFonts w:ascii="Arial" w:hAnsi="Arial" w:cs="Arial"/>
          <w:sz w:val="28"/>
          <w:szCs w:val="28"/>
        </w:rPr>
      </w:pPr>
    </w:p>
    <w:p w:rsidR="00E66FD4" w:rsidRDefault="00E66FD4" w:rsidP="00795944">
      <w:pPr>
        <w:pStyle w:val="20"/>
        <w:spacing w:after="0" w:line="360" w:lineRule="auto"/>
        <w:ind w:left="0" w:right="-1" w:firstLine="675"/>
        <w:rPr>
          <w:rFonts w:ascii="Arial" w:hAnsi="Arial" w:cs="Arial"/>
          <w:sz w:val="28"/>
          <w:szCs w:val="28"/>
        </w:rPr>
      </w:pPr>
    </w:p>
    <w:p w:rsidR="00E66FD4" w:rsidRDefault="00E66FD4" w:rsidP="00795944">
      <w:pPr>
        <w:pStyle w:val="20"/>
        <w:spacing w:after="0" w:line="360" w:lineRule="auto"/>
        <w:ind w:left="0" w:right="-1" w:firstLine="675"/>
        <w:rPr>
          <w:rFonts w:ascii="Arial" w:hAnsi="Arial" w:cs="Arial"/>
          <w:sz w:val="28"/>
          <w:szCs w:val="28"/>
        </w:rPr>
      </w:pPr>
    </w:p>
    <w:p w:rsidR="00E66FD4" w:rsidRDefault="00E66FD4" w:rsidP="00795944">
      <w:pPr>
        <w:pStyle w:val="20"/>
        <w:spacing w:after="0" w:line="360" w:lineRule="auto"/>
        <w:ind w:left="0" w:right="-1" w:firstLine="675"/>
        <w:rPr>
          <w:rFonts w:ascii="Arial" w:hAnsi="Arial" w:cs="Arial"/>
          <w:sz w:val="28"/>
          <w:szCs w:val="28"/>
        </w:rPr>
      </w:pPr>
    </w:p>
    <w:p w:rsidR="005927AB" w:rsidRDefault="005927AB" w:rsidP="00795944">
      <w:pPr>
        <w:pStyle w:val="20"/>
        <w:spacing w:after="0" w:line="360" w:lineRule="auto"/>
        <w:ind w:left="0" w:right="-1" w:firstLine="675"/>
        <w:rPr>
          <w:rFonts w:ascii="Arial" w:hAnsi="Arial" w:cs="Arial"/>
          <w:sz w:val="28"/>
          <w:szCs w:val="28"/>
        </w:rPr>
      </w:pPr>
    </w:p>
    <w:p w:rsidR="00E66FD4" w:rsidRPr="00F948FB" w:rsidRDefault="00E66FD4" w:rsidP="00795944">
      <w:pPr>
        <w:pStyle w:val="20"/>
        <w:spacing w:after="0" w:line="360" w:lineRule="auto"/>
        <w:ind w:left="0" w:right="-1" w:firstLine="675"/>
        <w:rPr>
          <w:rFonts w:ascii="Arial" w:hAnsi="Arial" w:cs="Arial"/>
          <w:sz w:val="28"/>
          <w:szCs w:val="28"/>
        </w:rPr>
      </w:pPr>
    </w:p>
    <w:p w:rsidR="00A0795E" w:rsidRPr="00E66FD4" w:rsidRDefault="00A0795E" w:rsidP="00795944">
      <w:pPr>
        <w:pStyle w:val="20"/>
        <w:spacing w:after="0" w:line="360" w:lineRule="auto"/>
        <w:ind w:left="0" w:right="-1" w:firstLine="675"/>
        <w:rPr>
          <w:rFonts w:ascii="Arial" w:hAnsi="Arial" w:cs="Arial"/>
          <w:szCs w:val="24"/>
        </w:rPr>
      </w:pPr>
      <w:r w:rsidRPr="00E66FD4">
        <w:rPr>
          <w:rFonts w:ascii="Arial" w:hAnsi="Arial" w:cs="Arial"/>
          <w:szCs w:val="24"/>
        </w:rPr>
        <w:t>За принятие проголосовали: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6"/>
        <w:gridCol w:w="3247"/>
        <w:gridCol w:w="3247"/>
      </w:tblGrid>
      <w:tr w:rsidR="00A0795E" w:rsidRPr="00E66FD4" w:rsidTr="00567D22">
        <w:tc>
          <w:tcPr>
            <w:tcW w:w="3246" w:type="dxa"/>
            <w:tcBorders>
              <w:bottom w:val="double" w:sz="4" w:space="0" w:color="auto"/>
            </w:tcBorders>
            <w:shd w:val="clear" w:color="auto" w:fill="auto"/>
          </w:tcPr>
          <w:p w:rsidR="004D358E" w:rsidRPr="00E66FD4" w:rsidRDefault="00A0795E" w:rsidP="00567D22">
            <w:pPr>
              <w:pStyle w:val="20"/>
              <w:spacing w:after="0" w:line="240" w:lineRule="auto"/>
              <w:ind w:left="0" w:right="-1" w:firstLine="0"/>
              <w:jc w:val="center"/>
              <w:rPr>
                <w:rFonts w:ascii="Arial" w:hAnsi="Arial" w:cs="Arial"/>
                <w:szCs w:val="24"/>
              </w:rPr>
            </w:pPr>
            <w:r w:rsidRPr="00E66FD4">
              <w:rPr>
                <w:rFonts w:ascii="Arial" w:hAnsi="Arial" w:cs="Arial"/>
                <w:szCs w:val="24"/>
              </w:rPr>
              <w:t>Краткое наименование страны по МК</w:t>
            </w:r>
          </w:p>
          <w:p w:rsidR="00A0795E" w:rsidRPr="00E66FD4" w:rsidRDefault="00A0795E" w:rsidP="00567D22">
            <w:pPr>
              <w:pStyle w:val="20"/>
              <w:spacing w:after="0" w:line="240" w:lineRule="auto"/>
              <w:ind w:left="0" w:right="-1" w:firstLine="0"/>
              <w:jc w:val="center"/>
              <w:rPr>
                <w:rFonts w:ascii="Arial" w:hAnsi="Arial" w:cs="Arial"/>
                <w:szCs w:val="24"/>
              </w:rPr>
            </w:pPr>
            <w:r w:rsidRPr="00E66FD4">
              <w:rPr>
                <w:rFonts w:ascii="Arial" w:hAnsi="Arial" w:cs="Arial"/>
                <w:szCs w:val="24"/>
              </w:rPr>
              <w:t xml:space="preserve"> (ИСО</w:t>
            </w:r>
            <w:r w:rsidR="00F76BF8" w:rsidRPr="00E66FD4">
              <w:rPr>
                <w:rFonts w:ascii="Arial" w:hAnsi="Arial" w:cs="Arial"/>
                <w:szCs w:val="24"/>
              </w:rPr>
              <w:t xml:space="preserve"> 3166) 004-97</w:t>
            </w:r>
          </w:p>
        </w:tc>
        <w:tc>
          <w:tcPr>
            <w:tcW w:w="3247" w:type="dxa"/>
            <w:tcBorders>
              <w:bottom w:val="double" w:sz="4" w:space="0" w:color="auto"/>
            </w:tcBorders>
            <w:shd w:val="clear" w:color="auto" w:fill="auto"/>
          </w:tcPr>
          <w:p w:rsidR="004D358E" w:rsidRPr="00E66FD4" w:rsidRDefault="00F76BF8" w:rsidP="00567D22">
            <w:pPr>
              <w:pStyle w:val="20"/>
              <w:spacing w:after="0" w:line="240" w:lineRule="auto"/>
              <w:ind w:left="0" w:right="-1" w:firstLine="0"/>
              <w:jc w:val="center"/>
              <w:rPr>
                <w:rFonts w:ascii="Arial" w:hAnsi="Arial" w:cs="Arial"/>
                <w:szCs w:val="24"/>
              </w:rPr>
            </w:pPr>
            <w:r w:rsidRPr="00E66FD4">
              <w:rPr>
                <w:rFonts w:ascii="Arial" w:hAnsi="Arial" w:cs="Arial"/>
                <w:szCs w:val="24"/>
              </w:rPr>
              <w:t xml:space="preserve">Код страны </w:t>
            </w:r>
            <w:proofErr w:type="gramStart"/>
            <w:r w:rsidRPr="00E66FD4">
              <w:rPr>
                <w:rFonts w:ascii="Arial" w:hAnsi="Arial" w:cs="Arial"/>
                <w:szCs w:val="24"/>
              </w:rPr>
              <w:t>по</w:t>
            </w:r>
            <w:proofErr w:type="gramEnd"/>
            <w:r w:rsidRPr="00E66FD4">
              <w:rPr>
                <w:rFonts w:ascii="Arial" w:hAnsi="Arial" w:cs="Arial"/>
                <w:szCs w:val="24"/>
              </w:rPr>
              <w:t xml:space="preserve"> </w:t>
            </w:r>
          </w:p>
          <w:p w:rsidR="00A0795E" w:rsidRPr="00E66FD4" w:rsidRDefault="00F76BF8" w:rsidP="00567D22">
            <w:pPr>
              <w:pStyle w:val="20"/>
              <w:spacing w:after="0" w:line="240" w:lineRule="auto"/>
              <w:ind w:left="0" w:right="-1" w:firstLine="0"/>
              <w:jc w:val="center"/>
              <w:rPr>
                <w:rFonts w:ascii="Arial" w:hAnsi="Arial" w:cs="Arial"/>
                <w:szCs w:val="24"/>
              </w:rPr>
            </w:pPr>
            <w:r w:rsidRPr="00E66FD4">
              <w:rPr>
                <w:rFonts w:ascii="Arial" w:hAnsi="Arial" w:cs="Arial"/>
                <w:szCs w:val="24"/>
              </w:rPr>
              <w:t>МК (ИСО 3166) 004-97</w:t>
            </w:r>
          </w:p>
        </w:tc>
        <w:tc>
          <w:tcPr>
            <w:tcW w:w="3247" w:type="dxa"/>
            <w:tcBorders>
              <w:bottom w:val="double" w:sz="4" w:space="0" w:color="auto"/>
            </w:tcBorders>
            <w:shd w:val="clear" w:color="auto" w:fill="auto"/>
          </w:tcPr>
          <w:p w:rsidR="00A0795E" w:rsidRPr="00E66FD4" w:rsidRDefault="00F76BF8" w:rsidP="00567D22">
            <w:pPr>
              <w:pStyle w:val="20"/>
              <w:spacing w:after="0" w:line="240" w:lineRule="auto"/>
              <w:ind w:left="0" w:right="-1" w:firstLine="0"/>
              <w:jc w:val="center"/>
              <w:rPr>
                <w:rFonts w:ascii="Arial" w:hAnsi="Arial" w:cs="Arial"/>
                <w:szCs w:val="24"/>
              </w:rPr>
            </w:pPr>
            <w:r w:rsidRPr="00E66FD4">
              <w:rPr>
                <w:rFonts w:ascii="Arial" w:hAnsi="Arial" w:cs="Arial"/>
                <w:color w:val="000000"/>
                <w:szCs w:val="24"/>
              </w:rPr>
              <w:t>Сокращенное н</w:t>
            </w:r>
            <w:r w:rsidR="00A0795E" w:rsidRPr="00E66FD4">
              <w:rPr>
                <w:rFonts w:ascii="Arial" w:hAnsi="Arial" w:cs="Arial"/>
                <w:color w:val="000000"/>
                <w:szCs w:val="24"/>
              </w:rPr>
              <w:t>аименов</w:t>
            </w:r>
            <w:r w:rsidR="00A0795E" w:rsidRPr="00E66FD4">
              <w:rPr>
                <w:rFonts w:ascii="Arial" w:hAnsi="Arial" w:cs="Arial"/>
                <w:color w:val="000000"/>
                <w:szCs w:val="24"/>
              </w:rPr>
              <w:t>а</w:t>
            </w:r>
            <w:r w:rsidR="00A0795E" w:rsidRPr="00E66FD4">
              <w:rPr>
                <w:rFonts w:ascii="Arial" w:hAnsi="Arial" w:cs="Arial"/>
                <w:color w:val="000000"/>
                <w:szCs w:val="24"/>
              </w:rPr>
              <w:t>ние национального органа по стандартизации</w:t>
            </w:r>
          </w:p>
        </w:tc>
      </w:tr>
      <w:tr w:rsidR="00677ED5" w:rsidRPr="00E66FD4" w:rsidTr="00567D22">
        <w:tc>
          <w:tcPr>
            <w:tcW w:w="3246" w:type="dxa"/>
            <w:tcBorders>
              <w:top w:val="double" w:sz="4" w:space="0" w:color="auto"/>
              <w:bottom w:val="nil"/>
            </w:tcBorders>
            <w:shd w:val="clear" w:color="auto" w:fill="auto"/>
          </w:tcPr>
          <w:p w:rsidR="00677ED5" w:rsidRPr="00E66FD4" w:rsidRDefault="00677ED5" w:rsidP="00110AC8">
            <w:pPr>
              <w:pStyle w:val="20"/>
              <w:spacing w:after="0" w:line="240" w:lineRule="auto"/>
              <w:ind w:left="0" w:right="-1" w:firstLine="0"/>
              <w:rPr>
                <w:rFonts w:ascii="Arial" w:hAnsi="Arial" w:cs="Arial"/>
                <w:szCs w:val="24"/>
              </w:rPr>
            </w:pPr>
            <w:r w:rsidRPr="00E66FD4">
              <w:rPr>
                <w:rFonts w:ascii="Arial" w:hAnsi="Arial" w:cs="Arial"/>
                <w:szCs w:val="24"/>
              </w:rPr>
              <w:t>Азербайджан</w:t>
            </w:r>
          </w:p>
        </w:tc>
        <w:tc>
          <w:tcPr>
            <w:tcW w:w="3247" w:type="dxa"/>
            <w:tcBorders>
              <w:top w:val="double" w:sz="4" w:space="0" w:color="auto"/>
              <w:bottom w:val="nil"/>
            </w:tcBorders>
            <w:shd w:val="clear" w:color="auto" w:fill="auto"/>
          </w:tcPr>
          <w:p w:rsidR="00677ED5" w:rsidRPr="00E66FD4" w:rsidRDefault="007E24EC" w:rsidP="00110AC8">
            <w:pPr>
              <w:pStyle w:val="20"/>
              <w:spacing w:after="0" w:line="240" w:lineRule="auto"/>
              <w:ind w:left="0" w:right="-1" w:firstLine="0"/>
              <w:jc w:val="center"/>
              <w:rPr>
                <w:rFonts w:ascii="Arial" w:hAnsi="Arial" w:cs="Arial"/>
                <w:szCs w:val="24"/>
                <w:lang w:val="en-US"/>
              </w:rPr>
            </w:pPr>
            <w:r w:rsidRPr="00E66FD4">
              <w:rPr>
                <w:rFonts w:ascii="Arial" w:hAnsi="Arial" w:cs="Arial"/>
                <w:szCs w:val="24"/>
                <w:lang w:val="en-US"/>
              </w:rPr>
              <w:t>AZ</w:t>
            </w:r>
          </w:p>
        </w:tc>
        <w:tc>
          <w:tcPr>
            <w:tcW w:w="3247" w:type="dxa"/>
            <w:tcBorders>
              <w:top w:val="double" w:sz="4" w:space="0" w:color="auto"/>
              <w:bottom w:val="nil"/>
            </w:tcBorders>
            <w:shd w:val="clear" w:color="auto" w:fill="auto"/>
          </w:tcPr>
          <w:p w:rsidR="00677ED5" w:rsidRPr="00E66FD4" w:rsidRDefault="00677ED5" w:rsidP="00110AC8">
            <w:pPr>
              <w:pStyle w:val="20"/>
              <w:spacing w:after="0" w:line="240" w:lineRule="auto"/>
              <w:ind w:left="0" w:right="-1" w:firstLine="0"/>
              <w:rPr>
                <w:rFonts w:ascii="Arial" w:hAnsi="Arial" w:cs="Arial"/>
                <w:szCs w:val="24"/>
              </w:rPr>
            </w:pPr>
            <w:proofErr w:type="spellStart"/>
            <w:r w:rsidRPr="00E66FD4">
              <w:rPr>
                <w:rFonts w:ascii="Arial" w:hAnsi="Arial" w:cs="Arial"/>
                <w:szCs w:val="24"/>
              </w:rPr>
              <w:t>Аз</w:t>
            </w:r>
            <w:r w:rsidR="00FD61D2" w:rsidRPr="00E66FD4">
              <w:rPr>
                <w:rFonts w:ascii="Arial" w:hAnsi="Arial" w:cs="Arial"/>
                <w:szCs w:val="24"/>
              </w:rPr>
              <w:t>гос</w:t>
            </w:r>
            <w:r w:rsidRPr="00E66FD4">
              <w:rPr>
                <w:rFonts w:ascii="Arial" w:hAnsi="Arial" w:cs="Arial"/>
                <w:szCs w:val="24"/>
              </w:rPr>
              <w:t>стандарт</w:t>
            </w:r>
            <w:proofErr w:type="spellEnd"/>
          </w:p>
        </w:tc>
      </w:tr>
      <w:tr w:rsidR="00677ED5" w:rsidRPr="00E66FD4" w:rsidTr="00567D22">
        <w:tc>
          <w:tcPr>
            <w:tcW w:w="3246" w:type="dxa"/>
            <w:tcBorders>
              <w:top w:val="nil"/>
              <w:bottom w:val="nil"/>
            </w:tcBorders>
            <w:shd w:val="clear" w:color="auto" w:fill="auto"/>
          </w:tcPr>
          <w:p w:rsidR="00677ED5" w:rsidRPr="00E66FD4" w:rsidRDefault="00677ED5" w:rsidP="00110AC8">
            <w:pPr>
              <w:pStyle w:val="20"/>
              <w:spacing w:after="0" w:line="240" w:lineRule="auto"/>
              <w:ind w:left="0" w:right="-1" w:firstLine="0"/>
              <w:rPr>
                <w:rFonts w:ascii="Arial" w:hAnsi="Arial" w:cs="Arial"/>
                <w:szCs w:val="24"/>
              </w:rPr>
            </w:pPr>
            <w:r w:rsidRPr="00E66FD4">
              <w:rPr>
                <w:rFonts w:ascii="Arial" w:hAnsi="Arial" w:cs="Arial"/>
                <w:szCs w:val="24"/>
              </w:rPr>
              <w:t>Армения</w:t>
            </w:r>
          </w:p>
        </w:tc>
        <w:tc>
          <w:tcPr>
            <w:tcW w:w="3247" w:type="dxa"/>
            <w:tcBorders>
              <w:top w:val="nil"/>
              <w:bottom w:val="nil"/>
            </w:tcBorders>
            <w:shd w:val="clear" w:color="auto" w:fill="auto"/>
          </w:tcPr>
          <w:p w:rsidR="00677ED5" w:rsidRPr="00E66FD4" w:rsidRDefault="007E24EC" w:rsidP="00110AC8">
            <w:pPr>
              <w:pStyle w:val="20"/>
              <w:spacing w:after="0" w:line="240" w:lineRule="auto"/>
              <w:ind w:left="0" w:right="-1" w:firstLine="0"/>
              <w:jc w:val="center"/>
              <w:rPr>
                <w:rFonts w:ascii="Arial" w:hAnsi="Arial" w:cs="Arial"/>
                <w:szCs w:val="24"/>
                <w:lang w:val="en-US"/>
              </w:rPr>
            </w:pPr>
            <w:r w:rsidRPr="00E66FD4">
              <w:rPr>
                <w:rFonts w:ascii="Arial" w:hAnsi="Arial" w:cs="Arial"/>
                <w:szCs w:val="24"/>
                <w:lang w:val="en-US"/>
              </w:rPr>
              <w:t>AM</w:t>
            </w:r>
          </w:p>
        </w:tc>
        <w:tc>
          <w:tcPr>
            <w:tcW w:w="3247" w:type="dxa"/>
            <w:tcBorders>
              <w:top w:val="nil"/>
              <w:bottom w:val="nil"/>
            </w:tcBorders>
            <w:shd w:val="clear" w:color="auto" w:fill="auto"/>
          </w:tcPr>
          <w:p w:rsidR="00677ED5" w:rsidRPr="00E66FD4" w:rsidRDefault="00FD61D2" w:rsidP="00FD61D2">
            <w:pPr>
              <w:pStyle w:val="20"/>
              <w:spacing w:after="0" w:line="240" w:lineRule="auto"/>
              <w:ind w:left="0" w:right="-1" w:firstLine="0"/>
              <w:rPr>
                <w:rFonts w:ascii="Arial" w:hAnsi="Arial" w:cs="Arial"/>
                <w:szCs w:val="24"/>
              </w:rPr>
            </w:pPr>
            <w:r w:rsidRPr="00E66FD4">
              <w:rPr>
                <w:rFonts w:ascii="Arial" w:hAnsi="Arial" w:cs="Arial"/>
                <w:szCs w:val="24"/>
              </w:rPr>
              <w:t>Минэкономики Республики Армения</w:t>
            </w:r>
          </w:p>
        </w:tc>
      </w:tr>
      <w:tr w:rsidR="00A0795E" w:rsidRPr="00E66FD4" w:rsidTr="00567D22">
        <w:tc>
          <w:tcPr>
            <w:tcW w:w="3246" w:type="dxa"/>
            <w:tcBorders>
              <w:top w:val="nil"/>
              <w:bottom w:val="nil"/>
            </w:tcBorders>
            <w:shd w:val="clear" w:color="auto" w:fill="auto"/>
          </w:tcPr>
          <w:p w:rsidR="00A0795E" w:rsidRPr="00E66FD4" w:rsidRDefault="00F76BF8" w:rsidP="00110AC8">
            <w:pPr>
              <w:pStyle w:val="20"/>
              <w:spacing w:after="0" w:line="240" w:lineRule="auto"/>
              <w:ind w:left="0" w:right="-1" w:firstLine="0"/>
              <w:rPr>
                <w:rFonts w:ascii="Arial" w:hAnsi="Arial" w:cs="Arial"/>
                <w:szCs w:val="24"/>
              </w:rPr>
            </w:pPr>
            <w:r w:rsidRPr="00E66FD4">
              <w:rPr>
                <w:rFonts w:ascii="Arial" w:hAnsi="Arial" w:cs="Arial"/>
                <w:szCs w:val="24"/>
              </w:rPr>
              <w:t>Беларусь</w:t>
            </w:r>
          </w:p>
        </w:tc>
        <w:tc>
          <w:tcPr>
            <w:tcW w:w="3247" w:type="dxa"/>
            <w:tcBorders>
              <w:top w:val="nil"/>
              <w:bottom w:val="nil"/>
            </w:tcBorders>
            <w:shd w:val="clear" w:color="auto" w:fill="auto"/>
          </w:tcPr>
          <w:p w:rsidR="00A0795E" w:rsidRPr="00E66FD4" w:rsidRDefault="007E24EC" w:rsidP="00110AC8">
            <w:pPr>
              <w:pStyle w:val="20"/>
              <w:spacing w:after="0" w:line="240" w:lineRule="auto"/>
              <w:ind w:left="0" w:right="-1" w:firstLine="0"/>
              <w:jc w:val="center"/>
              <w:rPr>
                <w:rFonts w:ascii="Arial" w:hAnsi="Arial" w:cs="Arial"/>
                <w:szCs w:val="24"/>
                <w:lang w:val="en-US"/>
              </w:rPr>
            </w:pPr>
            <w:r w:rsidRPr="00E66FD4">
              <w:rPr>
                <w:rFonts w:ascii="Arial" w:hAnsi="Arial" w:cs="Arial"/>
                <w:szCs w:val="24"/>
                <w:lang w:val="en-US"/>
              </w:rPr>
              <w:t>BY</w:t>
            </w:r>
          </w:p>
        </w:tc>
        <w:tc>
          <w:tcPr>
            <w:tcW w:w="3247" w:type="dxa"/>
            <w:tcBorders>
              <w:top w:val="nil"/>
              <w:bottom w:val="nil"/>
            </w:tcBorders>
            <w:shd w:val="clear" w:color="auto" w:fill="auto"/>
          </w:tcPr>
          <w:p w:rsidR="00A0795E" w:rsidRPr="00E66FD4" w:rsidRDefault="00F76BF8" w:rsidP="00110AC8">
            <w:pPr>
              <w:pStyle w:val="20"/>
              <w:spacing w:after="0" w:line="240" w:lineRule="auto"/>
              <w:ind w:left="0" w:right="-1" w:firstLine="0"/>
              <w:rPr>
                <w:rFonts w:ascii="Arial" w:hAnsi="Arial" w:cs="Arial"/>
                <w:szCs w:val="24"/>
              </w:rPr>
            </w:pPr>
            <w:r w:rsidRPr="00E66FD4">
              <w:rPr>
                <w:rFonts w:ascii="Arial" w:hAnsi="Arial" w:cs="Arial"/>
                <w:szCs w:val="24"/>
              </w:rPr>
              <w:t>Госстандарт Республики Беларусь</w:t>
            </w:r>
          </w:p>
        </w:tc>
      </w:tr>
      <w:tr w:rsidR="00677ED5" w:rsidRPr="00E66FD4" w:rsidTr="00567D22">
        <w:tc>
          <w:tcPr>
            <w:tcW w:w="3246" w:type="dxa"/>
            <w:tcBorders>
              <w:top w:val="nil"/>
              <w:bottom w:val="nil"/>
            </w:tcBorders>
            <w:shd w:val="clear" w:color="auto" w:fill="auto"/>
          </w:tcPr>
          <w:p w:rsidR="00677ED5" w:rsidRPr="00E66FD4" w:rsidRDefault="00677ED5" w:rsidP="00110AC8">
            <w:pPr>
              <w:pStyle w:val="20"/>
              <w:spacing w:after="0" w:line="240" w:lineRule="auto"/>
              <w:ind w:left="0" w:right="-1" w:firstLine="0"/>
              <w:rPr>
                <w:rFonts w:ascii="Arial" w:hAnsi="Arial" w:cs="Arial"/>
                <w:szCs w:val="24"/>
              </w:rPr>
            </w:pPr>
            <w:r w:rsidRPr="00E66FD4">
              <w:rPr>
                <w:rFonts w:ascii="Arial" w:hAnsi="Arial" w:cs="Arial"/>
                <w:szCs w:val="24"/>
              </w:rPr>
              <w:t>Грузия</w:t>
            </w:r>
          </w:p>
        </w:tc>
        <w:tc>
          <w:tcPr>
            <w:tcW w:w="3247" w:type="dxa"/>
            <w:tcBorders>
              <w:top w:val="nil"/>
              <w:bottom w:val="nil"/>
            </w:tcBorders>
            <w:shd w:val="clear" w:color="auto" w:fill="auto"/>
          </w:tcPr>
          <w:p w:rsidR="00677ED5" w:rsidRPr="00E66FD4" w:rsidRDefault="007E24EC" w:rsidP="00110AC8">
            <w:pPr>
              <w:pStyle w:val="20"/>
              <w:spacing w:after="0" w:line="240" w:lineRule="auto"/>
              <w:ind w:left="0" w:right="-1" w:firstLine="0"/>
              <w:jc w:val="center"/>
              <w:rPr>
                <w:rFonts w:ascii="Arial" w:hAnsi="Arial" w:cs="Arial"/>
                <w:szCs w:val="24"/>
                <w:lang w:val="en-US"/>
              </w:rPr>
            </w:pPr>
            <w:r w:rsidRPr="00E66FD4">
              <w:rPr>
                <w:rFonts w:ascii="Arial" w:hAnsi="Arial" w:cs="Arial"/>
                <w:szCs w:val="24"/>
                <w:lang w:val="en-US"/>
              </w:rPr>
              <w:t>GE</w:t>
            </w:r>
          </w:p>
        </w:tc>
        <w:tc>
          <w:tcPr>
            <w:tcW w:w="3247" w:type="dxa"/>
            <w:tcBorders>
              <w:top w:val="nil"/>
              <w:bottom w:val="nil"/>
            </w:tcBorders>
            <w:shd w:val="clear" w:color="auto" w:fill="auto"/>
          </w:tcPr>
          <w:p w:rsidR="00677ED5" w:rsidRPr="00E66FD4" w:rsidRDefault="00677ED5" w:rsidP="00110AC8">
            <w:pPr>
              <w:pStyle w:val="20"/>
              <w:spacing w:after="0" w:line="240" w:lineRule="auto"/>
              <w:ind w:left="0" w:right="-1" w:firstLine="0"/>
              <w:rPr>
                <w:rFonts w:ascii="Arial" w:hAnsi="Arial" w:cs="Arial"/>
                <w:szCs w:val="24"/>
              </w:rPr>
            </w:pPr>
            <w:proofErr w:type="spellStart"/>
            <w:r w:rsidRPr="00E66FD4">
              <w:rPr>
                <w:rFonts w:ascii="Arial" w:hAnsi="Arial" w:cs="Arial"/>
                <w:szCs w:val="24"/>
              </w:rPr>
              <w:t>Грузстандарт</w:t>
            </w:r>
            <w:proofErr w:type="spellEnd"/>
          </w:p>
        </w:tc>
      </w:tr>
      <w:tr w:rsidR="00F76BF8" w:rsidRPr="00E66FD4" w:rsidTr="00567D22">
        <w:tc>
          <w:tcPr>
            <w:tcW w:w="3246" w:type="dxa"/>
            <w:tcBorders>
              <w:top w:val="nil"/>
              <w:bottom w:val="nil"/>
            </w:tcBorders>
            <w:shd w:val="clear" w:color="auto" w:fill="auto"/>
          </w:tcPr>
          <w:p w:rsidR="00F76BF8" w:rsidRPr="00E66FD4" w:rsidRDefault="00F76BF8" w:rsidP="00110AC8">
            <w:pPr>
              <w:pStyle w:val="20"/>
              <w:spacing w:after="0" w:line="240" w:lineRule="auto"/>
              <w:ind w:left="0" w:right="-1" w:firstLine="0"/>
              <w:rPr>
                <w:rFonts w:ascii="Arial" w:hAnsi="Arial" w:cs="Arial"/>
                <w:szCs w:val="24"/>
              </w:rPr>
            </w:pPr>
            <w:r w:rsidRPr="00E66FD4">
              <w:rPr>
                <w:rFonts w:ascii="Arial" w:hAnsi="Arial" w:cs="Arial"/>
                <w:szCs w:val="24"/>
              </w:rPr>
              <w:t>Казахстан</w:t>
            </w:r>
          </w:p>
        </w:tc>
        <w:tc>
          <w:tcPr>
            <w:tcW w:w="3247" w:type="dxa"/>
            <w:tcBorders>
              <w:top w:val="nil"/>
              <w:bottom w:val="nil"/>
            </w:tcBorders>
            <w:shd w:val="clear" w:color="auto" w:fill="auto"/>
          </w:tcPr>
          <w:p w:rsidR="00F76BF8" w:rsidRPr="00E66FD4" w:rsidRDefault="007E24EC" w:rsidP="00110AC8">
            <w:pPr>
              <w:pStyle w:val="20"/>
              <w:spacing w:after="0" w:line="240" w:lineRule="auto"/>
              <w:ind w:left="0" w:right="-1" w:firstLine="0"/>
              <w:jc w:val="center"/>
              <w:rPr>
                <w:rFonts w:ascii="Arial" w:hAnsi="Arial" w:cs="Arial"/>
                <w:szCs w:val="24"/>
                <w:lang w:val="en-US"/>
              </w:rPr>
            </w:pPr>
            <w:r w:rsidRPr="00E66FD4">
              <w:rPr>
                <w:rFonts w:ascii="Arial" w:hAnsi="Arial" w:cs="Arial"/>
                <w:szCs w:val="24"/>
                <w:lang w:val="en-US"/>
              </w:rPr>
              <w:t>KZ</w:t>
            </w:r>
          </w:p>
        </w:tc>
        <w:tc>
          <w:tcPr>
            <w:tcW w:w="3247" w:type="dxa"/>
            <w:tcBorders>
              <w:top w:val="nil"/>
              <w:bottom w:val="nil"/>
            </w:tcBorders>
            <w:shd w:val="clear" w:color="auto" w:fill="auto"/>
          </w:tcPr>
          <w:p w:rsidR="00F76BF8" w:rsidRPr="00E66FD4" w:rsidRDefault="00F76BF8" w:rsidP="00110AC8">
            <w:pPr>
              <w:pStyle w:val="20"/>
              <w:spacing w:after="0" w:line="240" w:lineRule="auto"/>
              <w:ind w:left="0" w:right="-1" w:firstLine="0"/>
              <w:rPr>
                <w:rFonts w:ascii="Arial" w:hAnsi="Arial" w:cs="Arial"/>
                <w:szCs w:val="24"/>
              </w:rPr>
            </w:pPr>
            <w:r w:rsidRPr="00E66FD4">
              <w:rPr>
                <w:rFonts w:ascii="Arial" w:hAnsi="Arial" w:cs="Arial"/>
                <w:szCs w:val="24"/>
              </w:rPr>
              <w:t>Госстандарт Республики Казахстан</w:t>
            </w:r>
          </w:p>
        </w:tc>
      </w:tr>
      <w:tr w:rsidR="00677ED5" w:rsidRPr="00E66FD4" w:rsidTr="00567D22">
        <w:tc>
          <w:tcPr>
            <w:tcW w:w="3246" w:type="dxa"/>
            <w:tcBorders>
              <w:top w:val="nil"/>
              <w:bottom w:val="nil"/>
            </w:tcBorders>
            <w:shd w:val="clear" w:color="auto" w:fill="auto"/>
          </w:tcPr>
          <w:p w:rsidR="00677ED5" w:rsidRPr="00E66FD4" w:rsidRDefault="00677ED5" w:rsidP="00110AC8">
            <w:pPr>
              <w:pStyle w:val="20"/>
              <w:spacing w:after="0" w:line="240" w:lineRule="auto"/>
              <w:ind w:left="0" w:right="-1" w:firstLine="0"/>
              <w:rPr>
                <w:rFonts w:ascii="Arial" w:hAnsi="Arial" w:cs="Arial"/>
                <w:szCs w:val="24"/>
              </w:rPr>
            </w:pPr>
            <w:r w:rsidRPr="00E66FD4">
              <w:rPr>
                <w:rFonts w:ascii="Arial" w:hAnsi="Arial" w:cs="Arial"/>
                <w:szCs w:val="24"/>
              </w:rPr>
              <w:t>Кыргызстан</w:t>
            </w:r>
          </w:p>
        </w:tc>
        <w:tc>
          <w:tcPr>
            <w:tcW w:w="3247" w:type="dxa"/>
            <w:tcBorders>
              <w:top w:val="nil"/>
              <w:bottom w:val="nil"/>
            </w:tcBorders>
            <w:shd w:val="clear" w:color="auto" w:fill="auto"/>
          </w:tcPr>
          <w:p w:rsidR="00677ED5" w:rsidRPr="00E66FD4" w:rsidRDefault="007E24EC" w:rsidP="00110AC8">
            <w:pPr>
              <w:pStyle w:val="20"/>
              <w:spacing w:after="0" w:line="240" w:lineRule="auto"/>
              <w:ind w:left="0" w:right="-1" w:firstLine="0"/>
              <w:jc w:val="center"/>
              <w:rPr>
                <w:rFonts w:ascii="Arial" w:hAnsi="Arial" w:cs="Arial"/>
                <w:szCs w:val="24"/>
                <w:lang w:val="en-US"/>
              </w:rPr>
            </w:pPr>
            <w:r w:rsidRPr="00E66FD4">
              <w:rPr>
                <w:rFonts w:ascii="Arial" w:hAnsi="Arial" w:cs="Arial"/>
                <w:szCs w:val="24"/>
                <w:lang w:val="en-US"/>
              </w:rPr>
              <w:t>KG</w:t>
            </w:r>
          </w:p>
        </w:tc>
        <w:tc>
          <w:tcPr>
            <w:tcW w:w="3247" w:type="dxa"/>
            <w:tcBorders>
              <w:top w:val="nil"/>
              <w:bottom w:val="nil"/>
            </w:tcBorders>
            <w:shd w:val="clear" w:color="auto" w:fill="auto"/>
          </w:tcPr>
          <w:p w:rsidR="00677ED5" w:rsidRPr="00E66FD4" w:rsidRDefault="00677ED5" w:rsidP="00110AC8">
            <w:pPr>
              <w:pStyle w:val="20"/>
              <w:spacing w:after="0" w:line="240" w:lineRule="auto"/>
              <w:ind w:left="0" w:right="-1" w:firstLine="0"/>
              <w:rPr>
                <w:rFonts w:ascii="Arial" w:hAnsi="Arial" w:cs="Arial"/>
                <w:szCs w:val="24"/>
              </w:rPr>
            </w:pPr>
            <w:proofErr w:type="spellStart"/>
            <w:r w:rsidRPr="00E66FD4">
              <w:rPr>
                <w:rFonts w:ascii="Arial" w:hAnsi="Arial" w:cs="Arial"/>
                <w:szCs w:val="24"/>
              </w:rPr>
              <w:t>Кыргызстандарт</w:t>
            </w:r>
            <w:proofErr w:type="spellEnd"/>
          </w:p>
        </w:tc>
      </w:tr>
      <w:tr w:rsidR="007E24EC" w:rsidRPr="00E66FD4" w:rsidTr="00567D22">
        <w:tc>
          <w:tcPr>
            <w:tcW w:w="3246" w:type="dxa"/>
            <w:tcBorders>
              <w:top w:val="nil"/>
              <w:bottom w:val="nil"/>
            </w:tcBorders>
            <w:shd w:val="clear" w:color="auto" w:fill="auto"/>
          </w:tcPr>
          <w:p w:rsidR="007E24EC" w:rsidRPr="00E66FD4" w:rsidRDefault="007E24EC" w:rsidP="00110AC8">
            <w:pPr>
              <w:pStyle w:val="20"/>
              <w:spacing w:after="0" w:line="240" w:lineRule="auto"/>
              <w:ind w:left="0" w:right="-1" w:firstLine="0"/>
              <w:rPr>
                <w:rFonts w:ascii="Arial" w:hAnsi="Arial" w:cs="Arial"/>
                <w:szCs w:val="24"/>
              </w:rPr>
            </w:pPr>
            <w:r w:rsidRPr="00E66FD4">
              <w:rPr>
                <w:rFonts w:ascii="Arial" w:hAnsi="Arial" w:cs="Arial"/>
                <w:szCs w:val="24"/>
              </w:rPr>
              <w:t>Молдова</w:t>
            </w:r>
          </w:p>
        </w:tc>
        <w:tc>
          <w:tcPr>
            <w:tcW w:w="3247" w:type="dxa"/>
            <w:tcBorders>
              <w:top w:val="nil"/>
              <w:bottom w:val="nil"/>
            </w:tcBorders>
            <w:shd w:val="clear" w:color="auto" w:fill="auto"/>
          </w:tcPr>
          <w:p w:rsidR="007E24EC" w:rsidRPr="00E66FD4" w:rsidRDefault="007E24EC" w:rsidP="00110AC8">
            <w:pPr>
              <w:pStyle w:val="20"/>
              <w:spacing w:after="0" w:line="240" w:lineRule="auto"/>
              <w:ind w:left="0" w:right="-1" w:firstLine="0"/>
              <w:jc w:val="center"/>
              <w:rPr>
                <w:rFonts w:ascii="Arial" w:hAnsi="Arial" w:cs="Arial"/>
                <w:szCs w:val="24"/>
                <w:lang w:val="en-US"/>
              </w:rPr>
            </w:pPr>
            <w:r w:rsidRPr="00E66FD4">
              <w:rPr>
                <w:rFonts w:ascii="Arial" w:hAnsi="Arial" w:cs="Arial"/>
                <w:szCs w:val="24"/>
                <w:lang w:val="en-US"/>
              </w:rPr>
              <w:t>MD</w:t>
            </w:r>
          </w:p>
        </w:tc>
        <w:tc>
          <w:tcPr>
            <w:tcW w:w="3247" w:type="dxa"/>
            <w:tcBorders>
              <w:top w:val="nil"/>
              <w:bottom w:val="nil"/>
            </w:tcBorders>
            <w:shd w:val="clear" w:color="auto" w:fill="auto"/>
          </w:tcPr>
          <w:p w:rsidR="007E24EC" w:rsidRPr="00E66FD4" w:rsidRDefault="007E24EC" w:rsidP="00110AC8">
            <w:pPr>
              <w:pStyle w:val="20"/>
              <w:spacing w:after="0" w:line="240" w:lineRule="auto"/>
              <w:ind w:left="0" w:right="-1" w:firstLine="0"/>
              <w:rPr>
                <w:rFonts w:ascii="Arial" w:hAnsi="Arial" w:cs="Arial"/>
                <w:szCs w:val="24"/>
              </w:rPr>
            </w:pPr>
            <w:r w:rsidRPr="00E66FD4">
              <w:rPr>
                <w:rFonts w:ascii="Arial" w:hAnsi="Arial" w:cs="Arial"/>
                <w:szCs w:val="24"/>
              </w:rPr>
              <w:t>Молдова-Стандарт</w:t>
            </w:r>
          </w:p>
        </w:tc>
      </w:tr>
      <w:tr w:rsidR="007E24EC" w:rsidRPr="00E66FD4" w:rsidTr="00567D22">
        <w:tc>
          <w:tcPr>
            <w:tcW w:w="3246" w:type="dxa"/>
            <w:tcBorders>
              <w:top w:val="nil"/>
              <w:bottom w:val="nil"/>
            </w:tcBorders>
            <w:shd w:val="clear" w:color="auto" w:fill="auto"/>
          </w:tcPr>
          <w:p w:rsidR="007E24EC" w:rsidRPr="00E66FD4" w:rsidRDefault="007E24EC" w:rsidP="00110AC8">
            <w:pPr>
              <w:pStyle w:val="20"/>
              <w:spacing w:after="0" w:line="240" w:lineRule="auto"/>
              <w:ind w:left="0" w:right="-1" w:firstLine="0"/>
              <w:rPr>
                <w:rFonts w:ascii="Arial" w:hAnsi="Arial" w:cs="Arial"/>
                <w:szCs w:val="24"/>
              </w:rPr>
            </w:pPr>
            <w:r w:rsidRPr="00E66FD4">
              <w:rPr>
                <w:rFonts w:ascii="Arial" w:hAnsi="Arial" w:cs="Arial"/>
                <w:szCs w:val="24"/>
              </w:rPr>
              <w:t>Российская Федерация</w:t>
            </w:r>
          </w:p>
        </w:tc>
        <w:tc>
          <w:tcPr>
            <w:tcW w:w="3247" w:type="dxa"/>
            <w:tcBorders>
              <w:top w:val="nil"/>
              <w:bottom w:val="nil"/>
            </w:tcBorders>
            <w:shd w:val="clear" w:color="auto" w:fill="auto"/>
          </w:tcPr>
          <w:p w:rsidR="007E24EC" w:rsidRPr="00E66FD4" w:rsidRDefault="007E24EC" w:rsidP="00110AC8">
            <w:pPr>
              <w:pStyle w:val="20"/>
              <w:spacing w:after="0" w:line="240" w:lineRule="auto"/>
              <w:ind w:left="0" w:right="-1" w:firstLine="0"/>
              <w:jc w:val="center"/>
              <w:rPr>
                <w:rFonts w:ascii="Arial" w:hAnsi="Arial" w:cs="Arial"/>
                <w:szCs w:val="24"/>
                <w:lang w:val="en-US"/>
              </w:rPr>
            </w:pPr>
            <w:r w:rsidRPr="00E66FD4">
              <w:rPr>
                <w:rFonts w:ascii="Arial" w:hAnsi="Arial" w:cs="Arial"/>
                <w:szCs w:val="24"/>
                <w:lang w:val="en-US"/>
              </w:rPr>
              <w:t>RU</w:t>
            </w:r>
          </w:p>
        </w:tc>
        <w:tc>
          <w:tcPr>
            <w:tcW w:w="3247" w:type="dxa"/>
            <w:tcBorders>
              <w:top w:val="nil"/>
              <w:bottom w:val="nil"/>
            </w:tcBorders>
            <w:shd w:val="clear" w:color="auto" w:fill="auto"/>
          </w:tcPr>
          <w:p w:rsidR="007E24EC" w:rsidRPr="00E66FD4" w:rsidRDefault="007E24EC" w:rsidP="00110AC8">
            <w:pPr>
              <w:pStyle w:val="20"/>
              <w:spacing w:after="0" w:line="240" w:lineRule="auto"/>
              <w:ind w:left="0" w:right="-1" w:firstLine="0"/>
              <w:rPr>
                <w:rFonts w:ascii="Arial" w:hAnsi="Arial" w:cs="Arial"/>
                <w:szCs w:val="24"/>
              </w:rPr>
            </w:pPr>
            <w:proofErr w:type="spellStart"/>
            <w:r w:rsidRPr="00E66FD4">
              <w:rPr>
                <w:rFonts w:ascii="Arial" w:hAnsi="Arial" w:cs="Arial"/>
                <w:szCs w:val="24"/>
              </w:rPr>
              <w:t>Росстандарт</w:t>
            </w:r>
            <w:proofErr w:type="spellEnd"/>
          </w:p>
        </w:tc>
      </w:tr>
      <w:tr w:rsidR="007E24EC" w:rsidRPr="00E66FD4" w:rsidTr="00567D22">
        <w:tc>
          <w:tcPr>
            <w:tcW w:w="3246" w:type="dxa"/>
            <w:tcBorders>
              <w:top w:val="nil"/>
              <w:bottom w:val="nil"/>
            </w:tcBorders>
            <w:shd w:val="clear" w:color="auto" w:fill="auto"/>
          </w:tcPr>
          <w:p w:rsidR="007E24EC" w:rsidRPr="00E66FD4" w:rsidRDefault="007E24EC" w:rsidP="00110AC8">
            <w:pPr>
              <w:pStyle w:val="20"/>
              <w:spacing w:after="0" w:line="240" w:lineRule="auto"/>
              <w:ind w:left="0" w:right="-1" w:firstLine="0"/>
              <w:rPr>
                <w:rFonts w:ascii="Arial" w:hAnsi="Arial" w:cs="Arial"/>
                <w:szCs w:val="24"/>
              </w:rPr>
            </w:pPr>
            <w:r w:rsidRPr="00E66FD4">
              <w:rPr>
                <w:rFonts w:ascii="Arial" w:hAnsi="Arial" w:cs="Arial"/>
                <w:szCs w:val="24"/>
              </w:rPr>
              <w:t>Таджикистан</w:t>
            </w:r>
          </w:p>
        </w:tc>
        <w:tc>
          <w:tcPr>
            <w:tcW w:w="3247" w:type="dxa"/>
            <w:tcBorders>
              <w:top w:val="nil"/>
              <w:bottom w:val="nil"/>
            </w:tcBorders>
            <w:shd w:val="clear" w:color="auto" w:fill="auto"/>
          </w:tcPr>
          <w:p w:rsidR="007E24EC" w:rsidRPr="00E66FD4" w:rsidRDefault="007E24EC" w:rsidP="00110AC8">
            <w:pPr>
              <w:pStyle w:val="20"/>
              <w:spacing w:after="0" w:line="240" w:lineRule="auto"/>
              <w:ind w:left="0" w:right="-1" w:firstLine="0"/>
              <w:jc w:val="center"/>
              <w:rPr>
                <w:rFonts w:ascii="Arial" w:hAnsi="Arial" w:cs="Arial"/>
                <w:szCs w:val="24"/>
                <w:lang w:val="en-US"/>
              </w:rPr>
            </w:pPr>
            <w:r w:rsidRPr="00E66FD4">
              <w:rPr>
                <w:rFonts w:ascii="Arial" w:hAnsi="Arial" w:cs="Arial"/>
                <w:szCs w:val="24"/>
                <w:lang w:val="en-US"/>
              </w:rPr>
              <w:t>TJ</w:t>
            </w:r>
          </w:p>
        </w:tc>
        <w:tc>
          <w:tcPr>
            <w:tcW w:w="3247" w:type="dxa"/>
            <w:tcBorders>
              <w:top w:val="nil"/>
              <w:bottom w:val="nil"/>
            </w:tcBorders>
            <w:shd w:val="clear" w:color="auto" w:fill="auto"/>
          </w:tcPr>
          <w:p w:rsidR="007E24EC" w:rsidRPr="00E66FD4" w:rsidRDefault="007E24EC" w:rsidP="00110AC8">
            <w:pPr>
              <w:pStyle w:val="20"/>
              <w:spacing w:after="0" w:line="240" w:lineRule="auto"/>
              <w:ind w:left="0" w:right="-1" w:firstLine="0"/>
              <w:rPr>
                <w:rFonts w:ascii="Arial" w:hAnsi="Arial" w:cs="Arial"/>
                <w:szCs w:val="24"/>
              </w:rPr>
            </w:pPr>
            <w:proofErr w:type="spellStart"/>
            <w:r w:rsidRPr="00E66FD4">
              <w:rPr>
                <w:rFonts w:ascii="Arial" w:hAnsi="Arial" w:cs="Arial"/>
                <w:szCs w:val="24"/>
              </w:rPr>
              <w:t>Тадж</w:t>
            </w:r>
            <w:r w:rsidR="00FD61D2" w:rsidRPr="00E66FD4">
              <w:rPr>
                <w:rFonts w:ascii="Arial" w:hAnsi="Arial" w:cs="Arial"/>
                <w:szCs w:val="24"/>
              </w:rPr>
              <w:t>ик</w:t>
            </w:r>
            <w:r w:rsidRPr="00E66FD4">
              <w:rPr>
                <w:rFonts w:ascii="Arial" w:hAnsi="Arial" w:cs="Arial"/>
                <w:szCs w:val="24"/>
              </w:rPr>
              <w:t>стандарт</w:t>
            </w:r>
            <w:proofErr w:type="spellEnd"/>
          </w:p>
        </w:tc>
      </w:tr>
      <w:tr w:rsidR="007E24EC" w:rsidRPr="00E66FD4" w:rsidTr="00567D22">
        <w:tc>
          <w:tcPr>
            <w:tcW w:w="3246" w:type="dxa"/>
            <w:tcBorders>
              <w:top w:val="nil"/>
              <w:bottom w:val="nil"/>
            </w:tcBorders>
            <w:shd w:val="clear" w:color="auto" w:fill="auto"/>
          </w:tcPr>
          <w:p w:rsidR="007E24EC" w:rsidRPr="00E66FD4" w:rsidRDefault="007E24EC" w:rsidP="00110AC8">
            <w:pPr>
              <w:pStyle w:val="20"/>
              <w:spacing w:after="0" w:line="240" w:lineRule="auto"/>
              <w:ind w:left="0" w:right="-1" w:firstLine="0"/>
              <w:rPr>
                <w:rFonts w:ascii="Arial" w:hAnsi="Arial" w:cs="Arial"/>
                <w:szCs w:val="24"/>
              </w:rPr>
            </w:pPr>
            <w:r w:rsidRPr="00E66FD4">
              <w:rPr>
                <w:rFonts w:ascii="Arial" w:hAnsi="Arial" w:cs="Arial"/>
                <w:szCs w:val="24"/>
              </w:rPr>
              <w:t>Туркменистан</w:t>
            </w:r>
          </w:p>
        </w:tc>
        <w:tc>
          <w:tcPr>
            <w:tcW w:w="3247" w:type="dxa"/>
            <w:tcBorders>
              <w:top w:val="nil"/>
              <w:bottom w:val="nil"/>
            </w:tcBorders>
            <w:shd w:val="clear" w:color="auto" w:fill="auto"/>
          </w:tcPr>
          <w:p w:rsidR="007E24EC" w:rsidRPr="00E66FD4" w:rsidRDefault="007E24EC" w:rsidP="00110AC8">
            <w:pPr>
              <w:pStyle w:val="20"/>
              <w:spacing w:after="0" w:line="240" w:lineRule="auto"/>
              <w:ind w:left="0" w:right="-1" w:firstLine="0"/>
              <w:jc w:val="center"/>
              <w:rPr>
                <w:rFonts w:ascii="Arial" w:hAnsi="Arial" w:cs="Arial"/>
                <w:szCs w:val="24"/>
                <w:lang w:val="en-US"/>
              </w:rPr>
            </w:pPr>
            <w:r w:rsidRPr="00E66FD4">
              <w:rPr>
                <w:rFonts w:ascii="Arial" w:hAnsi="Arial" w:cs="Arial"/>
                <w:szCs w:val="24"/>
                <w:lang w:val="en-US"/>
              </w:rPr>
              <w:t>TM</w:t>
            </w:r>
          </w:p>
        </w:tc>
        <w:tc>
          <w:tcPr>
            <w:tcW w:w="3247" w:type="dxa"/>
            <w:tcBorders>
              <w:top w:val="nil"/>
              <w:bottom w:val="nil"/>
            </w:tcBorders>
            <w:shd w:val="clear" w:color="auto" w:fill="auto"/>
          </w:tcPr>
          <w:p w:rsidR="007E24EC" w:rsidRPr="00E66FD4" w:rsidRDefault="007E24EC" w:rsidP="00FD61D2">
            <w:pPr>
              <w:pStyle w:val="20"/>
              <w:spacing w:after="0" w:line="240" w:lineRule="auto"/>
              <w:ind w:left="0" w:right="-1" w:firstLine="0"/>
              <w:rPr>
                <w:rFonts w:ascii="Arial" w:hAnsi="Arial" w:cs="Arial"/>
                <w:szCs w:val="24"/>
              </w:rPr>
            </w:pPr>
            <w:proofErr w:type="spellStart"/>
            <w:r w:rsidRPr="00E66FD4">
              <w:rPr>
                <w:rFonts w:ascii="Arial" w:hAnsi="Arial" w:cs="Arial"/>
                <w:szCs w:val="24"/>
              </w:rPr>
              <w:t>Глав</w:t>
            </w:r>
            <w:r w:rsidR="00FD61D2" w:rsidRPr="00E66FD4">
              <w:rPr>
                <w:rFonts w:ascii="Arial" w:hAnsi="Arial" w:cs="Arial"/>
                <w:szCs w:val="24"/>
              </w:rPr>
              <w:t>госс</w:t>
            </w:r>
            <w:r w:rsidRPr="00E66FD4">
              <w:rPr>
                <w:rFonts w:ascii="Arial" w:hAnsi="Arial" w:cs="Arial"/>
                <w:szCs w:val="24"/>
              </w:rPr>
              <w:t>лужба</w:t>
            </w:r>
            <w:proofErr w:type="spellEnd"/>
            <w:r w:rsidR="00FD61D2" w:rsidRPr="00E66FD4">
              <w:rPr>
                <w:rFonts w:ascii="Arial" w:hAnsi="Arial" w:cs="Arial"/>
                <w:szCs w:val="24"/>
              </w:rPr>
              <w:t xml:space="preserve"> «</w:t>
            </w:r>
            <w:proofErr w:type="spellStart"/>
            <w:r w:rsidRPr="00E66FD4">
              <w:rPr>
                <w:rFonts w:ascii="Arial" w:hAnsi="Arial" w:cs="Arial"/>
                <w:szCs w:val="24"/>
              </w:rPr>
              <w:t>Туркме</w:t>
            </w:r>
            <w:r w:rsidRPr="00E66FD4">
              <w:rPr>
                <w:rFonts w:ascii="Arial" w:hAnsi="Arial" w:cs="Arial"/>
                <w:szCs w:val="24"/>
              </w:rPr>
              <w:t>н</w:t>
            </w:r>
            <w:r w:rsidRPr="00E66FD4">
              <w:rPr>
                <w:rFonts w:ascii="Arial" w:hAnsi="Arial" w:cs="Arial"/>
                <w:szCs w:val="24"/>
              </w:rPr>
              <w:t>стандартлары</w:t>
            </w:r>
            <w:proofErr w:type="spellEnd"/>
            <w:r w:rsidRPr="00E66FD4">
              <w:rPr>
                <w:rFonts w:ascii="Arial" w:hAnsi="Arial" w:cs="Arial"/>
                <w:szCs w:val="24"/>
              </w:rPr>
              <w:t>»</w:t>
            </w:r>
          </w:p>
        </w:tc>
      </w:tr>
      <w:tr w:rsidR="007E24EC" w:rsidRPr="00E66FD4" w:rsidTr="00567D22">
        <w:tc>
          <w:tcPr>
            <w:tcW w:w="3246" w:type="dxa"/>
            <w:tcBorders>
              <w:top w:val="nil"/>
              <w:bottom w:val="nil"/>
            </w:tcBorders>
            <w:shd w:val="clear" w:color="auto" w:fill="auto"/>
          </w:tcPr>
          <w:p w:rsidR="007E24EC" w:rsidRPr="00E66FD4" w:rsidRDefault="007E24EC" w:rsidP="00110AC8">
            <w:pPr>
              <w:pStyle w:val="20"/>
              <w:spacing w:after="0" w:line="240" w:lineRule="auto"/>
              <w:ind w:left="0" w:right="-1" w:firstLine="0"/>
              <w:rPr>
                <w:rFonts w:ascii="Arial" w:hAnsi="Arial" w:cs="Arial"/>
                <w:szCs w:val="24"/>
              </w:rPr>
            </w:pPr>
            <w:r w:rsidRPr="00E66FD4">
              <w:rPr>
                <w:rFonts w:ascii="Arial" w:hAnsi="Arial" w:cs="Arial"/>
                <w:szCs w:val="24"/>
              </w:rPr>
              <w:t>Узбекистан</w:t>
            </w:r>
          </w:p>
        </w:tc>
        <w:tc>
          <w:tcPr>
            <w:tcW w:w="3247" w:type="dxa"/>
            <w:tcBorders>
              <w:top w:val="nil"/>
              <w:bottom w:val="nil"/>
            </w:tcBorders>
            <w:shd w:val="clear" w:color="auto" w:fill="auto"/>
          </w:tcPr>
          <w:p w:rsidR="007E24EC" w:rsidRPr="00E66FD4" w:rsidRDefault="007E24EC" w:rsidP="00110AC8">
            <w:pPr>
              <w:pStyle w:val="20"/>
              <w:spacing w:after="0" w:line="240" w:lineRule="auto"/>
              <w:ind w:left="0" w:right="-1" w:firstLine="0"/>
              <w:jc w:val="center"/>
              <w:rPr>
                <w:rFonts w:ascii="Arial" w:hAnsi="Arial" w:cs="Arial"/>
                <w:szCs w:val="24"/>
                <w:lang w:val="en-US"/>
              </w:rPr>
            </w:pPr>
            <w:r w:rsidRPr="00E66FD4">
              <w:rPr>
                <w:rFonts w:ascii="Arial" w:hAnsi="Arial" w:cs="Arial"/>
                <w:szCs w:val="24"/>
                <w:lang w:val="en-US"/>
              </w:rPr>
              <w:t>UZ</w:t>
            </w:r>
          </w:p>
        </w:tc>
        <w:tc>
          <w:tcPr>
            <w:tcW w:w="3247" w:type="dxa"/>
            <w:tcBorders>
              <w:top w:val="nil"/>
              <w:bottom w:val="nil"/>
            </w:tcBorders>
            <w:shd w:val="clear" w:color="auto" w:fill="auto"/>
          </w:tcPr>
          <w:p w:rsidR="007E24EC" w:rsidRPr="00E66FD4" w:rsidRDefault="007E24EC" w:rsidP="00110AC8">
            <w:pPr>
              <w:pStyle w:val="20"/>
              <w:spacing w:after="0" w:line="240" w:lineRule="auto"/>
              <w:ind w:left="0" w:right="-1" w:firstLine="0"/>
              <w:rPr>
                <w:rFonts w:ascii="Arial" w:hAnsi="Arial" w:cs="Arial"/>
                <w:szCs w:val="24"/>
              </w:rPr>
            </w:pPr>
            <w:proofErr w:type="spellStart"/>
            <w:r w:rsidRPr="00E66FD4">
              <w:rPr>
                <w:rFonts w:ascii="Arial" w:hAnsi="Arial" w:cs="Arial"/>
                <w:szCs w:val="24"/>
              </w:rPr>
              <w:t>Узстандарт</w:t>
            </w:r>
            <w:proofErr w:type="spellEnd"/>
          </w:p>
        </w:tc>
      </w:tr>
      <w:tr w:rsidR="007E24EC" w:rsidRPr="00E66FD4" w:rsidTr="00567D22">
        <w:tc>
          <w:tcPr>
            <w:tcW w:w="3246" w:type="dxa"/>
            <w:tcBorders>
              <w:top w:val="nil"/>
            </w:tcBorders>
            <w:shd w:val="clear" w:color="auto" w:fill="auto"/>
          </w:tcPr>
          <w:p w:rsidR="007E24EC" w:rsidRPr="00E66FD4" w:rsidRDefault="007E24EC" w:rsidP="00110AC8">
            <w:pPr>
              <w:pStyle w:val="20"/>
              <w:spacing w:after="0" w:line="240" w:lineRule="auto"/>
              <w:ind w:left="0" w:right="-1" w:firstLine="0"/>
              <w:rPr>
                <w:rFonts w:ascii="Arial" w:hAnsi="Arial" w:cs="Arial"/>
                <w:szCs w:val="24"/>
              </w:rPr>
            </w:pPr>
            <w:r w:rsidRPr="00E66FD4">
              <w:rPr>
                <w:rFonts w:ascii="Arial" w:hAnsi="Arial" w:cs="Arial"/>
                <w:szCs w:val="24"/>
              </w:rPr>
              <w:t>Украина</w:t>
            </w:r>
          </w:p>
        </w:tc>
        <w:tc>
          <w:tcPr>
            <w:tcW w:w="3247" w:type="dxa"/>
            <w:tcBorders>
              <w:top w:val="nil"/>
            </w:tcBorders>
            <w:shd w:val="clear" w:color="auto" w:fill="auto"/>
          </w:tcPr>
          <w:p w:rsidR="007E24EC" w:rsidRPr="00E66FD4" w:rsidRDefault="007E24EC" w:rsidP="00110AC8">
            <w:pPr>
              <w:pStyle w:val="20"/>
              <w:spacing w:after="0" w:line="240" w:lineRule="auto"/>
              <w:ind w:left="0" w:right="-1" w:firstLine="0"/>
              <w:jc w:val="center"/>
              <w:rPr>
                <w:rFonts w:ascii="Arial" w:hAnsi="Arial" w:cs="Arial"/>
                <w:szCs w:val="24"/>
                <w:lang w:val="en-US"/>
              </w:rPr>
            </w:pPr>
            <w:r w:rsidRPr="00E66FD4">
              <w:rPr>
                <w:rFonts w:ascii="Arial" w:hAnsi="Arial" w:cs="Arial"/>
                <w:szCs w:val="24"/>
                <w:lang w:val="en-US"/>
              </w:rPr>
              <w:t>UA</w:t>
            </w:r>
          </w:p>
        </w:tc>
        <w:tc>
          <w:tcPr>
            <w:tcW w:w="3247" w:type="dxa"/>
            <w:tcBorders>
              <w:top w:val="nil"/>
            </w:tcBorders>
            <w:shd w:val="clear" w:color="auto" w:fill="auto"/>
          </w:tcPr>
          <w:p w:rsidR="007E24EC" w:rsidRPr="00E66FD4" w:rsidRDefault="00FD61D2" w:rsidP="00110AC8">
            <w:pPr>
              <w:pStyle w:val="20"/>
              <w:spacing w:after="0" w:line="240" w:lineRule="auto"/>
              <w:ind w:left="0" w:right="-1" w:firstLine="0"/>
              <w:rPr>
                <w:rFonts w:ascii="Arial" w:hAnsi="Arial" w:cs="Arial"/>
                <w:szCs w:val="24"/>
              </w:rPr>
            </w:pPr>
            <w:proofErr w:type="spellStart"/>
            <w:r w:rsidRPr="00E66FD4">
              <w:rPr>
                <w:rFonts w:ascii="Arial" w:hAnsi="Arial" w:cs="Arial"/>
                <w:szCs w:val="24"/>
              </w:rPr>
              <w:t>Госпотребстандарт</w:t>
            </w:r>
            <w:proofErr w:type="spellEnd"/>
            <w:r w:rsidR="007E24EC" w:rsidRPr="00E66FD4">
              <w:rPr>
                <w:rFonts w:ascii="Arial" w:hAnsi="Arial" w:cs="Arial"/>
                <w:szCs w:val="24"/>
              </w:rPr>
              <w:t xml:space="preserve"> Укра</w:t>
            </w:r>
            <w:r w:rsidR="007E24EC" w:rsidRPr="00E66FD4">
              <w:rPr>
                <w:rFonts w:ascii="Arial" w:hAnsi="Arial" w:cs="Arial"/>
                <w:szCs w:val="24"/>
              </w:rPr>
              <w:t>и</w:t>
            </w:r>
            <w:r w:rsidR="007E24EC" w:rsidRPr="00E66FD4">
              <w:rPr>
                <w:rFonts w:ascii="Arial" w:hAnsi="Arial" w:cs="Arial"/>
                <w:szCs w:val="24"/>
              </w:rPr>
              <w:t>ны</w:t>
            </w:r>
          </w:p>
        </w:tc>
      </w:tr>
    </w:tbl>
    <w:p w:rsidR="004235A8" w:rsidRPr="00E66FD4" w:rsidRDefault="004235A8" w:rsidP="00795944">
      <w:pPr>
        <w:pStyle w:val="20"/>
        <w:spacing w:after="0" w:line="240" w:lineRule="auto"/>
        <w:ind w:left="0" w:right="-1" w:firstLine="675"/>
        <w:rPr>
          <w:rFonts w:ascii="Arial" w:hAnsi="Arial" w:cs="Arial"/>
          <w:szCs w:val="24"/>
        </w:rPr>
      </w:pPr>
    </w:p>
    <w:p w:rsidR="00283FB9" w:rsidRPr="00E66FD4" w:rsidRDefault="00283FB9" w:rsidP="00795944">
      <w:pPr>
        <w:ind w:left="0" w:right="-1" w:firstLine="675"/>
        <w:rPr>
          <w:rFonts w:ascii="Arial" w:hAnsi="Arial" w:cs="Arial"/>
          <w:szCs w:val="24"/>
        </w:rPr>
      </w:pPr>
    </w:p>
    <w:p w:rsidR="006036D8" w:rsidRPr="00E66FD4" w:rsidRDefault="00283FB9" w:rsidP="00795944">
      <w:pPr>
        <w:ind w:left="0" w:right="-1" w:firstLine="675"/>
        <w:rPr>
          <w:rFonts w:ascii="Arial" w:hAnsi="Arial" w:cs="Arial"/>
          <w:szCs w:val="24"/>
        </w:rPr>
      </w:pPr>
      <w:r w:rsidRPr="00E66FD4">
        <w:rPr>
          <w:rFonts w:ascii="Arial" w:hAnsi="Arial" w:cs="Arial"/>
          <w:szCs w:val="24"/>
        </w:rPr>
        <w:t>4</w:t>
      </w:r>
      <w:r w:rsidR="00E66FD4" w:rsidRPr="00E66FD4">
        <w:rPr>
          <w:rFonts w:ascii="Arial" w:hAnsi="Arial" w:cs="Arial"/>
          <w:szCs w:val="24"/>
        </w:rPr>
        <w:t xml:space="preserve"> </w:t>
      </w:r>
      <w:r w:rsidR="006036D8" w:rsidRPr="00E66FD4">
        <w:rPr>
          <w:rFonts w:ascii="Arial" w:hAnsi="Arial" w:cs="Arial"/>
          <w:szCs w:val="24"/>
        </w:rPr>
        <w:t>ВВЕДЕН ВПЕРВЫЕ</w:t>
      </w:r>
    </w:p>
    <w:p w:rsidR="008E23C1" w:rsidRPr="00E66FD4" w:rsidRDefault="008E23C1" w:rsidP="00795944">
      <w:pPr>
        <w:widowControl w:val="0"/>
        <w:overflowPunct/>
        <w:ind w:left="0" w:right="0"/>
        <w:textAlignment w:val="auto"/>
        <w:rPr>
          <w:rFonts w:ascii="Arial" w:hAnsi="Arial" w:cs="Arial"/>
          <w:i/>
          <w:iCs/>
          <w:szCs w:val="24"/>
        </w:rPr>
      </w:pPr>
      <w:r w:rsidRPr="00E66FD4">
        <w:rPr>
          <w:rFonts w:ascii="Arial" w:hAnsi="Arial" w:cs="Arial"/>
          <w:i/>
          <w:iCs/>
          <w:szCs w:val="24"/>
        </w:rPr>
        <w:t>Информация о введении в действие (прекращении действия) настоящего стандарта и изменений к нему на территории указанных выше государств публ</w:t>
      </w:r>
      <w:r w:rsidRPr="00E66FD4">
        <w:rPr>
          <w:rFonts w:ascii="Arial" w:hAnsi="Arial" w:cs="Arial"/>
          <w:i/>
          <w:iCs/>
          <w:szCs w:val="24"/>
        </w:rPr>
        <w:t>и</w:t>
      </w:r>
      <w:r w:rsidRPr="00E66FD4">
        <w:rPr>
          <w:rFonts w:ascii="Arial" w:hAnsi="Arial" w:cs="Arial"/>
          <w:i/>
          <w:iCs/>
          <w:szCs w:val="24"/>
        </w:rPr>
        <w:t>куется в указателях национальных (государственных) стандартов, издаваемых в этих государствах.</w:t>
      </w:r>
    </w:p>
    <w:p w:rsidR="008E23C1" w:rsidRPr="00E66FD4" w:rsidRDefault="008E23C1" w:rsidP="00795944">
      <w:pPr>
        <w:overflowPunct/>
        <w:adjustRightInd/>
        <w:ind w:left="0" w:right="0"/>
        <w:textAlignment w:val="auto"/>
        <w:rPr>
          <w:rFonts w:ascii="Arial" w:hAnsi="Arial" w:cs="Arial"/>
          <w:i/>
          <w:iCs/>
          <w:szCs w:val="24"/>
        </w:rPr>
      </w:pPr>
      <w:r w:rsidRPr="00E66FD4">
        <w:rPr>
          <w:rFonts w:ascii="Arial" w:hAnsi="Arial" w:cs="Arial"/>
          <w:i/>
          <w:iCs/>
          <w:szCs w:val="24"/>
        </w:rPr>
        <w:t>Информация об изменениях к настоящему стандарту публикуется в указ</w:t>
      </w:r>
      <w:r w:rsidRPr="00E66FD4">
        <w:rPr>
          <w:rFonts w:ascii="Arial" w:hAnsi="Arial" w:cs="Arial"/>
          <w:i/>
          <w:iCs/>
          <w:szCs w:val="24"/>
        </w:rPr>
        <w:t>а</w:t>
      </w:r>
      <w:r w:rsidRPr="00E66FD4">
        <w:rPr>
          <w:rFonts w:ascii="Arial" w:hAnsi="Arial" w:cs="Arial"/>
          <w:i/>
          <w:iCs/>
          <w:szCs w:val="24"/>
        </w:rPr>
        <w:t>теле (каталоге) «Межгосударственные стандарты», а текст этих изменений – в информационных указателях «Межгосударственные стандарты». В случае п</w:t>
      </w:r>
      <w:r w:rsidRPr="00E66FD4">
        <w:rPr>
          <w:rFonts w:ascii="Arial" w:hAnsi="Arial" w:cs="Arial"/>
          <w:i/>
          <w:iCs/>
          <w:szCs w:val="24"/>
        </w:rPr>
        <w:t>е</w:t>
      </w:r>
      <w:r w:rsidRPr="00E66FD4">
        <w:rPr>
          <w:rFonts w:ascii="Arial" w:hAnsi="Arial" w:cs="Arial"/>
          <w:i/>
          <w:iCs/>
          <w:szCs w:val="24"/>
        </w:rPr>
        <w:t>ресмотра или отмены настоящего стандарта соответствующая информация будет опубликована в информационном указателе «Межгосударственные ста</w:t>
      </w:r>
      <w:r w:rsidRPr="00E66FD4">
        <w:rPr>
          <w:rFonts w:ascii="Arial" w:hAnsi="Arial" w:cs="Arial"/>
          <w:i/>
          <w:iCs/>
          <w:szCs w:val="24"/>
        </w:rPr>
        <w:t>н</w:t>
      </w:r>
      <w:r w:rsidRPr="00E66FD4">
        <w:rPr>
          <w:rFonts w:ascii="Arial" w:hAnsi="Arial" w:cs="Arial"/>
          <w:i/>
          <w:iCs/>
          <w:szCs w:val="24"/>
        </w:rPr>
        <w:t>дарты»</w:t>
      </w:r>
      <w:r w:rsidRPr="00E66FD4">
        <w:rPr>
          <w:rFonts w:ascii="Arial" w:hAnsi="Arial" w:cs="Arial"/>
          <w:i/>
          <w:iCs/>
          <w:szCs w:val="24"/>
        </w:rPr>
        <w:tab/>
      </w:r>
    </w:p>
    <w:p w:rsidR="008E23C1" w:rsidRPr="00E66FD4" w:rsidRDefault="008E23C1" w:rsidP="00795944">
      <w:pPr>
        <w:widowControl w:val="0"/>
        <w:overflowPunct/>
        <w:spacing w:before="120"/>
        <w:ind w:left="0" w:right="0" w:firstLine="686"/>
        <w:jc w:val="right"/>
        <w:textAlignment w:val="auto"/>
        <w:rPr>
          <w:rFonts w:ascii="Arial" w:hAnsi="Arial" w:cs="Arial"/>
          <w:color w:val="548DD4"/>
          <w:szCs w:val="24"/>
        </w:rPr>
      </w:pPr>
    </w:p>
    <w:p w:rsidR="00567D22" w:rsidRPr="00E66FD4" w:rsidRDefault="00567D22" w:rsidP="00795944">
      <w:pPr>
        <w:widowControl w:val="0"/>
        <w:overflowPunct/>
        <w:spacing w:before="120"/>
        <w:ind w:left="0" w:right="0" w:firstLine="686"/>
        <w:jc w:val="right"/>
        <w:textAlignment w:val="auto"/>
        <w:rPr>
          <w:rFonts w:ascii="Arial" w:hAnsi="Arial" w:cs="Arial"/>
          <w:szCs w:val="24"/>
        </w:rPr>
      </w:pPr>
    </w:p>
    <w:p w:rsidR="00567D22" w:rsidRPr="00E66FD4" w:rsidRDefault="00567D22" w:rsidP="00795944">
      <w:pPr>
        <w:widowControl w:val="0"/>
        <w:overflowPunct/>
        <w:spacing w:before="120"/>
        <w:ind w:left="0" w:right="0" w:firstLine="686"/>
        <w:jc w:val="right"/>
        <w:textAlignment w:val="auto"/>
        <w:rPr>
          <w:rFonts w:ascii="Arial" w:hAnsi="Arial" w:cs="Arial"/>
          <w:szCs w:val="24"/>
        </w:rPr>
      </w:pPr>
    </w:p>
    <w:p w:rsidR="00567D22" w:rsidRPr="00E66FD4" w:rsidRDefault="00567D22" w:rsidP="00795944">
      <w:pPr>
        <w:widowControl w:val="0"/>
        <w:overflowPunct/>
        <w:spacing w:before="120"/>
        <w:ind w:left="0" w:right="0" w:firstLine="686"/>
        <w:jc w:val="right"/>
        <w:textAlignment w:val="auto"/>
        <w:rPr>
          <w:rFonts w:ascii="Arial" w:hAnsi="Arial" w:cs="Arial"/>
          <w:szCs w:val="24"/>
        </w:rPr>
      </w:pPr>
    </w:p>
    <w:p w:rsidR="00567D22" w:rsidRPr="00E66FD4" w:rsidRDefault="00567D22" w:rsidP="00795944">
      <w:pPr>
        <w:widowControl w:val="0"/>
        <w:overflowPunct/>
        <w:spacing w:before="120"/>
        <w:ind w:left="0" w:right="0" w:firstLine="686"/>
        <w:jc w:val="right"/>
        <w:textAlignment w:val="auto"/>
        <w:rPr>
          <w:rFonts w:ascii="Arial" w:hAnsi="Arial" w:cs="Arial"/>
          <w:szCs w:val="24"/>
        </w:rPr>
      </w:pPr>
    </w:p>
    <w:p w:rsidR="00567D22" w:rsidRPr="00E66FD4" w:rsidRDefault="00567D22" w:rsidP="00795944">
      <w:pPr>
        <w:widowControl w:val="0"/>
        <w:overflowPunct/>
        <w:spacing w:before="120"/>
        <w:ind w:left="0" w:right="0" w:firstLine="686"/>
        <w:jc w:val="right"/>
        <w:textAlignment w:val="auto"/>
        <w:rPr>
          <w:rFonts w:ascii="Arial" w:hAnsi="Arial" w:cs="Arial"/>
          <w:szCs w:val="24"/>
        </w:rPr>
      </w:pPr>
    </w:p>
    <w:p w:rsidR="00567D22" w:rsidRPr="00F948FB" w:rsidRDefault="00567D22" w:rsidP="00795944">
      <w:pPr>
        <w:widowControl w:val="0"/>
        <w:overflowPunct/>
        <w:spacing w:before="120"/>
        <w:ind w:left="0" w:right="0" w:firstLine="686"/>
        <w:jc w:val="right"/>
        <w:textAlignment w:val="auto"/>
        <w:rPr>
          <w:rFonts w:ascii="Arial" w:hAnsi="Arial" w:cs="Arial"/>
          <w:sz w:val="28"/>
          <w:szCs w:val="28"/>
        </w:rPr>
      </w:pPr>
    </w:p>
    <w:p w:rsidR="008E23C1" w:rsidRPr="00F948FB" w:rsidRDefault="008E23C1" w:rsidP="00795944">
      <w:pPr>
        <w:overflowPunct/>
        <w:adjustRightInd/>
        <w:ind w:left="0" w:right="0" w:firstLine="426"/>
        <w:textAlignment w:val="auto"/>
        <w:rPr>
          <w:rFonts w:ascii="Arial" w:hAnsi="Arial" w:cs="Arial"/>
          <w:szCs w:val="24"/>
        </w:rPr>
      </w:pPr>
      <w:r w:rsidRPr="00F948FB">
        <w:rPr>
          <w:rFonts w:ascii="Arial" w:hAnsi="Arial" w:cs="Arial"/>
          <w:szCs w:val="24"/>
        </w:rPr>
        <w:t>Исключительное право официального опубликования настоящего стандарта на территории указанных выше государств, принадлежит национальным (государстве</w:t>
      </w:r>
      <w:r w:rsidRPr="00F948FB">
        <w:rPr>
          <w:rFonts w:ascii="Arial" w:hAnsi="Arial" w:cs="Arial"/>
          <w:szCs w:val="24"/>
        </w:rPr>
        <w:t>н</w:t>
      </w:r>
      <w:r w:rsidRPr="00F948FB">
        <w:rPr>
          <w:rFonts w:ascii="Arial" w:hAnsi="Arial" w:cs="Arial"/>
          <w:szCs w:val="24"/>
        </w:rPr>
        <w:t>ным) органам по стандартизации этих государств</w:t>
      </w:r>
    </w:p>
    <w:p w:rsidR="000D3C5A" w:rsidRPr="00F948FB" w:rsidRDefault="000D3C5A" w:rsidP="000D3C5A">
      <w:pPr>
        <w:rPr>
          <w:rFonts w:ascii="Arial" w:hAnsi="Arial" w:cs="Arial"/>
        </w:rPr>
      </w:pPr>
    </w:p>
    <w:p w:rsidR="00E66FD4" w:rsidRDefault="00E66FD4" w:rsidP="00110AC8">
      <w:pPr>
        <w:pStyle w:val="2"/>
        <w:spacing w:line="360" w:lineRule="auto"/>
        <w:ind w:left="0" w:right="-1" w:firstLine="675"/>
        <w:rPr>
          <w:rFonts w:ascii="Arial" w:hAnsi="Arial" w:cs="Arial"/>
          <w:caps w:val="0"/>
          <w:sz w:val="28"/>
          <w:szCs w:val="28"/>
        </w:rPr>
      </w:pPr>
    </w:p>
    <w:p w:rsidR="004235A8" w:rsidRPr="00F948FB" w:rsidRDefault="004235A8" w:rsidP="00110AC8">
      <w:pPr>
        <w:pStyle w:val="2"/>
        <w:spacing w:line="360" w:lineRule="auto"/>
        <w:ind w:left="0" w:right="-1" w:firstLine="675"/>
        <w:rPr>
          <w:rFonts w:ascii="Arial" w:hAnsi="Arial" w:cs="Arial"/>
          <w:sz w:val="28"/>
          <w:szCs w:val="28"/>
        </w:rPr>
      </w:pPr>
      <w:r w:rsidRPr="00F948FB">
        <w:rPr>
          <w:rFonts w:ascii="Arial" w:hAnsi="Arial" w:cs="Arial"/>
          <w:caps w:val="0"/>
          <w:sz w:val="28"/>
          <w:szCs w:val="28"/>
        </w:rPr>
        <w:t>Содержание</w:t>
      </w:r>
      <w:r w:rsidR="005E716C" w:rsidRPr="00F948FB">
        <w:rPr>
          <w:rFonts w:ascii="Arial" w:hAnsi="Arial" w:cs="Arial"/>
          <w:caps w:val="0"/>
          <w:sz w:val="28"/>
          <w:szCs w:val="28"/>
        </w:rPr>
        <w:t xml:space="preserve"> </w:t>
      </w:r>
      <w:r w:rsidR="001471DF" w:rsidRPr="00F948FB">
        <w:rPr>
          <w:rFonts w:ascii="Arial" w:hAnsi="Arial" w:cs="Arial"/>
          <w:caps w:val="0"/>
          <w:sz w:val="28"/>
          <w:szCs w:val="28"/>
        </w:rPr>
        <w:t xml:space="preserve"> </w:t>
      </w:r>
    </w:p>
    <w:p w:rsidR="004235A8" w:rsidRPr="00F948FB" w:rsidRDefault="004235A8" w:rsidP="00795944">
      <w:pPr>
        <w:pStyle w:val="211"/>
        <w:spacing w:line="360" w:lineRule="auto"/>
        <w:ind w:right="-1" w:firstLine="675"/>
        <w:rPr>
          <w:rFonts w:ascii="Arial" w:hAnsi="Arial" w:cs="Arial"/>
          <w:szCs w:val="28"/>
        </w:rPr>
      </w:pPr>
    </w:p>
    <w:p w:rsidR="006221FE" w:rsidRPr="00F948FB" w:rsidRDefault="00C95B49" w:rsidP="000361F4">
      <w:pPr>
        <w:tabs>
          <w:tab w:val="left" w:pos="8931"/>
        </w:tabs>
        <w:spacing w:line="360" w:lineRule="auto"/>
        <w:ind w:left="0" w:right="-1" w:firstLine="675"/>
        <w:rPr>
          <w:rFonts w:ascii="Arial" w:hAnsi="Arial" w:cs="Arial"/>
          <w:sz w:val="28"/>
          <w:szCs w:val="28"/>
        </w:rPr>
      </w:pPr>
      <w:r w:rsidRPr="00F948FB">
        <w:rPr>
          <w:rFonts w:ascii="Arial" w:hAnsi="Arial" w:cs="Arial"/>
          <w:sz w:val="28"/>
          <w:szCs w:val="28"/>
        </w:rPr>
        <w:t>1</w:t>
      </w:r>
      <w:r w:rsidR="004235A8" w:rsidRPr="00F948FB">
        <w:rPr>
          <w:rFonts w:ascii="Arial" w:hAnsi="Arial" w:cs="Arial"/>
          <w:sz w:val="28"/>
          <w:szCs w:val="28"/>
        </w:rPr>
        <w:t xml:space="preserve"> Область при</w:t>
      </w:r>
      <w:r w:rsidR="00AC68A2" w:rsidRPr="00F948FB">
        <w:rPr>
          <w:rFonts w:ascii="Arial" w:hAnsi="Arial" w:cs="Arial"/>
          <w:sz w:val="28"/>
          <w:szCs w:val="28"/>
        </w:rPr>
        <w:t>менения …………………………………</w:t>
      </w:r>
      <w:r w:rsidR="000361F4">
        <w:rPr>
          <w:rFonts w:ascii="Arial" w:hAnsi="Arial" w:cs="Arial"/>
          <w:sz w:val="28"/>
          <w:szCs w:val="28"/>
        </w:rPr>
        <w:t>………</w:t>
      </w:r>
      <w:r w:rsidR="006221FE" w:rsidRPr="00F948FB">
        <w:rPr>
          <w:rFonts w:ascii="Arial" w:hAnsi="Arial" w:cs="Arial"/>
          <w:sz w:val="28"/>
          <w:szCs w:val="28"/>
        </w:rPr>
        <w:t>…</w:t>
      </w:r>
      <w:r w:rsidR="000361F4">
        <w:rPr>
          <w:rFonts w:ascii="Arial" w:hAnsi="Arial" w:cs="Arial"/>
          <w:sz w:val="28"/>
          <w:szCs w:val="28"/>
        </w:rPr>
        <w:t>…</w:t>
      </w:r>
    </w:p>
    <w:p w:rsidR="004235A8" w:rsidRPr="00F948FB" w:rsidRDefault="006221FE" w:rsidP="00795944">
      <w:pPr>
        <w:spacing w:line="360" w:lineRule="auto"/>
        <w:ind w:left="0" w:right="-1" w:firstLine="675"/>
        <w:rPr>
          <w:rFonts w:ascii="Arial" w:hAnsi="Arial" w:cs="Arial"/>
          <w:sz w:val="28"/>
          <w:szCs w:val="28"/>
        </w:rPr>
      </w:pPr>
      <w:r w:rsidRPr="00F948FB">
        <w:rPr>
          <w:rFonts w:ascii="Arial" w:hAnsi="Arial" w:cs="Arial"/>
          <w:sz w:val="28"/>
          <w:szCs w:val="28"/>
        </w:rPr>
        <w:t xml:space="preserve">2 </w:t>
      </w:r>
      <w:r w:rsidR="004235A8" w:rsidRPr="00F948FB">
        <w:rPr>
          <w:rFonts w:ascii="Arial" w:hAnsi="Arial" w:cs="Arial"/>
          <w:sz w:val="28"/>
          <w:szCs w:val="28"/>
        </w:rPr>
        <w:t>Нормати</w:t>
      </w:r>
      <w:r w:rsidR="00AC68A2" w:rsidRPr="00F948FB">
        <w:rPr>
          <w:rFonts w:ascii="Arial" w:hAnsi="Arial" w:cs="Arial"/>
          <w:sz w:val="28"/>
          <w:szCs w:val="28"/>
        </w:rPr>
        <w:t>в</w:t>
      </w:r>
      <w:r w:rsidR="000361F4">
        <w:rPr>
          <w:rFonts w:ascii="Arial" w:hAnsi="Arial" w:cs="Arial"/>
          <w:sz w:val="28"/>
          <w:szCs w:val="28"/>
        </w:rPr>
        <w:t>ные ссылки………………………………</w:t>
      </w:r>
      <w:r w:rsidRPr="00F948FB">
        <w:rPr>
          <w:rFonts w:ascii="Arial" w:hAnsi="Arial" w:cs="Arial"/>
          <w:sz w:val="28"/>
          <w:szCs w:val="28"/>
        </w:rPr>
        <w:t>………</w:t>
      </w:r>
      <w:r w:rsidR="000361F4">
        <w:rPr>
          <w:rFonts w:ascii="Arial" w:hAnsi="Arial" w:cs="Arial"/>
          <w:sz w:val="28"/>
          <w:szCs w:val="28"/>
        </w:rPr>
        <w:t>…..</w:t>
      </w:r>
      <w:r w:rsidR="00800444" w:rsidRPr="00F948FB">
        <w:rPr>
          <w:rFonts w:ascii="Arial" w:hAnsi="Arial" w:cs="Arial"/>
          <w:sz w:val="28"/>
          <w:szCs w:val="28"/>
        </w:rPr>
        <w:t>.</w:t>
      </w:r>
      <w:r w:rsidR="000361F4">
        <w:rPr>
          <w:rFonts w:ascii="Arial" w:hAnsi="Arial" w:cs="Arial"/>
          <w:sz w:val="28"/>
          <w:szCs w:val="28"/>
        </w:rPr>
        <w:t>....</w:t>
      </w:r>
    </w:p>
    <w:p w:rsidR="003956D4" w:rsidRPr="00F948FB" w:rsidRDefault="004235A8" w:rsidP="00795944">
      <w:pPr>
        <w:spacing w:line="360" w:lineRule="auto"/>
        <w:ind w:left="675" w:right="-1" w:firstLine="0"/>
        <w:rPr>
          <w:rFonts w:ascii="Arial" w:hAnsi="Arial" w:cs="Arial"/>
          <w:sz w:val="28"/>
          <w:szCs w:val="28"/>
        </w:rPr>
      </w:pPr>
      <w:r w:rsidRPr="00F948FB">
        <w:rPr>
          <w:rFonts w:ascii="Arial" w:hAnsi="Arial" w:cs="Arial"/>
          <w:sz w:val="28"/>
          <w:szCs w:val="28"/>
        </w:rPr>
        <w:t>3</w:t>
      </w:r>
      <w:r w:rsidR="00456A52">
        <w:rPr>
          <w:rFonts w:ascii="Arial" w:hAnsi="Arial" w:cs="Arial"/>
          <w:sz w:val="28"/>
          <w:szCs w:val="28"/>
        </w:rPr>
        <w:t xml:space="preserve"> </w:t>
      </w:r>
      <w:r w:rsidRPr="00F948FB">
        <w:rPr>
          <w:rFonts w:ascii="Arial" w:hAnsi="Arial" w:cs="Arial"/>
          <w:sz w:val="28"/>
          <w:szCs w:val="28"/>
        </w:rPr>
        <w:t>Термины и</w:t>
      </w:r>
      <w:r w:rsidR="008E23C1" w:rsidRPr="00F948FB">
        <w:rPr>
          <w:rFonts w:ascii="Arial" w:hAnsi="Arial" w:cs="Arial"/>
          <w:sz w:val="28"/>
          <w:szCs w:val="28"/>
        </w:rPr>
        <w:t xml:space="preserve"> определения …………</w:t>
      </w:r>
      <w:r w:rsidR="00A75AFD" w:rsidRPr="00F948FB">
        <w:rPr>
          <w:rFonts w:ascii="Arial" w:hAnsi="Arial" w:cs="Arial"/>
          <w:sz w:val="28"/>
          <w:szCs w:val="28"/>
        </w:rPr>
        <w:t>………………………………</w:t>
      </w:r>
      <w:r w:rsidR="00110AC8" w:rsidRPr="00F948FB">
        <w:rPr>
          <w:rFonts w:ascii="Arial" w:hAnsi="Arial" w:cs="Arial"/>
          <w:sz w:val="28"/>
          <w:szCs w:val="28"/>
        </w:rPr>
        <w:t>.</w:t>
      </w:r>
    </w:p>
    <w:p w:rsidR="00B26902" w:rsidRPr="00F948FB" w:rsidRDefault="0098687C" w:rsidP="000361F4">
      <w:pPr>
        <w:tabs>
          <w:tab w:val="left" w:pos="8931"/>
          <w:tab w:val="left" w:pos="9120"/>
        </w:tabs>
        <w:spacing w:line="360" w:lineRule="auto"/>
        <w:ind w:left="675" w:right="-1" w:firstLine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</w:t>
      </w:r>
      <w:r w:rsidR="00F42C18" w:rsidRPr="00F948FB">
        <w:rPr>
          <w:rFonts w:ascii="Arial" w:hAnsi="Arial" w:cs="Arial"/>
          <w:sz w:val="28"/>
          <w:szCs w:val="28"/>
        </w:rPr>
        <w:t xml:space="preserve"> </w:t>
      </w:r>
      <w:r w:rsidR="00456A52">
        <w:rPr>
          <w:rFonts w:ascii="Arial" w:hAnsi="Arial" w:cs="Arial"/>
          <w:sz w:val="28"/>
          <w:szCs w:val="28"/>
        </w:rPr>
        <w:t xml:space="preserve"> </w:t>
      </w:r>
      <w:r w:rsidR="00F42C18" w:rsidRPr="00F948FB">
        <w:rPr>
          <w:rFonts w:ascii="Arial" w:hAnsi="Arial" w:cs="Arial"/>
          <w:sz w:val="28"/>
          <w:szCs w:val="28"/>
        </w:rPr>
        <w:t>Общие т</w:t>
      </w:r>
      <w:r w:rsidR="004235A8" w:rsidRPr="00F948FB">
        <w:rPr>
          <w:rFonts w:ascii="Arial" w:hAnsi="Arial" w:cs="Arial"/>
          <w:sz w:val="28"/>
          <w:szCs w:val="28"/>
        </w:rPr>
        <w:t>ехниче</w:t>
      </w:r>
      <w:r w:rsidR="008E23C1" w:rsidRPr="00F948FB">
        <w:rPr>
          <w:rFonts w:ascii="Arial" w:hAnsi="Arial" w:cs="Arial"/>
          <w:sz w:val="28"/>
          <w:szCs w:val="28"/>
        </w:rPr>
        <w:t>ские требования…</w:t>
      </w:r>
      <w:r w:rsidR="000361F4">
        <w:rPr>
          <w:rFonts w:ascii="Arial" w:hAnsi="Arial" w:cs="Arial"/>
          <w:sz w:val="28"/>
          <w:szCs w:val="28"/>
        </w:rPr>
        <w:t>………………………………</w:t>
      </w:r>
    </w:p>
    <w:p w:rsidR="00AC68A2" w:rsidRPr="00F948FB" w:rsidRDefault="0098687C" w:rsidP="00795944">
      <w:pPr>
        <w:tabs>
          <w:tab w:val="left" w:pos="8160"/>
        </w:tabs>
        <w:spacing w:line="360" w:lineRule="auto"/>
        <w:ind w:left="0" w:right="-1" w:firstLine="675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</w:t>
      </w:r>
      <w:r w:rsidR="00AC68A2" w:rsidRPr="00F948FB">
        <w:rPr>
          <w:rFonts w:ascii="Arial" w:hAnsi="Arial" w:cs="Arial"/>
          <w:sz w:val="28"/>
          <w:szCs w:val="28"/>
        </w:rPr>
        <w:t xml:space="preserve"> </w:t>
      </w:r>
      <w:r w:rsidR="00456A52">
        <w:rPr>
          <w:rFonts w:ascii="Arial" w:hAnsi="Arial" w:cs="Arial"/>
          <w:sz w:val="28"/>
          <w:szCs w:val="28"/>
        </w:rPr>
        <w:t xml:space="preserve"> </w:t>
      </w:r>
      <w:r w:rsidR="000361F4">
        <w:rPr>
          <w:rFonts w:ascii="Arial" w:hAnsi="Arial" w:cs="Arial"/>
          <w:sz w:val="28"/>
          <w:szCs w:val="28"/>
        </w:rPr>
        <w:t>Правила приемки………………………………</w:t>
      </w:r>
      <w:r w:rsidR="00325794" w:rsidRPr="00F948FB">
        <w:rPr>
          <w:rFonts w:ascii="Arial" w:hAnsi="Arial" w:cs="Arial"/>
          <w:sz w:val="28"/>
          <w:szCs w:val="28"/>
        </w:rPr>
        <w:t>…</w:t>
      </w:r>
      <w:r w:rsidR="000361F4">
        <w:rPr>
          <w:rFonts w:ascii="Arial" w:hAnsi="Arial" w:cs="Arial"/>
          <w:sz w:val="28"/>
          <w:szCs w:val="28"/>
        </w:rPr>
        <w:t>...........</w:t>
      </w:r>
      <w:r w:rsidR="008E23C1" w:rsidRPr="00F948FB">
        <w:rPr>
          <w:rFonts w:ascii="Arial" w:hAnsi="Arial" w:cs="Arial"/>
          <w:sz w:val="28"/>
          <w:szCs w:val="28"/>
        </w:rPr>
        <w:t>.</w:t>
      </w:r>
      <w:r w:rsidR="000361F4">
        <w:rPr>
          <w:rFonts w:ascii="Arial" w:hAnsi="Arial" w:cs="Arial"/>
          <w:sz w:val="28"/>
          <w:szCs w:val="28"/>
        </w:rPr>
        <w:t>..........</w:t>
      </w:r>
      <w:r w:rsidR="008E23C1" w:rsidRPr="00F948FB">
        <w:rPr>
          <w:rFonts w:ascii="Arial" w:hAnsi="Arial" w:cs="Arial"/>
          <w:sz w:val="28"/>
          <w:szCs w:val="28"/>
        </w:rPr>
        <w:t xml:space="preserve"> </w:t>
      </w:r>
    </w:p>
    <w:p w:rsidR="004235A8" w:rsidRPr="00F948FB" w:rsidRDefault="0098687C" w:rsidP="000361F4">
      <w:pPr>
        <w:tabs>
          <w:tab w:val="left" w:pos="8931"/>
        </w:tabs>
        <w:spacing w:line="360" w:lineRule="auto"/>
        <w:ind w:left="0" w:right="-1" w:firstLine="675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6</w:t>
      </w:r>
      <w:r w:rsidR="004235A8" w:rsidRPr="00F948FB">
        <w:rPr>
          <w:rFonts w:ascii="Arial" w:hAnsi="Arial" w:cs="Arial"/>
          <w:sz w:val="28"/>
          <w:szCs w:val="28"/>
        </w:rPr>
        <w:t xml:space="preserve"> </w:t>
      </w:r>
      <w:r w:rsidR="00456A52">
        <w:rPr>
          <w:rFonts w:ascii="Arial" w:hAnsi="Arial" w:cs="Arial"/>
          <w:sz w:val="28"/>
          <w:szCs w:val="28"/>
        </w:rPr>
        <w:t xml:space="preserve"> </w:t>
      </w:r>
      <w:r w:rsidR="004235A8" w:rsidRPr="00F948FB">
        <w:rPr>
          <w:rFonts w:ascii="Arial" w:hAnsi="Arial" w:cs="Arial"/>
          <w:sz w:val="28"/>
          <w:szCs w:val="28"/>
        </w:rPr>
        <w:t>М</w:t>
      </w:r>
      <w:r w:rsidR="00AC68A2" w:rsidRPr="00F948FB">
        <w:rPr>
          <w:rFonts w:ascii="Arial" w:hAnsi="Arial" w:cs="Arial"/>
          <w:sz w:val="28"/>
          <w:szCs w:val="28"/>
        </w:rPr>
        <w:t>етоды контроля…………………………………………</w:t>
      </w:r>
      <w:r w:rsidR="004235A8" w:rsidRPr="00F948FB">
        <w:rPr>
          <w:rFonts w:ascii="Arial" w:hAnsi="Arial" w:cs="Arial"/>
          <w:sz w:val="28"/>
          <w:szCs w:val="28"/>
        </w:rPr>
        <w:t>…</w:t>
      </w:r>
      <w:r w:rsidR="000361F4">
        <w:rPr>
          <w:rFonts w:ascii="Arial" w:hAnsi="Arial" w:cs="Arial"/>
          <w:sz w:val="28"/>
          <w:szCs w:val="28"/>
        </w:rPr>
        <w:t xml:space="preserve">……… </w:t>
      </w:r>
    </w:p>
    <w:p w:rsidR="00110AC8" w:rsidRPr="00F948FB" w:rsidRDefault="0098687C" w:rsidP="00795944">
      <w:pPr>
        <w:tabs>
          <w:tab w:val="left" w:pos="7800"/>
        </w:tabs>
        <w:spacing w:line="360" w:lineRule="auto"/>
        <w:ind w:left="0" w:right="-1" w:firstLine="675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7</w:t>
      </w:r>
      <w:r w:rsidR="004235A8" w:rsidRPr="00F948FB">
        <w:rPr>
          <w:rFonts w:ascii="Arial" w:hAnsi="Arial" w:cs="Arial"/>
          <w:sz w:val="28"/>
          <w:szCs w:val="28"/>
        </w:rPr>
        <w:t xml:space="preserve"> </w:t>
      </w:r>
      <w:r w:rsidR="00456A52">
        <w:rPr>
          <w:rFonts w:ascii="Arial" w:hAnsi="Arial" w:cs="Arial"/>
          <w:sz w:val="28"/>
          <w:szCs w:val="28"/>
        </w:rPr>
        <w:t xml:space="preserve"> </w:t>
      </w:r>
      <w:r w:rsidR="004235A8" w:rsidRPr="00F948FB">
        <w:rPr>
          <w:rFonts w:ascii="Arial" w:hAnsi="Arial" w:cs="Arial"/>
          <w:sz w:val="28"/>
          <w:szCs w:val="28"/>
        </w:rPr>
        <w:t>Трансп</w:t>
      </w:r>
      <w:r w:rsidR="00AC68A2" w:rsidRPr="00F948FB">
        <w:rPr>
          <w:rFonts w:ascii="Arial" w:hAnsi="Arial" w:cs="Arial"/>
          <w:sz w:val="28"/>
          <w:szCs w:val="28"/>
        </w:rPr>
        <w:t>ортирование и хранение……………………</w:t>
      </w:r>
      <w:r w:rsidR="000361F4">
        <w:rPr>
          <w:rFonts w:ascii="Arial" w:hAnsi="Arial" w:cs="Arial"/>
          <w:sz w:val="28"/>
          <w:szCs w:val="28"/>
        </w:rPr>
        <w:t>…………….</w:t>
      </w:r>
      <w:r w:rsidR="00AC68A2" w:rsidRPr="00F948FB">
        <w:rPr>
          <w:rFonts w:ascii="Arial" w:hAnsi="Arial" w:cs="Arial"/>
          <w:sz w:val="28"/>
          <w:szCs w:val="28"/>
        </w:rPr>
        <w:t xml:space="preserve"> </w:t>
      </w:r>
    </w:p>
    <w:p w:rsidR="00AC68A2" w:rsidRPr="00F948FB" w:rsidRDefault="00110AC8" w:rsidP="000361F4">
      <w:pPr>
        <w:tabs>
          <w:tab w:val="left" w:pos="7800"/>
          <w:tab w:val="left" w:pos="8931"/>
        </w:tabs>
        <w:spacing w:line="360" w:lineRule="auto"/>
        <w:ind w:left="0" w:right="-1" w:firstLine="675"/>
        <w:rPr>
          <w:rFonts w:ascii="Arial" w:hAnsi="Arial" w:cs="Arial"/>
          <w:sz w:val="28"/>
          <w:szCs w:val="28"/>
        </w:rPr>
      </w:pPr>
      <w:r w:rsidRPr="00F948FB">
        <w:rPr>
          <w:rFonts w:ascii="Arial" w:hAnsi="Arial" w:cs="Arial"/>
          <w:sz w:val="28"/>
          <w:szCs w:val="28"/>
        </w:rPr>
        <w:t>Библ</w:t>
      </w:r>
      <w:r w:rsidR="00567D22" w:rsidRPr="00F948FB">
        <w:rPr>
          <w:rFonts w:ascii="Arial" w:hAnsi="Arial" w:cs="Arial"/>
          <w:sz w:val="28"/>
          <w:szCs w:val="28"/>
        </w:rPr>
        <w:t>иография………………………………………………………</w:t>
      </w:r>
      <w:r w:rsidR="000361F4">
        <w:rPr>
          <w:rFonts w:ascii="Arial" w:hAnsi="Arial" w:cs="Arial"/>
          <w:sz w:val="28"/>
          <w:szCs w:val="28"/>
        </w:rPr>
        <w:t>….</w:t>
      </w:r>
      <w:r w:rsidR="00567D22" w:rsidRPr="00F948FB">
        <w:rPr>
          <w:rFonts w:ascii="Arial" w:hAnsi="Arial" w:cs="Arial"/>
          <w:sz w:val="28"/>
          <w:szCs w:val="28"/>
        </w:rPr>
        <w:t xml:space="preserve"> </w:t>
      </w:r>
    </w:p>
    <w:p w:rsidR="004235A8" w:rsidRPr="00F948FB" w:rsidRDefault="004235A8" w:rsidP="00795944">
      <w:pPr>
        <w:pStyle w:val="af5"/>
        <w:spacing w:line="360" w:lineRule="auto"/>
        <w:ind w:right="-1" w:firstLine="675"/>
        <w:jc w:val="both"/>
        <w:rPr>
          <w:rFonts w:ascii="Arial" w:hAnsi="Arial" w:cs="Arial"/>
          <w:sz w:val="28"/>
          <w:szCs w:val="28"/>
        </w:rPr>
      </w:pPr>
    </w:p>
    <w:p w:rsidR="004235A8" w:rsidRPr="00F948FB" w:rsidRDefault="004235A8" w:rsidP="00795944">
      <w:pPr>
        <w:pStyle w:val="af5"/>
        <w:spacing w:line="360" w:lineRule="auto"/>
        <w:ind w:right="-1" w:firstLine="675"/>
        <w:jc w:val="both"/>
        <w:rPr>
          <w:rFonts w:ascii="Arial" w:hAnsi="Arial" w:cs="Arial"/>
          <w:sz w:val="28"/>
          <w:szCs w:val="28"/>
        </w:rPr>
      </w:pPr>
    </w:p>
    <w:p w:rsidR="004235A8" w:rsidRPr="00F948FB" w:rsidRDefault="004235A8" w:rsidP="00795944">
      <w:pPr>
        <w:pStyle w:val="af5"/>
        <w:spacing w:line="360" w:lineRule="auto"/>
        <w:ind w:right="-1" w:firstLine="675"/>
        <w:jc w:val="both"/>
        <w:rPr>
          <w:rFonts w:ascii="Arial" w:hAnsi="Arial" w:cs="Arial"/>
          <w:sz w:val="28"/>
          <w:szCs w:val="28"/>
        </w:rPr>
      </w:pPr>
    </w:p>
    <w:p w:rsidR="004235A8" w:rsidRPr="00F948FB" w:rsidRDefault="004235A8" w:rsidP="00795944">
      <w:pPr>
        <w:pStyle w:val="af5"/>
        <w:spacing w:line="360" w:lineRule="auto"/>
        <w:ind w:right="-1" w:firstLine="675"/>
        <w:jc w:val="both"/>
        <w:rPr>
          <w:rFonts w:ascii="Arial" w:hAnsi="Arial" w:cs="Arial"/>
          <w:sz w:val="28"/>
          <w:szCs w:val="28"/>
        </w:rPr>
      </w:pPr>
    </w:p>
    <w:p w:rsidR="004235A8" w:rsidRPr="00F948FB" w:rsidRDefault="004235A8" w:rsidP="00795944">
      <w:pPr>
        <w:pStyle w:val="af5"/>
        <w:spacing w:line="360" w:lineRule="auto"/>
        <w:ind w:right="-1" w:firstLine="675"/>
        <w:jc w:val="both"/>
        <w:rPr>
          <w:rFonts w:ascii="Arial" w:hAnsi="Arial" w:cs="Arial"/>
          <w:sz w:val="28"/>
          <w:szCs w:val="28"/>
        </w:rPr>
      </w:pPr>
    </w:p>
    <w:p w:rsidR="004235A8" w:rsidRPr="00F948FB" w:rsidRDefault="004235A8" w:rsidP="00795944">
      <w:pPr>
        <w:pStyle w:val="af5"/>
        <w:spacing w:line="360" w:lineRule="auto"/>
        <w:ind w:right="-1" w:firstLine="675"/>
        <w:jc w:val="both"/>
        <w:rPr>
          <w:rFonts w:ascii="Arial" w:hAnsi="Arial" w:cs="Arial"/>
          <w:sz w:val="28"/>
          <w:szCs w:val="28"/>
        </w:rPr>
      </w:pPr>
    </w:p>
    <w:p w:rsidR="004235A8" w:rsidRPr="00F948FB" w:rsidRDefault="004235A8" w:rsidP="00795944">
      <w:pPr>
        <w:pStyle w:val="af5"/>
        <w:spacing w:line="360" w:lineRule="auto"/>
        <w:ind w:right="-1" w:firstLine="675"/>
        <w:jc w:val="both"/>
        <w:rPr>
          <w:rFonts w:ascii="Arial" w:hAnsi="Arial" w:cs="Arial"/>
          <w:sz w:val="28"/>
          <w:szCs w:val="28"/>
        </w:rPr>
      </w:pPr>
    </w:p>
    <w:p w:rsidR="004235A8" w:rsidRPr="00F948FB" w:rsidRDefault="004235A8" w:rsidP="00795944">
      <w:pPr>
        <w:pStyle w:val="af5"/>
        <w:spacing w:line="360" w:lineRule="auto"/>
        <w:ind w:right="-1" w:firstLine="675"/>
        <w:jc w:val="both"/>
        <w:rPr>
          <w:rFonts w:ascii="Arial" w:hAnsi="Arial" w:cs="Arial"/>
          <w:sz w:val="28"/>
          <w:szCs w:val="28"/>
        </w:rPr>
      </w:pPr>
    </w:p>
    <w:p w:rsidR="004235A8" w:rsidRPr="00F948FB" w:rsidRDefault="004235A8" w:rsidP="00795944">
      <w:pPr>
        <w:pStyle w:val="af5"/>
        <w:spacing w:line="360" w:lineRule="auto"/>
        <w:ind w:right="-1" w:firstLine="675"/>
        <w:jc w:val="both"/>
        <w:rPr>
          <w:rFonts w:ascii="Arial" w:hAnsi="Arial" w:cs="Arial"/>
          <w:sz w:val="28"/>
          <w:szCs w:val="28"/>
        </w:rPr>
      </w:pPr>
    </w:p>
    <w:p w:rsidR="004235A8" w:rsidRPr="00F948FB" w:rsidRDefault="004235A8" w:rsidP="00795944">
      <w:pPr>
        <w:pStyle w:val="af5"/>
        <w:spacing w:line="360" w:lineRule="auto"/>
        <w:ind w:right="-1" w:firstLine="675"/>
        <w:jc w:val="both"/>
        <w:rPr>
          <w:rFonts w:ascii="Arial" w:hAnsi="Arial" w:cs="Arial"/>
          <w:sz w:val="28"/>
          <w:szCs w:val="28"/>
        </w:rPr>
      </w:pPr>
    </w:p>
    <w:p w:rsidR="004235A8" w:rsidRPr="00F948FB" w:rsidRDefault="004235A8" w:rsidP="00795944">
      <w:pPr>
        <w:pStyle w:val="af5"/>
        <w:spacing w:line="360" w:lineRule="auto"/>
        <w:ind w:right="-1" w:firstLine="675"/>
        <w:jc w:val="both"/>
        <w:rPr>
          <w:rFonts w:ascii="Arial" w:hAnsi="Arial" w:cs="Arial"/>
          <w:sz w:val="28"/>
          <w:szCs w:val="28"/>
        </w:rPr>
        <w:sectPr w:rsidR="004235A8" w:rsidRPr="00F948FB" w:rsidSect="0002370C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851" w:bottom="1134" w:left="1418" w:header="709" w:footer="709" w:gutter="0"/>
          <w:pgNumType w:fmt="upperRoman" w:start="1"/>
          <w:cols w:space="708"/>
          <w:titlePg/>
          <w:docGrid w:linePitch="360"/>
        </w:sectPr>
      </w:pPr>
    </w:p>
    <w:p w:rsidR="00B466EA" w:rsidRDefault="0067565E" w:rsidP="00DB4CCA">
      <w:pPr>
        <w:pStyle w:val="af5"/>
        <w:spacing w:line="360" w:lineRule="auto"/>
        <w:rPr>
          <w:rFonts w:ascii="Arial" w:hAnsi="Arial" w:cs="Arial"/>
          <w:spacing w:val="38"/>
        </w:rPr>
      </w:pPr>
      <w:r w:rsidRPr="0056054A">
        <w:rPr>
          <w:rFonts w:ascii="Arial" w:hAnsi="Arial" w:cs="Arial"/>
          <w:spacing w:val="38"/>
        </w:rPr>
        <w:t>М</w:t>
      </w:r>
      <w:r w:rsidR="004C411F">
        <w:rPr>
          <w:rFonts w:ascii="Arial" w:hAnsi="Arial" w:cs="Arial"/>
          <w:spacing w:val="38"/>
        </w:rPr>
        <w:t xml:space="preserve"> </w:t>
      </w:r>
      <w:r w:rsidRPr="0056054A">
        <w:rPr>
          <w:rFonts w:ascii="Arial" w:hAnsi="Arial" w:cs="Arial"/>
          <w:spacing w:val="38"/>
        </w:rPr>
        <w:t>Е</w:t>
      </w:r>
      <w:r w:rsidR="004C411F">
        <w:rPr>
          <w:rFonts w:ascii="Arial" w:hAnsi="Arial" w:cs="Arial"/>
          <w:spacing w:val="38"/>
        </w:rPr>
        <w:t xml:space="preserve"> </w:t>
      </w:r>
      <w:r w:rsidRPr="0056054A">
        <w:rPr>
          <w:rFonts w:ascii="Arial" w:hAnsi="Arial" w:cs="Arial"/>
          <w:spacing w:val="38"/>
        </w:rPr>
        <w:t>Ж</w:t>
      </w:r>
      <w:r w:rsidR="004C411F">
        <w:rPr>
          <w:rFonts w:ascii="Arial" w:hAnsi="Arial" w:cs="Arial"/>
          <w:spacing w:val="38"/>
        </w:rPr>
        <w:t xml:space="preserve"> </w:t>
      </w:r>
      <w:r w:rsidRPr="0056054A">
        <w:rPr>
          <w:rFonts w:ascii="Arial" w:hAnsi="Arial" w:cs="Arial"/>
          <w:spacing w:val="38"/>
        </w:rPr>
        <w:t>Г</w:t>
      </w:r>
      <w:r w:rsidR="004C411F">
        <w:rPr>
          <w:rFonts w:ascii="Arial" w:hAnsi="Arial" w:cs="Arial"/>
          <w:spacing w:val="38"/>
        </w:rPr>
        <w:t xml:space="preserve"> </w:t>
      </w:r>
      <w:r w:rsidRPr="0056054A">
        <w:rPr>
          <w:rFonts w:ascii="Arial" w:hAnsi="Arial" w:cs="Arial"/>
          <w:spacing w:val="38"/>
        </w:rPr>
        <w:t>О</w:t>
      </w:r>
      <w:r w:rsidR="004C411F">
        <w:rPr>
          <w:rFonts w:ascii="Arial" w:hAnsi="Arial" w:cs="Arial"/>
          <w:spacing w:val="38"/>
        </w:rPr>
        <w:t xml:space="preserve"> </w:t>
      </w:r>
      <w:r w:rsidRPr="0056054A">
        <w:rPr>
          <w:rFonts w:ascii="Arial" w:hAnsi="Arial" w:cs="Arial"/>
          <w:spacing w:val="38"/>
        </w:rPr>
        <w:t>С</w:t>
      </w:r>
      <w:r w:rsidR="004C411F">
        <w:rPr>
          <w:rFonts w:ascii="Arial" w:hAnsi="Arial" w:cs="Arial"/>
          <w:spacing w:val="38"/>
        </w:rPr>
        <w:t xml:space="preserve"> </w:t>
      </w:r>
      <w:r w:rsidRPr="0056054A">
        <w:rPr>
          <w:rFonts w:ascii="Arial" w:hAnsi="Arial" w:cs="Arial"/>
          <w:spacing w:val="38"/>
        </w:rPr>
        <w:t>У</w:t>
      </w:r>
      <w:r w:rsidR="004C411F">
        <w:rPr>
          <w:rFonts w:ascii="Arial" w:hAnsi="Arial" w:cs="Arial"/>
          <w:spacing w:val="38"/>
        </w:rPr>
        <w:t xml:space="preserve"> </w:t>
      </w:r>
      <w:r w:rsidRPr="0056054A">
        <w:rPr>
          <w:rFonts w:ascii="Arial" w:hAnsi="Arial" w:cs="Arial"/>
          <w:spacing w:val="38"/>
        </w:rPr>
        <w:t>Д</w:t>
      </w:r>
      <w:r w:rsidR="004C411F">
        <w:rPr>
          <w:rFonts w:ascii="Arial" w:hAnsi="Arial" w:cs="Arial"/>
          <w:spacing w:val="38"/>
        </w:rPr>
        <w:t xml:space="preserve"> </w:t>
      </w:r>
      <w:r w:rsidRPr="0056054A">
        <w:rPr>
          <w:rFonts w:ascii="Arial" w:hAnsi="Arial" w:cs="Arial"/>
          <w:spacing w:val="38"/>
        </w:rPr>
        <w:t>А</w:t>
      </w:r>
      <w:r w:rsidR="004C411F">
        <w:rPr>
          <w:rFonts w:ascii="Arial" w:hAnsi="Arial" w:cs="Arial"/>
          <w:spacing w:val="38"/>
        </w:rPr>
        <w:t xml:space="preserve"> </w:t>
      </w:r>
      <w:r w:rsidRPr="0056054A">
        <w:rPr>
          <w:rFonts w:ascii="Arial" w:hAnsi="Arial" w:cs="Arial"/>
          <w:spacing w:val="38"/>
        </w:rPr>
        <w:t>Р</w:t>
      </w:r>
      <w:r w:rsidR="004C411F">
        <w:rPr>
          <w:rFonts w:ascii="Arial" w:hAnsi="Arial" w:cs="Arial"/>
          <w:spacing w:val="38"/>
        </w:rPr>
        <w:t xml:space="preserve"> </w:t>
      </w:r>
      <w:r w:rsidRPr="0056054A">
        <w:rPr>
          <w:rFonts w:ascii="Arial" w:hAnsi="Arial" w:cs="Arial"/>
          <w:spacing w:val="38"/>
        </w:rPr>
        <w:t>С</w:t>
      </w:r>
      <w:r w:rsidR="004C411F">
        <w:rPr>
          <w:rFonts w:ascii="Arial" w:hAnsi="Arial" w:cs="Arial"/>
          <w:spacing w:val="38"/>
        </w:rPr>
        <w:t xml:space="preserve"> </w:t>
      </w:r>
      <w:r w:rsidRPr="0056054A">
        <w:rPr>
          <w:rFonts w:ascii="Arial" w:hAnsi="Arial" w:cs="Arial"/>
          <w:spacing w:val="38"/>
        </w:rPr>
        <w:t>Т</w:t>
      </w:r>
      <w:r w:rsidR="004C411F">
        <w:rPr>
          <w:rFonts w:ascii="Arial" w:hAnsi="Arial" w:cs="Arial"/>
          <w:spacing w:val="38"/>
        </w:rPr>
        <w:t xml:space="preserve"> </w:t>
      </w:r>
      <w:r w:rsidRPr="0056054A">
        <w:rPr>
          <w:rFonts w:ascii="Arial" w:hAnsi="Arial" w:cs="Arial"/>
          <w:spacing w:val="38"/>
        </w:rPr>
        <w:t>В</w:t>
      </w:r>
      <w:r w:rsidR="004C411F">
        <w:rPr>
          <w:rFonts w:ascii="Arial" w:hAnsi="Arial" w:cs="Arial"/>
          <w:spacing w:val="38"/>
        </w:rPr>
        <w:t xml:space="preserve"> </w:t>
      </w:r>
      <w:r w:rsidRPr="0056054A">
        <w:rPr>
          <w:rFonts w:ascii="Arial" w:hAnsi="Arial" w:cs="Arial"/>
          <w:spacing w:val="38"/>
        </w:rPr>
        <w:t>Е</w:t>
      </w:r>
      <w:r w:rsidR="004C411F">
        <w:rPr>
          <w:rFonts w:ascii="Arial" w:hAnsi="Arial" w:cs="Arial"/>
          <w:spacing w:val="38"/>
        </w:rPr>
        <w:t xml:space="preserve"> </w:t>
      </w:r>
      <w:r w:rsidRPr="0056054A">
        <w:rPr>
          <w:rFonts w:ascii="Arial" w:hAnsi="Arial" w:cs="Arial"/>
          <w:spacing w:val="38"/>
        </w:rPr>
        <w:t>Н</w:t>
      </w:r>
      <w:r w:rsidR="004C411F">
        <w:rPr>
          <w:rFonts w:ascii="Arial" w:hAnsi="Arial" w:cs="Arial"/>
          <w:spacing w:val="38"/>
        </w:rPr>
        <w:t xml:space="preserve"> </w:t>
      </w:r>
      <w:proofErr w:type="spellStart"/>
      <w:proofErr w:type="gramStart"/>
      <w:r w:rsidRPr="0056054A">
        <w:rPr>
          <w:rFonts w:ascii="Arial" w:hAnsi="Arial" w:cs="Arial"/>
          <w:spacing w:val="38"/>
        </w:rPr>
        <w:t>Н</w:t>
      </w:r>
      <w:proofErr w:type="spellEnd"/>
      <w:proofErr w:type="gramEnd"/>
      <w:r w:rsidR="004C411F">
        <w:rPr>
          <w:rFonts w:ascii="Arial" w:hAnsi="Arial" w:cs="Arial"/>
          <w:spacing w:val="38"/>
        </w:rPr>
        <w:t xml:space="preserve"> </w:t>
      </w:r>
      <w:r w:rsidRPr="0056054A">
        <w:rPr>
          <w:rFonts w:ascii="Arial" w:hAnsi="Arial" w:cs="Arial"/>
          <w:spacing w:val="38"/>
        </w:rPr>
        <w:t>Ы</w:t>
      </w:r>
      <w:r w:rsidR="004C411F">
        <w:rPr>
          <w:rFonts w:ascii="Arial" w:hAnsi="Arial" w:cs="Arial"/>
          <w:spacing w:val="38"/>
        </w:rPr>
        <w:t xml:space="preserve"> </w:t>
      </w:r>
      <w:r w:rsidRPr="0056054A">
        <w:rPr>
          <w:rFonts w:ascii="Arial" w:hAnsi="Arial" w:cs="Arial"/>
          <w:spacing w:val="38"/>
        </w:rPr>
        <w:t xml:space="preserve">Й </w:t>
      </w:r>
      <w:r w:rsidR="004C411F">
        <w:rPr>
          <w:rFonts w:ascii="Arial" w:hAnsi="Arial" w:cs="Arial"/>
          <w:spacing w:val="38"/>
        </w:rPr>
        <w:t xml:space="preserve">   </w:t>
      </w:r>
      <w:r w:rsidRPr="0056054A">
        <w:rPr>
          <w:rFonts w:ascii="Arial" w:hAnsi="Arial" w:cs="Arial"/>
          <w:spacing w:val="38"/>
        </w:rPr>
        <w:t>С</w:t>
      </w:r>
      <w:r w:rsidR="004C411F">
        <w:rPr>
          <w:rFonts w:ascii="Arial" w:hAnsi="Arial" w:cs="Arial"/>
          <w:spacing w:val="38"/>
        </w:rPr>
        <w:t xml:space="preserve"> </w:t>
      </w:r>
      <w:r w:rsidRPr="0056054A">
        <w:rPr>
          <w:rFonts w:ascii="Arial" w:hAnsi="Arial" w:cs="Arial"/>
          <w:spacing w:val="38"/>
        </w:rPr>
        <w:t>Т</w:t>
      </w:r>
      <w:r w:rsidR="004C411F">
        <w:rPr>
          <w:rFonts w:ascii="Arial" w:hAnsi="Arial" w:cs="Arial"/>
          <w:spacing w:val="38"/>
        </w:rPr>
        <w:t xml:space="preserve"> </w:t>
      </w:r>
      <w:r w:rsidRPr="0056054A">
        <w:rPr>
          <w:rFonts w:ascii="Arial" w:hAnsi="Arial" w:cs="Arial"/>
          <w:spacing w:val="38"/>
        </w:rPr>
        <w:t>А</w:t>
      </w:r>
      <w:r w:rsidR="004C411F">
        <w:rPr>
          <w:rFonts w:ascii="Arial" w:hAnsi="Arial" w:cs="Arial"/>
          <w:spacing w:val="38"/>
        </w:rPr>
        <w:t xml:space="preserve"> </w:t>
      </w:r>
      <w:r w:rsidRPr="0056054A">
        <w:rPr>
          <w:rFonts w:ascii="Arial" w:hAnsi="Arial" w:cs="Arial"/>
          <w:spacing w:val="38"/>
        </w:rPr>
        <w:t>Н</w:t>
      </w:r>
      <w:r w:rsidR="004C411F">
        <w:rPr>
          <w:rFonts w:ascii="Arial" w:hAnsi="Arial" w:cs="Arial"/>
          <w:spacing w:val="38"/>
        </w:rPr>
        <w:t xml:space="preserve"> </w:t>
      </w:r>
      <w:r w:rsidRPr="0056054A">
        <w:rPr>
          <w:rFonts w:ascii="Arial" w:hAnsi="Arial" w:cs="Arial"/>
          <w:spacing w:val="38"/>
        </w:rPr>
        <w:t>Д</w:t>
      </w:r>
      <w:r w:rsidR="004C411F">
        <w:rPr>
          <w:rFonts w:ascii="Arial" w:hAnsi="Arial" w:cs="Arial"/>
          <w:spacing w:val="38"/>
        </w:rPr>
        <w:t xml:space="preserve"> </w:t>
      </w:r>
      <w:r w:rsidRPr="0056054A">
        <w:rPr>
          <w:rFonts w:ascii="Arial" w:hAnsi="Arial" w:cs="Arial"/>
          <w:spacing w:val="38"/>
        </w:rPr>
        <w:t>А</w:t>
      </w:r>
      <w:r w:rsidR="004C411F">
        <w:rPr>
          <w:rFonts w:ascii="Arial" w:hAnsi="Arial" w:cs="Arial"/>
          <w:spacing w:val="38"/>
        </w:rPr>
        <w:t xml:space="preserve"> </w:t>
      </w:r>
      <w:r w:rsidRPr="0056054A">
        <w:rPr>
          <w:rFonts w:ascii="Arial" w:hAnsi="Arial" w:cs="Arial"/>
          <w:spacing w:val="38"/>
        </w:rPr>
        <w:t>Р</w:t>
      </w:r>
      <w:r w:rsidR="004C411F">
        <w:rPr>
          <w:rFonts w:ascii="Arial" w:hAnsi="Arial" w:cs="Arial"/>
          <w:spacing w:val="38"/>
        </w:rPr>
        <w:t xml:space="preserve"> </w:t>
      </w:r>
      <w:r w:rsidRPr="0056054A">
        <w:rPr>
          <w:rFonts w:ascii="Arial" w:hAnsi="Arial" w:cs="Arial"/>
          <w:spacing w:val="38"/>
        </w:rPr>
        <w:t>Т</w:t>
      </w:r>
    </w:p>
    <w:p w:rsidR="00DB4CCA" w:rsidRPr="0056054A" w:rsidRDefault="00BF45AD" w:rsidP="00DB4CCA">
      <w:pPr>
        <w:widowControl w:val="0"/>
        <w:spacing w:line="360" w:lineRule="auto"/>
        <w:ind w:left="0" w:right="0" w:firstLine="675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noProof/>
          <w:szCs w:val="24"/>
        </w:rPr>
        <w:pict>
          <v:line id="_x0000_s1029" style="position:absolute;left:0;text-align:left;z-index:251657728;visibility:visible;mso-wrap-distance-top:-3e-5mm;mso-wrap-distance-bottom:-3e-5mm" from="8.2pt,13.15pt" to="497.8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y1JEwIAACk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" o:allowincell="f"/>
        </w:pict>
      </w:r>
    </w:p>
    <w:p w:rsidR="00B26902" w:rsidRPr="00DB4CCA" w:rsidRDefault="0094556F" w:rsidP="00DB4CCA">
      <w:pPr>
        <w:pStyle w:val="af5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КОНСЕРВЫ</w:t>
      </w:r>
      <w:r w:rsidR="00DB4CCA">
        <w:rPr>
          <w:rFonts w:ascii="Arial" w:hAnsi="Arial" w:cs="Arial"/>
        </w:rPr>
        <w:t xml:space="preserve"> МЯСНЫЕ   ДЛЯ  ПИТАНИЯ ДЕТЕЙ СТАРШЕ ТРЕХ ЛЕТ</w:t>
      </w:r>
    </w:p>
    <w:p w:rsidR="00B26902" w:rsidRPr="00DB4CCA" w:rsidRDefault="00B26902" w:rsidP="00126E0F">
      <w:pPr>
        <w:widowControl w:val="0"/>
        <w:spacing w:line="360" w:lineRule="auto"/>
        <w:ind w:left="0" w:right="0" w:firstLine="0"/>
        <w:jc w:val="center"/>
        <w:rPr>
          <w:rFonts w:ascii="Arial" w:hAnsi="Arial" w:cs="Arial"/>
          <w:b/>
          <w:szCs w:val="24"/>
        </w:rPr>
      </w:pPr>
    </w:p>
    <w:p w:rsidR="00B26902" w:rsidRPr="0056054A" w:rsidRDefault="00B26902" w:rsidP="00126E0F">
      <w:pPr>
        <w:widowControl w:val="0"/>
        <w:spacing w:line="360" w:lineRule="auto"/>
        <w:ind w:left="0" w:right="0" w:firstLine="0"/>
        <w:jc w:val="center"/>
        <w:rPr>
          <w:rFonts w:ascii="Arial" w:hAnsi="Arial" w:cs="Arial"/>
          <w:b/>
          <w:szCs w:val="24"/>
          <w:lang w:val="en-US"/>
        </w:rPr>
      </w:pPr>
      <w:r w:rsidRPr="0056054A">
        <w:rPr>
          <w:rFonts w:ascii="Arial" w:hAnsi="Arial" w:cs="Arial"/>
          <w:b/>
          <w:szCs w:val="24"/>
        </w:rPr>
        <w:t>Общие</w:t>
      </w:r>
      <w:r w:rsidRPr="0056054A">
        <w:rPr>
          <w:rFonts w:ascii="Arial" w:hAnsi="Arial" w:cs="Arial"/>
          <w:b/>
          <w:szCs w:val="24"/>
          <w:lang w:val="en-US"/>
        </w:rPr>
        <w:t xml:space="preserve"> </w:t>
      </w:r>
      <w:bookmarkStart w:id="0" w:name="OCRUncertain004"/>
      <w:r w:rsidRPr="0056054A">
        <w:rPr>
          <w:rFonts w:ascii="Arial" w:hAnsi="Arial" w:cs="Arial"/>
          <w:b/>
          <w:szCs w:val="24"/>
        </w:rPr>
        <w:t>те</w:t>
      </w:r>
      <w:bookmarkEnd w:id="0"/>
      <w:r w:rsidRPr="0056054A">
        <w:rPr>
          <w:rFonts w:ascii="Arial" w:hAnsi="Arial" w:cs="Arial"/>
          <w:b/>
          <w:szCs w:val="24"/>
        </w:rPr>
        <w:t>х</w:t>
      </w:r>
      <w:bookmarkStart w:id="1" w:name="OCRUncertain005"/>
      <w:r w:rsidRPr="0056054A">
        <w:rPr>
          <w:rFonts w:ascii="Arial" w:hAnsi="Arial" w:cs="Arial"/>
          <w:b/>
          <w:szCs w:val="24"/>
        </w:rPr>
        <w:t>н</w:t>
      </w:r>
      <w:bookmarkEnd w:id="1"/>
      <w:r w:rsidRPr="0056054A">
        <w:rPr>
          <w:rFonts w:ascii="Arial" w:hAnsi="Arial" w:cs="Arial"/>
          <w:b/>
          <w:szCs w:val="24"/>
        </w:rPr>
        <w:t>ич</w:t>
      </w:r>
      <w:bookmarkStart w:id="2" w:name="OCRUncertain006"/>
      <w:r w:rsidRPr="0056054A">
        <w:rPr>
          <w:rFonts w:ascii="Arial" w:hAnsi="Arial" w:cs="Arial"/>
          <w:b/>
          <w:szCs w:val="24"/>
        </w:rPr>
        <w:t>е</w:t>
      </w:r>
      <w:bookmarkEnd w:id="2"/>
      <w:r w:rsidRPr="0056054A">
        <w:rPr>
          <w:rFonts w:ascii="Arial" w:hAnsi="Arial" w:cs="Arial"/>
          <w:b/>
          <w:szCs w:val="24"/>
        </w:rPr>
        <w:t>ские</w:t>
      </w:r>
      <w:r w:rsidRPr="0056054A">
        <w:rPr>
          <w:rFonts w:ascii="Arial" w:hAnsi="Arial" w:cs="Arial"/>
          <w:b/>
          <w:szCs w:val="24"/>
          <w:lang w:val="en-US"/>
        </w:rPr>
        <w:t xml:space="preserve"> </w:t>
      </w:r>
      <w:r w:rsidRPr="0056054A">
        <w:rPr>
          <w:rFonts w:ascii="Arial" w:hAnsi="Arial" w:cs="Arial"/>
          <w:b/>
          <w:szCs w:val="24"/>
        </w:rPr>
        <w:t>усло</w:t>
      </w:r>
      <w:bookmarkStart w:id="3" w:name="OCRUncertain007"/>
      <w:r w:rsidRPr="0056054A">
        <w:rPr>
          <w:rFonts w:ascii="Arial" w:hAnsi="Arial" w:cs="Arial"/>
          <w:b/>
          <w:szCs w:val="24"/>
        </w:rPr>
        <w:t>в</w:t>
      </w:r>
      <w:bookmarkEnd w:id="3"/>
      <w:r w:rsidRPr="0056054A">
        <w:rPr>
          <w:rFonts w:ascii="Arial" w:hAnsi="Arial" w:cs="Arial"/>
          <w:b/>
          <w:szCs w:val="24"/>
        </w:rPr>
        <w:t>ия</w:t>
      </w:r>
    </w:p>
    <w:p w:rsidR="00B26902" w:rsidRPr="00410F67" w:rsidRDefault="00410F67" w:rsidP="00126E0F">
      <w:pPr>
        <w:tabs>
          <w:tab w:val="left" w:pos="709"/>
        </w:tabs>
        <w:spacing w:line="360" w:lineRule="auto"/>
        <w:ind w:left="0" w:right="0" w:firstLine="0"/>
        <w:jc w:val="center"/>
        <w:rPr>
          <w:rFonts w:ascii="Arial" w:hAnsi="Arial" w:cs="Arial"/>
          <w:b/>
          <w:szCs w:val="24"/>
          <w:lang w:val="en-US"/>
        </w:rPr>
      </w:pPr>
      <w:r>
        <w:rPr>
          <w:rFonts w:ascii="Arial" w:hAnsi="Arial" w:cs="Arial"/>
          <w:b/>
          <w:szCs w:val="24"/>
          <w:lang w:val="en-US"/>
        </w:rPr>
        <w:t xml:space="preserve">Canned </w:t>
      </w:r>
      <w:proofErr w:type="gramStart"/>
      <w:r>
        <w:rPr>
          <w:rFonts w:ascii="Arial" w:hAnsi="Arial" w:cs="Arial"/>
          <w:b/>
          <w:szCs w:val="24"/>
          <w:lang w:val="en-US"/>
        </w:rPr>
        <w:t>meat  for</w:t>
      </w:r>
      <w:proofErr w:type="gramEnd"/>
      <w:r>
        <w:rPr>
          <w:rFonts w:ascii="Arial" w:hAnsi="Arial" w:cs="Arial"/>
          <w:b/>
          <w:szCs w:val="24"/>
          <w:lang w:val="en-US"/>
        </w:rPr>
        <w:t xml:space="preserve"> children  older than three years</w:t>
      </w:r>
    </w:p>
    <w:p w:rsidR="00B26902" w:rsidRPr="00D0473F" w:rsidRDefault="00B26902" w:rsidP="00126E0F">
      <w:pPr>
        <w:pStyle w:val="6"/>
        <w:keepNext w:val="0"/>
        <w:tabs>
          <w:tab w:val="center" w:pos="4961"/>
          <w:tab w:val="left" w:pos="9165"/>
        </w:tabs>
        <w:spacing w:line="360" w:lineRule="auto"/>
        <w:ind w:left="0"/>
        <w:jc w:val="center"/>
        <w:rPr>
          <w:rFonts w:ascii="Arial" w:hAnsi="Arial" w:cs="Arial"/>
          <w:b w:val="0"/>
          <w:bCs w:val="0"/>
          <w:sz w:val="24"/>
          <w:szCs w:val="24"/>
          <w:lang w:val="ru-RU"/>
        </w:rPr>
      </w:pPr>
      <w:r w:rsidRPr="0056054A">
        <w:rPr>
          <w:rFonts w:ascii="Arial" w:hAnsi="Arial" w:cs="Arial"/>
          <w:b w:val="0"/>
          <w:bCs w:val="0"/>
          <w:sz w:val="24"/>
          <w:szCs w:val="24"/>
        </w:rPr>
        <w:t>General</w:t>
      </w:r>
      <w:r w:rsidRPr="0056054A">
        <w:rPr>
          <w:rFonts w:ascii="Arial" w:hAnsi="Arial" w:cs="Arial"/>
          <w:b w:val="0"/>
          <w:bCs w:val="0"/>
          <w:sz w:val="24"/>
          <w:szCs w:val="24"/>
          <w:lang w:val="ru-RU"/>
        </w:rPr>
        <w:t xml:space="preserve"> </w:t>
      </w:r>
      <w:r w:rsidRPr="0056054A">
        <w:rPr>
          <w:rFonts w:ascii="Arial" w:hAnsi="Arial" w:cs="Arial"/>
          <w:b w:val="0"/>
          <w:bCs w:val="0"/>
          <w:sz w:val="24"/>
          <w:szCs w:val="24"/>
        </w:rPr>
        <w:t>specifications</w:t>
      </w:r>
      <w:r w:rsidR="00D0473F">
        <w:rPr>
          <w:rFonts w:ascii="Arial" w:hAnsi="Arial" w:cs="Arial"/>
          <w:b w:val="0"/>
          <w:bCs w:val="0"/>
          <w:sz w:val="24"/>
          <w:szCs w:val="24"/>
          <w:lang w:val="ru-RU"/>
        </w:rPr>
        <w:t xml:space="preserve"> </w:t>
      </w:r>
    </w:p>
    <w:p w:rsidR="004235A8" w:rsidRPr="0056054A" w:rsidRDefault="00BF45AD" w:rsidP="00126E0F">
      <w:pPr>
        <w:widowControl w:val="0"/>
        <w:spacing w:line="360" w:lineRule="auto"/>
        <w:ind w:left="0" w:right="0" w:firstLine="675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noProof/>
          <w:szCs w:val="24"/>
        </w:rPr>
        <w:pict>
          <v:line id="Line 19" o:spid="_x0000_s1026" style="position:absolute;left:0;text-align:left;z-index:251654656;visibility:visible;mso-wrap-distance-top:-3e-5mm;mso-wrap-distance-bottom:-3e-5mm" from="8.2pt,13.15pt" to="497.8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y1JEwIAACk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" o:allowincell="f"/>
        </w:pict>
      </w:r>
    </w:p>
    <w:p w:rsidR="004235A8" w:rsidRPr="0056054A" w:rsidRDefault="004235A8" w:rsidP="00126E0F">
      <w:pPr>
        <w:widowControl w:val="0"/>
        <w:spacing w:line="360" w:lineRule="auto"/>
        <w:ind w:left="0" w:right="0" w:firstLine="675"/>
        <w:jc w:val="center"/>
        <w:rPr>
          <w:rFonts w:ascii="Arial" w:hAnsi="Arial" w:cs="Arial"/>
          <w:b/>
          <w:szCs w:val="24"/>
        </w:rPr>
      </w:pPr>
      <w:r w:rsidRPr="0056054A">
        <w:rPr>
          <w:rFonts w:ascii="Arial" w:hAnsi="Arial" w:cs="Arial"/>
          <w:b/>
          <w:szCs w:val="24"/>
        </w:rPr>
        <w:t xml:space="preserve">Дата </w:t>
      </w:r>
      <w:bookmarkStart w:id="4" w:name="OCRUncertain013"/>
      <w:r w:rsidRPr="0056054A">
        <w:rPr>
          <w:rFonts w:ascii="Arial" w:hAnsi="Arial" w:cs="Arial"/>
          <w:b/>
          <w:szCs w:val="24"/>
        </w:rPr>
        <w:t>в</w:t>
      </w:r>
      <w:bookmarkEnd w:id="4"/>
      <w:r w:rsidRPr="0056054A">
        <w:rPr>
          <w:rFonts w:ascii="Arial" w:hAnsi="Arial" w:cs="Arial"/>
          <w:b/>
          <w:szCs w:val="24"/>
        </w:rPr>
        <w:t>ведения –</w:t>
      </w:r>
    </w:p>
    <w:p w:rsidR="00B87E7D" w:rsidRDefault="00B87E7D" w:rsidP="00126E0F">
      <w:pPr>
        <w:tabs>
          <w:tab w:val="left" w:pos="510"/>
          <w:tab w:val="left" w:pos="624"/>
          <w:tab w:val="left" w:pos="709"/>
        </w:tabs>
        <w:spacing w:line="360" w:lineRule="auto"/>
        <w:ind w:left="0" w:right="0" w:firstLine="675"/>
        <w:rPr>
          <w:rFonts w:ascii="Arial" w:hAnsi="Arial" w:cs="Arial"/>
          <w:b/>
          <w:szCs w:val="24"/>
        </w:rPr>
      </w:pPr>
    </w:p>
    <w:p w:rsidR="00BE0C54" w:rsidRPr="0056054A" w:rsidRDefault="00BE0C54" w:rsidP="00126E0F">
      <w:pPr>
        <w:tabs>
          <w:tab w:val="left" w:pos="510"/>
          <w:tab w:val="left" w:pos="624"/>
          <w:tab w:val="left" w:pos="709"/>
        </w:tabs>
        <w:spacing w:line="360" w:lineRule="auto"/>
        <w:ind w:left="0" w:right="0" w:firstLine="675"/>
        <w:rPr>
          <w:rFonts w:ascii="Arial" w:hAnsi="Arial" w:cs="Arial"/>
          <w:b/>
          <w:szCs w:val="24"/>
        </w:rPr>
      </w:pPr>
    </w:p>
    <w:p w:rsidR="004235A8" w:rsidRPr="0056054A" w:rsidRDefault="004235A8" w:rsidP="00011D00">
      <w:pPr>
        <w:tabs>
          <w:tab w:val="left" w:pos="510"/>
          <w:tab w:val="left" w:pos="567"/>
          <w:tab w:val="left" w:pos="709"/>
        </w:tabs>
        <w:spacing w:line="360" w:lineRule="auto"/>
        <w:ind w:left="0" w:right="0" w:firstLine="567"/>
        <w:rPr>
          <w:rFonts w:ascii="Arial" w:hAnsi="Arial" w:cs="Arial"/>
          <w:szCs w:val="24"/>
        </w:rPr>
      </w:pPr>
      <w:r w:rsidRPr="0056054A">
        <w:rPr>
          <w:rFonts w:ascii="Arial" w:hAnsi="Arial" w:cs="Arial"/>
          <w:b/>
          <w:szCs w:val="24"/>
        </w:rPr>
        <w:t>1 Область применения</w:t>
      </w:r>
      <w:r w:rsidRPr="0056054A">
        <w:rPr>
          <w:rFonts w:ascii="Arial" w:hAnsi="Arial" w:cs="Arial"/>
          <w:szCs w:val="24"/>
        </w:rPr>
        <w:tab/>
      </w:r>
    </w:p>
    <w:p w:rsidR="00DB4CCA" w:rsidRPr="00DB4CCA" w:rsidRDefault="004235A8" w:rsidP="00011D00">
      <w:pPr>
        <w:tabs>
          <w:tab w:val="left" w:pos="510"/>
          <w:tab w:val="left" w:pos="567"/>
          <w:tab w:val="left" w:pos="624"/>
          <w:tab w:val="left" w:pos="709"/>
        </w:tabs>
        <w:spacing w:line="360" w:lineRule="auto"/>
        <w:ind w:left="0" w:right="0" w:firstLine="567"/>
        <w:rPr>
          <w:rFonts w:ascii="Arial" w:hAnsi="Arial" w:cs="Arial"/>
          <w:szCs w:val="24"/>
        </w:rPr>
      </w:pPr>
      <w:r w:rsidRPr="0056054A">
        <w:rPr>
          <w:rFonts w:ascii="Arial" w:hAnsi="Arial" w:cs="Arial"/>
          <w:szCs w:val="24"/>
        </w:rPr>
        <w:t>Настоящий стандарт распространяется на</w:t>
      </w:r>
      <w:r w:rsidR="009B319A" w:rsidRPr="0056054A">
        <w:rPr>
          <w:rFonts w:ascii="Arial" w:hAnsi="Arial" w:cs="Arial"/>
          <w:szCs w:val="24"/>
        </w:rPr>
        <w:t xml:space="preserve"> </w:t>
      </w:r>
      <w:r w:rsidR="00DB4CCA">
        <w:rPr>
          <w:rFonts w:ascii="Arial" w:hAnsi="Arial" w:cs="Arial"/>
          <w:szCs w:val="24"/>
        </w:rPr>
        <w:t xml:space="preserve"> стерилизованные  мясные </w:t>
      </w:r>
      <w:r w:rsidR="00C5023B" w:rsidRPr="0056054A">
        <w:rPr>
          <w:rFonts w:ascii="Arial" w:hAnsi="Arial" w:cs="Arial"/>
          <w:szCs w:val="24"/>
        </w:rPr>
        <w:t>консервы (д</w:t>
      </w:r>
      <w:r w:rsidR="00C5023B" w:rsidRPr="0056054A">
        <w:rPr>
          <w:rFonts w:ascii="Arial" w:hAnsi="Arial" w:cs="Arial"/>
          <w:szCs w:val="24"/>
        </w:rPr>
        <w:t>а</w:t>
      </w:r>
      <w:r w:rsidR="00C5023B" w:rsidRPr="0056054A">
        <w:rPr>
          <w:rFonts w:ascii="Arial" w:hAnsi="Arial" w:cs="Arial"/>
          <w:szCs w:val="24"/>
        </w:rPr>
        <w:t xml:space="preserve">лее </w:t>
      </w:r>
      <w:r w:rsidR="00F32553" w:rsidRPr="0056054A">
        <w:rPr>
          <w:rFonts w:ascii="Arial" w:hAnsi="Arial" w:cs="Arial"/>
          <w:szCs w:val="24"/>
        </w:rPr>
        <w:t>–</w:t>
      </w:r>
      <w:r w:rsidR="00187CA5" w:rsidRPr="0056054A">
        <w:rPr>
          <w:rFonts w:ascii="Arial" w:hAnsi="Arial" w:cs="Arial"/>
          <w:szCs w:val="24"/>
        </w:rPr>
        <w:t xml:space="preserve"> </w:t>
      </w:r>
      <w:r w:rsidR="00C5023B" w:rsidRPr="0056054A">
        <w:rPr>
          <w:rFonts w:ascii="Arial" w:hAnsi="Arial" w:cs="Arial"/>
          <w:szCs w:val="24"/>
        </w:rPr>
        <w:t>консервы), предназначен</w:t>
      </w:r>
      <w:r w:rsidR="00DB4CCA">
        <w:rPr>
          <w:rFonts w:ascii="Arial" w:hAnsi="Arial" w:cs="Arial"/>
          <w:szCs w:val="24"/>
        </w:rPr>
        <w:t>ные для питания детей старше трех лет</w:t>
      </w:r>
      <w:r w:rsidR="00C02366">
        <w:rPr>
          <w:rFonts w:ascii="Arial" w:hAnsi="Arial" w:cs="Arial"/>
          <w:szCs w:val="24"/>
        </w:rPr>
        <w:t xml:space="preserve">. </w:t>
      </w:r>
    </w:p>
    <w:p w:rsidR="00BE0C54" w:rsidRDefault="00BE0C54" w:rsidP="00011D00">
      <w:pPr>
        <w:tabs>
          <w:tab w:val="left" w:pos="567"/>
          <w:tab w:val="left" w:pos="624"/>
          <w:tab w:val="left" w:pos="709"/>
        </w:tabs>
        <w:spacing w:line="360" w:lineRule="auto"/>
        <w:ind w:left="0" w:right="0" w:firstLine="567"/>
        <w:rPr>
          <w:rFonts w:ascii="Arial" w:hAnsi="Arial" w:cs="Arial"/>
          <w:b/>
          <w:szCs w:val="24"/>
        </w:rPr>
      </w:pPr>
    </w:p>
    <w:p w:rsidR="004235A8" w:rsidRPr="0056054A" w:rsidRDefault="004235A8" w:rsidP="00011D00">
      <w:pPr>
        <w:tabs>
          <w:tab w:val="left" w:pos="567"/>
          <w:tab w:val="left" w:pos="624"/>
          <w:tab w:val="left" w:pos="709"/>
        </w:tabs>
        <w:spacing w:line="360" w:lineRule="auto"/>
        <w:ind w:left="0" w:right="0" w:firstLine="567"/>
        <w:rPr>
          <w:rFonts w:ascii="Arial" w:hAnsi="Arial" w:cs="Arial"/>
          <w:b/>
          <w:szCs w:val="24"/>
        </w:rPr>
      </w:pPr>
      <w:r w:rsidRPr="0056054A">
        <w:rPr>
          <w:rFonts w:ascii="Arial" w:hAnsi="Arial" w:cs="Arial"/>
          <w:b/>
          <w:szCs w:val="24"/>
        </w:rPr>
        <w:t>2 Нормативные ссылки</w:t>
      </w:r>
    </w:p>
    <w:p w:rsidR="00253A4C" w:rsidRPr="0056054A" w:rsidRDefault="004235A8" w:rsidP="00011D00">
      <w:pPr>
        <w:tabs>
          <w:tab w:val="left" w:pos="510"/>
          <w:tab w:val="left" w:pos="567"/>
          <w:tab w:val="left" w:pos="624"/>
        </w:tabs>
        <w:spacing w:line="360" w:lineRule="auto"/>
        <w:ind w:left="0" w:right="0" w:firstLine="567"/>
        <w:rPr>
          <w:rFonts w:ascii="Arial" w:hAnsi="Arial" w:cs="Arial"/>
          <w:szCs w:val="24"/>
        </w:rPr>
      </w:pPr>
      <w:r w:rsidRPr="0056054A">
        <w:rPr>
          <w:rFonts w:ascii="Arial" w:hAnsi="Arial" w:cs="Arial"/>
          <w:szCs w:val="24"/>
        </w:rPr>
        <w:t>В настоящем ст</w:t>
      </w:r>
      <w:r w:rsidR="007A5404">
        <w:rPr>
          <w:rFonts w:ascii="Arial" w:hAnsi="Arial" w:cs="Arial"/>
          <w:szCs w:val="24"/>
        </w:rPr>
        <w:t xml:space="preserve">андарте использованы </w:t>
      </w:r>
      <w:r w:rsidRPr="0056054A">
        <w:rPr>
          <w:rFonts w:ascii="Arial" w:hAnsi="Arial" w:cs="Arial"/>
          <w:szCs w:val="24"/>
        </w:rPr>
        <w:t xml:space="preserve"> ссылки на следующие </w:t>
      </w:r>
      <w:r w:rsidR="00CF2839" w:rsidRPr="0056054A">
        <w:rPr>
          <w:rFonts w:ascii="Arial" w:hAnsi="Arial" w:cs="Arial"/>
          <w:szCs w:val="24"/>
        </w:rPr>
        <w:t xml:space="preserve">межгосударственные </w:t>
      </w:r>
      <w:r w:rsidRPr="0056054A">
        <w:rPr>
          <w:rFonts w:ascii="Arial" w:hAnsi="Arial" w:cs="Arial"/>
          <w:szCs w:val="24"/>
        </w:rPr>
        <w:t>стандарты:</w:t>
      </w:r>
    </w:p>
    <w:p w:rsidR="00DB4CCA" w:rsidRDefault="00DB4CCA" w:rsidP="00DB4CCA">
      <w:pPr>
        <w:tabs>
          <w:tab w:val="left" w:pos="567"/>
        </w:tabs>
        <w:spacing w:line="360" w:lineRule="auto"/>
        <w:ind w:left="0" w:right="0" w:firstLine="567"/>
        <w:rPr>
          <w:rFonts w:ascii="Arial" w:hAnsi="Arial" w:cs="Arial"/>
          <w:szCs w:val="24"/>
        </w:rPr>
      </w:pPr>
      <w:r w:rsidRPr="00DB4CCA">
        <w:rPr>
          <w:rFonts w:ascii="Arial" w:hAnsi="Arial" w:cs="Arial"/>
          <w:szCs w:val="24"/>
        </w:rPr>
        <w:t>ГОСТ 8.579–2002  Государственная система обеспечения единства измерений. Тр</w:t>
      </w:r>
      <w:r w:rsidRPr="00DB4CCA">
        <w:rPr>
          <w:rFonts w:ascii="Arial" w:hAnsi="Arial" w:cs="Arial"/>
          <w:szCs w:val="24"/>
        </w:rPr>
        <w:t>е</w:t>
      </w:r>
      <w:r w:rsidRPr="00DB4CCA">
        <w:rPr>
          <w:rFonts w:ascii="Arial" w:hAnsi="Arial" w:cs="Arial"/>
          <w:szCs w:val="24"/>
        </w:rPr>
        <w:t>бования к количеству фасованных товаров в упаковках любого вида при их производстве, расфасовке, продаже и импорте</w:t>
      </w:r>
      <w:r w:rsidR="00BC0D70">
        <w:rPr>
          <w:rFonts w:ascii="Arial" w:hAnsi="Arial" w:cs="Arial"/>
          <w:szCs w:val="24"/>
        </w:rPr>
        <w:t>;</w:t>
      </w:r>
    </w:p>
    <w:p w:rsidR="00FF07FB" w:rsidRDefault="00FF07FB" w:rsidP="00FF07FB">
      <w:pPr>
        <w:tabs>
          <w:tab w:val="left" w:pos="510"/>
          <w:tab w:val="left" w:pos="567"/>
          <w:tab w:val="left" w:pos="624"/>
        </w:tabs>
        <w:spacing w:line="360" w:lineRule="auto"/>
        <w:ind w:left="0" w:right="0" w:firstLine="567"/>
        <w:rPr>
          <w:rFonts w:ascii="Arial" w:hAnsi="Arial" w:cs="Arial"/>
          <w:szCs w:val="24"/>
        </w:rPr>
      </w:pPr>
      <w:r w:rsidRPr="007612C2">
        <w:rPr>
          <w:rFonts w:ascii="Arial" w:hAnsi="Arial" w:cs="Arial"/>
          <w:szCs w:val="24"/>
        </w:rPr>
        <w:t>ГОСТ 572-</w:t>
      </w:r>
      <w:r>
        <w:rPr>
          <w:rFonts w:ascii="Arial" w:hAnsi="Arial" w:cs="Arial"/>
          <w:szCs w:val="24"/>
        </w:rPr>
        <w:t>2016</w:t>
      </w:r>
      <w:r w:rsidRPr="007612C2">
        <w:rPr>
          <w:rFonts w:ascii="Arial" w:hAnsi="Arial" w:cs="Arial"/>
          <w:szCs w:val="24"/>
        </w:rPr>
        <w:t xml:space="preserve"> Крупа пшено шлифованное. Технические условия</w:t>
      </w:r>
    </w:p>
    <w:p w:rsidR="00DB4CCA" w:rsidRPr="00DB4CCA" w:rsidRDefault="00DB4CCA" w:rsidP="00DB4CCA">
      <w:pPr>
        <w:tabs>
          <w:tab w:val="left" w:pos="510"/>
          <w:tab w:val="left" w:pos="567"/>
          <w:tab w:val="left" w:pos="624"/>
        </w:tabs>
        <w:spacing w:line="360" w:lineRule="auto"/>
        <w:ind w:left="0" w:right="0" w:firstLine="567"/>
        <w:rPr>
          <w:rFonts w:ascii="Arial" w:hAnsi="Arial" w:cs="Arial"/>
          <w:szCs w:val="24"/>
        </w:rPr>
      </w:pPr>
      <w:r w:rsidRPr="00DB4CCA">
        <w:rPr>
          <w:rFonts w:ascii="Arial" w:hAnsi="Arial" w:cs="Arial"/>
          <w:szCs w:val="24"/>
        </w:rPr>
        <w:t>ГОСТ 1129</w:t>
      </w:r>
      <w:r w:rsidRPr="00DB4CCA">
        <w:rPr>
          <w:rFonts w:ascii="Arial" w:hAnsi="Arial" w:cs="Arial"/>
          <w:szCs w:val="24"/>
        </w:rPr>
        <w:sym w:font="Symbol" w:char="F02D"/>
      </w:r>
      <w:r w:rsidRPr="00DB4CCA">
        <w:rPr>
          <w:rFonts w:ascii="Arial" w:hAnsi="Arial" w:cs="Arial"/>
          <w:szCs w:val="24"/>
        </w:rPr>
        <w:t xml:space="preserve">2013 Масло подсолнечное. Технические условия </w:t>
      </w:r>
    </w:p>
    <w:p w:rsidR="00DB4CCA" w:rsidRDefault="00DB4CCA" w:rsidP="00DB4CCA">
      <w:pPr>
        <w:tabs>
          <w:tab w:val="left" w:pos="510"/>
          <w:tab w:val="left" w:pos="567"/>
          <w:tab w:val="left" w:pos="624"/>
        </w:tabs>
        <w:spacing w:line="360" w:lineRule="auto"/>
        <w:ind w:left="0" w:right="0" w:firstLine="567"/>
        <w:rPr>
          <w:rFonts w:ascii="Arial" w:hAnsi="Arial" w:cs="Arial"/>
          <w:szCs w:val="24"/>
        </w:rPr>
      </w:pPr>
      <w:r w:rsidRPr="00DB4CCA">
        <w:rPr>
          <w:rFonts w:ascii="Arial" w:hAnsi="Arial" w:cs="Arial"/>
          <w:szCs w:val="24"/>
        </w:rPr>
        <w:t>ГОСТ 1721–85 Морковь столовая свежая, заготовляемая и поставляемая. Технич</w:t>
      </w:r>
      <w:r w:rsidRPr="00DB4CCA">
        <w:rPr>
          <w:rFonts w:ascii="Arial" w:hAnsi="Arial" w:cs="Arial"/>
          <w:szCs w:val="24"/>
        </w:rPr>
        <w:t>е</w:t>
      </w:r>
      <w:r w:rsidRPr="00DB4CCA">
        <w:rPr>
          <w:rFonts w:ascii="Arial" w:hAnsi="Arial" w:cs="Arial"/>
          <w:szCs w:val="24"/>
        </w:rPr>
        <w:t>ские условия</w:t>
      </w:r>
    </w:p>
    <w:p w:rsidR="00C602E3" w:rsidRPr="00DB4CCA" w:rsidRDefault="00C602E3" w:rsidP="00C602E3">
      <w:pPr>
        <w:tabs>
          <w:tab w:val="left" w:pos="510"/>
          <w:tab w:val="left" w:pos="567"/>
          <w:tab w:val="left" w:pos="624"/>
        </w:tabs>
        <w:spacing w:line="360" w:lineRule="auto"/>
        <w:ind w:left="0" w:right="0" w:firstLine="567"/>
        <w:rPr>
          <w:rFonts w:ascii="Arial" w:hAnsi="Arial" w:cs="Arial"/>
          <w:szCs w:val="24"/>
        </w:rPr>
      </w:pPr>
      <w:r w:rsidRPr="00DB4CCA">
        <w:rPr>
          <w:rFonts w:ascii="Arial" w:hAnsi="Arial" w:cs="Arial"/>
          <w:szCs w:val="24"/>
        </w:rPr>
        <w:t>ГОСТ  1722</w:t>
      </w:r>
      <w:r w:rsidR="0081239A" w:rsidRPr="00DB4CCA">
        <w:rPr>
          <w:rFonts w:ascii="Arial" w:hAnsi="Arial" w:cs="Arial"/>
          <w:szCs w:val="24"/>
          <w:lang w:val="x-none" w:eastAsia="x-none"/>
        </w:rPr>
        <w:t>–</w:t>
      </w:r>
      <w:r w:rsidRPr="00DB4CCA">
        <w:rPr>
          <w:rFonts w:ascii="Arial" w:hAnsi="Arial" w:cs="Arial"/>
          <w:szCs w:val="24"/>
        </w:rPr>
        <w:t>85 Свекла столовая свежая, заготовляемая и поставляемая. Технич</w:t>
      </w:r>
      <w:r w:rsidRPr="00DB4CCA">
        <w:rPr>
          <w:rFonts w:ascii="Arial" w:hAnsi="Arial" w:cs="Arial"/>
          <w:szCs w:val="24"/>
        </w:rPr>
        <w:t>е</w:t>
      </w:r>
      <w:r w:rsidRPr="00DB4CCA">
        <w:rPr>
          <w:rFonts w:ascii="Arial" w:hAnsi="Arial" w:cs="Arial"/>
          <w:szCs w:val="24"/>
        </w:rPr>
        <w:t xml:space="preserve">ские условия </w:t>
      </w:r>
    </w:p>
    <w:p w:rsidR="00A47875" w:rsidRPr="00A47875" w:rsidRDefault="00A47875" w:rsidP="00A47875">
      <w:pPr>
        <w:shd w:val="clear" w:color="auto" w:fill="FFFFFF"/>
        <w:overflowPunct/>
        <w:autoSpaceDE/>
        <w:autoSpaceDN/>
        <w:adjustRightInd/>
        <w:ind w:left="0" w:right="0" w:firstLine="0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</w:t>
      </w:r>
      <w:r w:rsidRPr="00A47875">
        <w:rPr>
          <w:rFonts w:ascii="Arial" w:hAnsi="Arial" w:cs="Arial"/>
          <w:szCs w:val="24"/>
        </w:rPr>
        <w:t>ГОСТ 1723-2015 Лук репчатый свежий для промышленной переработки. Технические условия</w:t>
      </w:r>
    </w:p>
    <w:p w:rsidR="00805378" w:rsidRDefault="0081239A" w:rsidP="00805378">
      <w:pPr>
        <w:tabs>
          <w:tab w:val="left" w:pos="567"/>
          <w:tab w:val="left" w:pos="624"/>
        </w:tabs>
        <w:spacing w:line="360" w:lineRule="auto"/>
        <w:ind w:left="0" w:right="0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ГОСТ 1724–</w:t>
      </w:r>
      <w:r w:rsidR="00DB4CCA" w:rsidRPr="00DB4CCA">
        <w:rPr>
          <w:rFonts w:ascii="Arial" w:hAnsi="Arial" w:cs="Arial"/>
          <w:szCs w:val="24"/>
        </w:rPr>
        <w:t>85 Капуста белокочанная свежая, заготовляемая и поставляемая. Те</w:t>
      </w:r>
      <w:proofErr w:type="gramStart"/>
      <w:r w:rsidR="00DB4CCA" w:rsidRPr="00DB4CCA">
        <w:rPr>
          <w:rFonts w:ascii="Arial" w:hAnsi="Arial" w:cs="Arial"/>
          <w:szCs w:val="24"/>
        </w:rPr>
        <w:t>х</w:t>
      </w:r>
      <w:r w:rsidR="000361F4">
        <w:rPr>
          <w:rFonts w:ascii="Arial" w:hAnsi="Arial" w:cs="Arial"/>
          <w:szCs w:val="24"/>
        </w:rPr>
        <w:t>-</w:t>
      </w:r>
      <w:proofErr w:type="gramEnd"/>
      <w:r w:rsidR="00805378" w:rsidRPr="00805378">
        <w:rPr>
          <w:rFonts w:ascii="Arial" w:hAnsi="Arial" w:cs="Arial"/>
          <w:szCs w:val="24"/>
        </w:rPr>
        <w:t xml:space="preserve"> </w:t>
      </w:r>
      <w:proofErr w:type="spellStart"/>
      <w:r w:rsidR="00805378" w:rsidRPr="00DB4CCA">
        <w:rPr>
          <w:rFonts w:ascii="Arial" w:hAnsi="Arial" w:cs="Arial"/>
          <w:szCs w:val="24"/>
        </w:rPr>
        <w:t>нические</w:t>
      </w:r>
      <w:proofErr w:type="spellEnd"/>
      <w:r w:rsidR="00805378" w:rsidRPr="00DB4CCA">
        <w:rPr>
          <w:rFonts w:ascii="Arial" w:hAnsi="Arial" w:cs="Arial"/>
          <w:szCs w:val="24"/>
        </w:rPr>
        <w:t xml:space="preserve"> условия</w:t>
      </w:r>
    </w:p>
    <w:p w:rsidR="00C02366" w:rsidRDefault="00C02366" w:rsidP="00C02366">
      <w:pPr>
        <w:tabs>
          <w:tab w:val="left" w:pos="510"/>
          <w:tab w:val="left" w:pos="567"/>
          <w:tab w:val="left" w:pos="624"/>
        </w:tabs>
        <w:spacing w:line="360" w:lineRule="auto"/>
        <w:ind w:left="0" w:right="0" w:firstLine="567"/>
        <w:rPr>
          <w:rFonts w:ascii="Arial" w:hAnsi="Arial" w:cs="Arial"/>
          <w:szCs w:val="24"/>
        </w:rPr>
      </w:pPr>
      <w:r w:rsidRPr="00DB4CCA">
        <w:rPr>
          <w:rFonts w:ascii="Arial" w:hAnsi="Arial" w:cs="Arial"/>
          <w:szCs w:val="24"/>
        </w:rPr>
        <w:t>ГОС</w:t>
      </w:r>
      <w:r>
        <w:rPr>
          <w:rFonts w:ascii="Arial" w:hAnsi="Arial" w:cs="Arial"/>
          <w:szCs w:val="24"/>
        </w:rPr>
        <w:t>Т 1725</w:t>
      </w:r>
      <w:r w:rsidRPr="00DB4CCA">
        <w:rPr>
          <w:rFonts w:ascii="Arial" w:hAnsi="Arial" w:cs="Arial"/>
          <w:szCs w:val="24"/>
        </w:rPr>
        <w:t>–85 Томаты свежие. Технические условия</w:t>
      </w:r>
    </w:p>
    <w:p w:rsidR="00365AF4" w:rsidRPr="00DB4CCA" w:rsidRDefault="00365AF4" w:rsidP="00365AF4">
      <w:pPr>
        <w:tabs>
          <w:tab w:val="left" w:pos="510"/>
          <w:tab w:val="left" w:pos="567"/>
          <w:tab w:val="left" w:pos="624"/>
        </w:tabs>
        <w:spacing w:line="360" w:lineRule="auto"/>
        <w:ind w:left="0" w:right="0" w:firstLine="567"/>
        <w:rPr>
          <w:rFonts w:ascii="Arial" w:hAnsi="Arial" w:cs="Arial"/>
          <w:szCs w:val="24"/>
        </w:rPr>
      </w:pPr>
      <w:r w:rsidRPr="00DB4CCA">
        <w:rPr>
          <w:rFonts w:ascii="Arial" w:hAnsi="Arial" w:cs="Arial"/>
          <w:szCs w:val="24"/>
        </w:rPr>
        <w:tab/>
        <w:t>ГОСТ 3034 –75 Крупа овсяная. Технические условия</w:t>
      </w:r>
    </w:p>
    <w:p w:rsidR="00446EB2" w:rsidRPr="00410F67" w:rsidRDefault="00446EB2" w:rsidP="00446EB2">
      <w:pPr>
        <w:tabs>
          <w:tab w:val="center" w:pos="4153"/>
          <w:tab w:val="right" w:pos="8306"/>
        </w:tabs>
        <w:ind w:left="0" w:right="0" w:firstLine="0"/>
        <w:jc w:val="left"/>
        <w:rPr>
          <w:rFonts w:ascii="Arial" w:hAnsi="Arial" w:cs="Arial"/>
          <w:bCs/>
          <w:szCs w:val="24"/>
        </w:rPr>
      </w:pPr>
      <w:r w:rsidRPr="00410F67">
        <w:rPr>
          <w:rFonts w:ascii="Arial" w:hAnsi="Arial" w:cs="Arial"/>
          <w:bCs/>
          <w:szCs w:val="24"/>
        </w:rPr>
        <w:t>__________</w:t>
      </w:r>
    </w:p>
    <w:p w:rsidR="00446EB2" w:rsidRPr="00206154" w:rsidRDefault="00206154" w:rsidP="00446EB2">
      <w:pPr>
        <w:tabs>
          <w:tab w:val="center" w:pos="4153"/>
          <w:tab w:val="right" w:pos="8306"/>
        </w:tabs>
        <w:ind w:left="0" w:right="0" w:firstLine="0"/>
        <w:jc w:val="left"/>
        <w:rPr>
          <w:rFonts w:ascii="Arial" w:hAnsi="Arial" w:cs="Arial"/>
          <w:b/>
          <w:bCs/>
          <w:i/>
          <w:szCs w:val="24"/>
        </w:rPr>
      </w:pPr>
      <w:r w:rsidRPr="00206154">
        <w:rPr>
          <w:rFonts w:ascii="Arial" w:hAnsi="Arial" w:cs="Arial"/>
          <w:bCs/>
          <w:i/>
          <w:szCs w:val="24"/>
        </w:rPr>
        <w:t>Проект,</w:t>
      </w:r>
      <w:r w:rsidR="00446EB2" w:rsidRPr="00206154">
        <w:rPr>
          <w:rFonts w:ascii="Arial" w:hAnsi="Arial" w:cs="Arial"/>
          <w:bCs/>
          <w:i/>
          <w:szCs w:val="24"/>
        </w:rPr>
        <w:t xml:space="preserve"> первая редакция</w:t>
      </w:r>
    </w:p>
    <w:p w:rsidR="00DB4CCA" w:rsidRDefault="00BE0C54" w:rsidP="00DB4CCA">
      <w:pPr>
        <w:tabs>
          <w:tab w:val="left" w:pos="567"/>
        </w:tabs>
        <w:spacing w:line="360" w:lineRule="auto"/>
        <w:ind w:right="0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  </w:t>
      </w:r>
      <w:r w:rsidR="00DB4CCA" w:rsidRPr="00DB4CCA">
        <w:rPr>
          <w:rFonts w:ascii="Arial" w:hAnsi="Arial" w:cs="Arial"/>
          <w:szCs w:val="24"/>
        </w:rPr>
        <w:t>ГОСТ 3343–89 Продукты томатные консервированные. Общие технические условия*</w:t>
      </w:r>
    </w:p>
    <w:p w:rsidR="00DB4CCA" w:rsidRPr="00DB4CCA" w:rsidRDefault="00C02366" w:rsidP="00DB4CCA">
      <w:pPr>
        <w:tabs>
          <w:tab w:val="left" w:pos="567"/>
        </w:tabs>
        <w:spacing w:line="360" w:lineRule="auto"/>
        <w:ind w:right="0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  ГОСТ 5312 – 2014</w:t>
      </w:r>
      <w:r w:rsidR="00DB4CCA" w:rsidRPr="00DB4CCA">
        <w:rPr>
          <w:rFonts w:ascii="Arial" w:hAnsi="Arial" w:cs="Arial"/>
          <w:szCs w:val="24"/>
        </w:rPr>
        <w:t xml:space="preserve"> Горох овощной свежий для консервирования. Технические усл</w:t>
      </w:r>
      <w:r w:rsidR="00DB4CCA" w:rsidRPr="00DB4CCA">
        <w:rPr>
          <w:rFonts w:ascii="Arial" w:hAnsi="Arial" w:cs="Arial"/>
          <w:szCs w:val="24"/>
        </w:rPr>
        <w:t>о</w:t>
      </w:r>
      <w:r w:rsidR="00DB4CCA" w:rsidRPr="00DB4CCA">
        <w:rPr>
          <w:rFonts w:ascii="Arial" w:hAnsi="Arial" w:cs="Arial"/>
          <w:szCs w:val="24"/>
        </w:rPr>
        <w:t>вия</w:t>
      </w:r>
    </w:p>
    <w:p w:rsidR="00DB4CCA" w:rsidRPr="00DB4CCA" w:rsidRDefault="00DB4CCA" w:rsidP="00DB4CCA">
      <w:pPr>
        <w:tabs>
          <w:tab w:val="left" w:pos="709"/>
        </w:tabs>
        <w:spacing w:line="360" w:lineRule="auto"/>
        <w:ind w:left="0" w:right="0" w:firstLine="567"/>
        <w:rPr>
          <w:rFonts w:ascii="Arial" w:hAnsi="Arial" w:cs="Arial"/>
          <w:szCs w:val="24"/>
        </w:rPr>
      </w:pPr>
      <w:r w:rsidRPr="00DB4CCA">
        <w:rPr>
          <w:rFonts w:ascii="Arial" w:hAnsi="Arial" w:cs="Arial"/>
          <w:szCs w:val="24"/>
        </w:rPr>
        <w:t>ГОСТ 5550–74 Крупа гречневая. Технические условия</w:t>
      </w:r>
    </w:p>
    <w:p w:rsidR="00DB4CCA" w:rsidRPr="00DB4CCA" w:rsidRDefault="00C602E3" w:rsidP="00DB4CCA">
      <w:pPr>
        <w:spacing w:line="360" w:lineRule="auto"/>
        <w:ind w:right="0" w:firstLine="675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ГОСТ </w:t>
      </w:r>
      <w:r w:rsidR="00DB4CCA" w:rsidRPr="00DB4CCA">
        <w:rPr>
          <w:rFonts w:ascii="Arial" w:hAnsi="Arial" w:cs="Arial"/>
          <w:szCs w:val="24"/>
        </w:rPr>
        <w:t>5717.2-2003 Банки стеклянные для консервов. Основные параметры и разм</w:t>
      </w:r>
      <w:r w:rsidR="006330D8">
        <w:rPr>
          <w:rFonts w:ascii="Arial" w:hAnsi="Arial" w:cs="Arial"/>
          <w:szCs w:val="24"/>
        </w:rPr>
        <w:t>е</w:t>
      </w:r>
      <w:r w:rsidR="00DB4CCA" w:rsidRPr="00DB4CCA">
        <w:rPr>
          <w:rFonts w:ascii="Arial" w:hAnsi="Arial" w:cs="Arial"/>
          <w:szCs w:val="24"/>
        </w:rPr>
        <w:t>ры</w:t>
      </w:r>
    </w:p>
    <w:p w:rsidR="00DB4CCA" w:rsidRPr="00DB4CCA" w:rsidRDefault="00DB4CCA" w:rsidP="00DB4CCA">
      <w:pPr>
        <w:spacing w:line="360" w:lineRule="auto"/>
        <w:ind w:left="0" w:right="0" w:firstLine="567"/>
        <w:rPr>
          <w:rFonts w:ascii="Arial" w:hAnsi="Arial" w:cs="Arial"/>
          <w:szCs w:val="24"/>
        </w:rPr>
      </w:pPr>
      <w:r w:rsidRPr="00DB4CCA">
        <w:rPr>
          <w:rFonts w:ascii="Arial" w:hAnsi="Arial" w:cs="Arial"/>
          <w:szCs w:val="24"/>
        </w:rPr>
        <w:t>ГОСТ 5784–60 Крупа ячменная. Технические  условия</w:t>
      </w:r>
    </w:p>
    <w:p w:rsidR="00A47875" w:rsidRPr="00A47875" w:rsidRDefault="00A47875" w:rsidP="00A47875">
      <w:pPr>
        <w:shd w:val="clear" w:color="auto" w:fill="FFFFFF"/>
        <w:tabs>
          <w:tab w:val="left" w:pos="567"/>
        </w:tabs>
        <w:overflowPunct/>
        <w:autoSpaceDE/>
        <w:autoSpaceDN/>
        <w:adjustRightInd/>
        <w:ind w:left="0" w:right="0" w:firstLine="0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</w:t>
      </w:r>
      <w:r w:rsidRPr="00A47875">
        <w:rPr>
          <w:rFonts w:ascii="Arial" w:hAnsi="Arial" w:cs="Arial"/>
          <w:szCs w:val="24"/>
        </w:rPr>
        <w:t>ГОСТ 5981-2011 Банки и крышки к ним металлические для консервов. Технические условия</w:t>
      </w:r>
    </w:p>
    <w:p w:rsidR="00DB4CCA" w:rsidRPr="00DB4CCA" w:rsidRDefault="00DB4CCA" w:rsidP="00DB4CCA">
      <w:pPr>
        <w:spacing w:line="360" w:lineRule="auto"/>
        <w:ind w:left="0" w:right="0" w:firstLine="567"/>
        <w:rPr>
          <w:rFonts w:ascii="Arial" w:hAnsi="Arial" w:cs="Arial"/>
          <w:szCs w:val="24"/>
        </w:rPr>
      </w:pPr>
      <w:r w:rsidRPr="00DB4CCA">
        <w:rPr>
          <w:rFonts w:ascii="Arial" w:hAnsi="Arial" w:cs="Arial"/>
          <w:szCs w:val="24"/>
        </w:rPr>
        <w:t>ГОСТ 6002–69 Крупа кукурузная. Технические условия</w:t>
      </w:r>
    </w:p>
    <w:p w:rsidR="00DB4CCA" w:rsidRPr="00DB4CCA" w:rsidRDefault="00DB4CCA" w:rsidP="00DB4CCA">
      <w:pPr>
        <w:spacing w:line="360" w:lineRule="auto"/>
        <w:ind w:left="0" w:right="0" w:firstLine="567"/>
        <w:rPr>
          <w:rFonts w:ascii="Arial" w:hAnsi="Arial" w:cs="Arial"/>
          <w:szCs w:val="24"/>
        </w:rPr>
      </w:pPr>
      <w:r w:rsidRPr="00DB4CCA">
        <w:rPr>
          <w:rFonts w:ascii="Arial" w:hAnsi="Arial" w:cs="Arial"/>
          <w:szCs w:val="24"/>
        </w:rPr>
        <w:t>ГОСТ 6014–68 Картофель свежий для переработки. Технические условия</w:t>
      </w:r>
    </w:p>
    <w:p w:rsidR="00DB4CCA" w:rsidRPr="00533210" w:rsidRDefault="00DB4CCA" w:rsidP="00DB4CCA">
      <w:pPr>
        <w:spacing w:line="360" w:lineRule="auto"/>
        <w:ind w:left="453" w:right="0" w:firstLine="114"/>
        <w:rPr>
          <w:rFonts w:ascii="Arial" w:hAnsi="Arial" w:cs="Arial"/>
          <w:szCs w:val="24"/>
        </w:rPr>
      </w:pPr>
      <w:r w:rsidRPr="00533210">
        <w:rPr>
          <w:rFonts w:ascii="Arial" w:hAnsi="Arial" w:cs="Arial"/>
          <w:szCs w:val="24"/>
        </w:rPr>
        <w:t>ГОСТ 6292–93  Крупа рисовая. Технические условия</w:t>
      </w:r>
    </w:p>
    <w:p w:rsidR="00DB4CCA" w:rsidRDefault="00DB4CCA" w:rsidP="00DB4CCA">
      <w:pPr>
        <w:tabs>
          <w:tab w:val="left" w:pos="993"/>
          <w:tab w:val="left" w:pos="1276"/>
        </w:tabs>
        <w:spacing w:line="360" w:lineRule="auto"/>
        <w:ind w:left="0" w:right="0" w:firstLine="567"/>
        <w:rPr>
          <w:rFonts w:ascii="Arial" w:hAnsi="Arial" w:cs="Arial"/>
          <w:szCs w:val="24"/>
        </w:rPr>
      </w:pPr>
      <w:r w:rsidRPr="00DB4CCA">
        <w:rPr>
          <w:rFonts w:ascii="Arial" w:hAnsi="Arial" w:cs="Arial"/>
          <w:szCs w:val="24"/>
        </w:rPr>
        <w:t>ГОСТ 7176–85 Картофель свежий продовольственный, заготовляемый и поставля</w:t>
      </w:r>
      <w:r w:rsidRPr="00DB4CCA">
        <w:rPr>
          <w:rFonts w:ascii="Arial" w:hAnsi="Arial" w:cs="Arial"/>
          <w:szCs w:val="24"/>
        </w:rPr>
        <w:t>е</w:t>
      </w:r>
      <w:r w:rsidRPr="00DB4CCA">
        <w:rPr>
          <w:rFonts w:ascii="Arial" w:hAnsi="Arial" w:cs="Arial"/>
          <w:szCs w:val="24"/>
        </w:rPr>
        <w:t>мый. Технические условия</w:t>
      </w:r>
    </w:p>
    <w:p w:rsidR="00843D21" w:rsidRPr="00DB4CCA" w:rsidRDefault="00843D21" w:rsidP="00DB4CCA">
      <w:pPr>
        <w:tabs>
          <w:tab w:val="left" w:pos="993"/>
          <w:tab w:val="left" w:pos="1276"/>
        </w:tabs>
        <w:spacing w:line="360" w:lineRule="auto"/>
        <w:ind w:left="0" w:right="0" w:firstLine="567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ГОСТ 7180</w:t>
      </w:r>
      <w:r w:rsidRPr="00533210">
        <w:rPr>
          <w:rFonts w:ascii="Arial" w:hAnsi="Arial" w:cs="Arial"/>
          <w:szCs w:val="24"/>
        </w:rPr>
        <w:t>–</w:t>
      </w:r>
      <w:r>
        <w:rPr>
          <w:rFonts w:ascii="Arial" w:hAnsi="Arial" w:cs="Arial"/>
          <w:szCs w:val="24"/>
        </w:rPr>
        <w:t xml:space="preserve">73 Огурцы соленые. </w:t>
      </w:r>
      <w:r w:rsidRPr="00533210">
        <w:rPr>
          <w:rFonts w:ascii="Arial" w:hAnsi="Arial" w:cs="Arial"/>
          <w:szCs w:val="24"/>
        </w:rPr>
        <w:t>Технические условия</w:t>
      </w:r>
      <w:r w:rsidR="00C407D6">
        <w:rPr>
          <w:rFonts w:ascii="Arial" w:hAnsi="Arial" w:cs="Arial"/>
          <w:szCs w:val="24"/>
        </w:rPr>
        <w:t>**</w:t>
      </w:r>
    </w:p>
    <w:p w:rsidR="00DB4CCA" w:rsidRPr="00DB4CCA" w:rsidRDefault="00DB4CCA" w:rsidP="005F0D94">
      <w:pPr>
        <w:tabs>
          <w:tab w:val="left" w:pos="510"/>
        </w:tabs>
        <w:spacing w:line="360" w:lineRule="auto"/>
        <w:ind w:left="0" w:right="0" w:firstLine="567"/>
        <w:rPr>
          <w:rFonts w:ascii="Arial" w:hAnsi="Arial" w:cs="Arial"/>
          <w:szCs w:val="24"/>
        </w:rPr>
      </w:pPr>
      <w:r w:rsidRPr="00DB4CCA">
        <w:rPr>
          <w:rFonts w:ascii="Arial" w:hAnsi="Arial" w:cs="Arial"/>
          <w:szCs w:val="24"/>
        </w:rPr>
        <w:t xml:space="preserve">ГОСТ 7697–82 Крахмал кукурузный. Технические </w:t>
      </w:r>
      <w:r w:rsidR="007D66AF">
        <w:rPr>
          <w:rFonts w:ascii="Arial" w:hAnsi="Arial" w:cs="Arial"/>
          <w:szCs w:val="24"/>
        </w:rPr>
        <w:t>условия</w:t>
      </w:r>
      <w:r w:rsidR="00506A84" w:rsidRPr="00DB4CCA">
        <w:rPr>
          <w:rFonts w:ascii="Arial" w:hAnsi="Arial" w:cs="Arial"/>
          <w:sz w:val="20"/>
        </w:rPr>
        <w:t>*</w:t>
      </w:r>
      <w:r w:rsidR="00C407D6">
        <w:rPr>
          <w:rFonts w:ascii="Arial" w:hAnsi="Arial" w:cs="Arial"/>
          <w:szCs w:val="24"/>
        </w:rPr>
        <w:t>**</w:t>
      </w:r>
    </w:p>
    <w:p w:rsidR="00DB4CCA" w:rsidRPr="00DB4CCA" w:rsidRDefault="00DB4CCA" w:rsidP="005F0D94">
      <w:pPr>
        <w:tabs>
          <w:tab w:val="left" w:pos="567"/>
        </w:tabs>
        <w:spacing w:line="360" w:lineRule="auto"/>
        <w:ind w:left="567" w:right="0" w:firstLine="0"/>
        <w:rPr>
          <w:rFonts w:ascii="Arial" w:hAnsi="Arial" w:cs="Arial"/>
          <w:szCs w:val="24"/>
        </w:rPr>
      </w:pPr>
      <w:r w:rsidRPr="00DB4CCA">
        <w:rPr>
          <w:rFonts w:ascii="Arial" w:hAnsi="Arial" w:cs="Arial"/>
          <w:szCs w:val="24"/>
        </w:rPr>
        <w:t>ГОСТ 7699–78 Крахмал картофельный. Технические условия</w:t>
      </w:r>
    </w:p>
    <w:p w:rsidR="00DB4CCA" w:rsidRPr="00DB4CCA" w:rsidRDefault="00DB4CCA" w:rsidP="00DB4CCA">
      <w:pPr>
        <w:tabs>
          <w:tab w:val="left" w:pos="567"/>
          <w:tab w:val="left" w:pos="709"/>
        </w:tabs>
        <w:spacing w:line="360" w:lineRule="auto"/>
        <w:ind w:left="0" w:right="0" w:firstLine="567"/>
        <w:rPr>
          <w:rFonts w:ascii="Arial" w:hAnsi="Arial" w:cs="Arial"/>
          <w:szCs w:val="24"/>
        </w:rPr>
      </w:pPr>
      <w:r w:rsidRPr="00DB4CCA">
        <w:rPr>
          <w:rFonts w:ascii="Arial" w:hAnsi="Arial" w:cs="Arial"/>
          <w:szCs w:val="24"/>
        </w:rPr>
        <w:t>ГОСТ 7968– 89 Капуста цветная свежая. Требования при заготовках,</w:t>
      </w:r>
      <w:r>
        <w:rPr>
          <w:rFonts w:ascii="Arial" w:hAnsi="Arial" w:cs="Arial"/>
          <w:szCs w:val="24"/>
        </w:rPr>
        <w:t xml:space="preserve"> </w:t>
      </w:r>
      <w:r w:rsidRPr="00DB4CCA">
        <w:rPr>
          <w:rFonts w:ascii="Arial" w:hAnsi="Arial" w:cs="Arial"/>
          <w:szCs w:val="24"/>
        </w:rPr>
        <w:t>поставках и р</w:t>
      </w:r>
      <w:r w:rsidRPr="00DB4CCA">
        <w:rPr>
          <w:rFonts w:ascii="Arial" w:hAnsi="Arial" w:cs="Arial"/>
          <w:szCs w:val="24"/>
        </w:rPr>
        <w:t>е</w:t>
      </w:r>
      <w:r w:rsidRPr="00DB4CCA">
        <w:rPr>
          <w:rFonts w:ascii="Arial" w:hAnsi="Arial" w:cs="Arial"/>
          <w:szCs w:val="24"/>
        </w:rPr>
        <w:t>ализации</w:t>
      </w:r>
    </w:p>
    <w:p w:rsidR="00DB4CCA" w:rsidRPr="00DB4CCA" w:rsidRDefault="0081239A" w:rsidP="00C602E3">
      <w:pPr>
        <w:tabs>
          <w:tab w:val="left" w:pos="567"/>
        </w:tabs>
        <w:spacing w:line="360" w:lineRule="auto"/>
        <w:ind w:left="0" w:right="0" w:firstLine="567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ГОСТ 7975–</w:t>
      </w:r>
      <w:r w:rsidR="00DB4CCA" w:rsidRPr="00DB4CCA">
        <w:rPr>
          <w:rFonts w:ascii="Arial" w:hAnsi="Arial" w:cs="Arial"/>
          <w:szCs w:val="24"/>
        </w:rPr>
        <w:t>2013 Тыква продовольственная свежая. Технические условия</w:t>
      </w:r>
    </w:p>
    <w:p w:rsidR="00DB4CCA" w:rsidRPr="00805378" w:rsidRDefault="00DB4CCA" w:rsidP="00DB4CCA">
      <w:pPr>
        <w:tabs>
          <w:tab w:val="left" w:pos="567"/>
        </w:tabs>
        <w:spacing w:line="360" w:lineRule="auto"/>
        <w:ind w:left="0" w:right="0" w:hanging="453"/>
        <w:rPr>
          <w:rFonts w:ascii="Arial" w:hAnsi="Arial" w:cs="Arial"/>
          <w:szCs w:val="24"/>
        </w:rPr>
      </w:pPr>
      <w:r w:rsidRPr="00FF10C6">
        <w:rPr>
          <w:rFonts w:ascii="Arial" w:hAnsi="Arial" w:cs="Arial"/>
          <w:b/>
          <w:szCs w:val="24"/>
        </w:rPr>
        <w:t xml:space="preserve">               </w:t>
      </w:r>
      <w:r w:rsidRPr="00805378">
        <w:rPr>
          <w:rFonts w:ascii="Arial" w:hAnsi="Arial" w:cs="Arial"/>
          <w:szCs w:val="24"/>
        </w:rPr>
        <w:t>ГОСТ 8558.1–78 Продукты мясные. Методы определения нитрита</w:t>
      </w:r>
    </w:p>
    <w:p w:rsidR="00C602E3" w:rsidRDefault="00C602E3" w:rsidP="00C602E3">
      <w:pPr>
        <w:tabs>
          <w:tab w:val="left" w:pos="567"/>
        </w:tabs>
        <w:spacing w:line="360" w:lineRule="auto"/>
        <w:ind w:left="0" w:right="0" w:firstLine="567"/>
        <w:rPr>
          <w:rFonts w:ascii="Arial" w:hAnsi="Arial" w:cs="Arial"/>
          <w:szCs w:val="24"/>
        </w:rPr>
      </w:pPr>
      <w:r w:rsidRPr="00DB4CCA">
        <w:rPr>
          <w:rFonts w:ascii="Arial" w:hAnsi="Arial" w:cs="Arial"/>
          <w:szCs w:val="24"/>
        </w:rPr>
        <w:t xml:space="preserve">ГОСТ 8756.0–70   Продукты пищевые консервированные. Отбор проб и подготовка их к испытанию </w:t>
      </w:r>
    </w:p>
    <w:p w:rsidR="00C32BCC" w:rsidRDefault="00805378" w:rsidP="00506A84">
      <w:pPr>
        <w:tabs>
          <w:tab w:val="left" w:pos="567"/>
        </w:tabs>
        <w:spacing w:line="360" w:lineRule="auto"/>
        <w:ind w:left="0" w:right="0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</w:t>
      </w:r>
      <w:r w:rsidR="00A95FFA" w:rsidRPr="00DB4CCA">
        <w:rPr>
          <w:rFonts w:ascii="Arial" w:hAnsi="Arial" w:cs="Arial"/>
          <w:szCs w:val="24"/>
        </w:rPr>
        <w:t xml:space="preserve">ГОСТ 8756.18–70 Продукты пищевые консервированные. Метод определения </w:t>
      </w:r>
      <w:proofErr w:type="spellStart"/>
      <w:r w:rsidR="00A95FFA" w:rsidRPr="00DB4CCA">
        <w:rPr>
          <w:rFonts w:ascii="Arial" w:hAnsi="Arial" w:cs="Arial"/>
          <w:szCs w:val="24"/>
        </w:rPr>
        <w:t>вне</w:t>
      </w:r>
      <w:proofErr w:type="gramStart"/>
      <w:r w:rsidR="00A95FFA" w:rsidRPr="00DB4CCA">
        <w:rPr>
          <w:rFonts w:ascii="Arial" w:hAnsi="Arial" w:cs="Arial"/>
          <w:szCs w:val="24"/>
        </w:rPr>
        <w:t>ш</w:t>
      </w:r>
      <w:proofErr w:type="spellEnd"/>
      <w:r w:rsidR="006330D8">
        <w:rPr>
          <w:rFonts w:ascii="Arial" w:hAnsi="Arial" w:cs="Arial"/>
          <w:szCs w:val="24"/>
        </w:rPr>
        <w:t>-</w:t>
      </w:r>
      <w:proofErr w:type="gramEnd"/>
      <w:r w:rsidR="00506A84" w:rsidRPr="00506A84">
        <w:rPr>
          <w:rFonts w:ascii="Arial" w:hAnsi="Arial" w:cs="Arial"/>
          <w:szCs w:val="24"/>
        </w:rPr>
        <w:t xml:space="preserve"> </w:t>
      </w:r>
      <w:r w:rsidR="00506A84">
        <w:rPr>
          <w:rFonts w:ascii="Arial" w:hAnsi="Arial" w:cs="Arial"/>
          <w:szCs w:val="24"/>
        </w:rPr>
        <w:t xml:space="preserve">него вида, </w:t>
      </w:r>
      <w:r w:rsidR="00506A84" w:rsidRPr="00DB4CCA">
        <w:rPr>
          <w:rFonts w:ascii="Arial" w:hAnsi="Arial" w:cs="Arial"/>
          <w:szCs w:val="24"/>
        </w:rPr>
        <w:t>герметичности тары  и состояния внутренней поверхности металлической</w:t>
      </w:r>
      <w:r w:rsidR="00506A84">
        <w:rPr>
          <w:rFonts w:ascii="Arial" w:hAnsi="Arial" w:cs="Arial"/>
          <w:szCs w:val="24"/>
        </w:rPr>
        <w:t xml:space="preserve"> </w:t>
      </w:r>
      <w:r w:rsidR="00506A84" w:rsidRPr="00DB4CCA">
        <w:rPr>
          <w:rFonts w:ascii="Arial" w:hAnsi="Arial" w:cs="Arial"/>
          <w:szCs w:val="24"/>
        </w:rPr>
        <w:t>т</w:t>
      </w:r>
      <w:r w:rsidR="00506A84">
        <w:rPr>
          <w:rFonts w:ascii="Arial" w:hAnsi="Arial" w:cs="Arial"/>
          <w:szCs w:val="24"/>
        </w:rPr>
        <w:t>а</w:t>
      </w:r>
      <w:r w:rsidR="00506A84" w:rsidRPr="00DB4CCA">
        <w:rPr>
          <w:rFonts w:ascii="Arial" w:hAnsi="Arial" w:cs="Arial"/>
          <w:szCs w:val="24"/>
        </w:rPr>
        <w:t>ры</w:t>
      </w:r>
      <w:r w:rsidR="0098687C" w:rsidRPr="00DB4CCA">
        <w:rPr>
          <w:rFonts w:ascii="Arial" w:hAnsi="Arial" w:cs="Arial"/>
          <w:szCs w:val="24"/>
        </w:rPr>
        <w:t xml:space="preserve">   </w:t>
      </w:r>
    </w:p>
    <w:p w:rsidR="00C32BCC" w:rsidRPr="00F50732" w:rsidRDefault="00C32BCC" w:rsidP="00C32BCC">
      <w:pPr>
        <w:tabs>
          <w:tab w:val="left" w:pos="567"/>
          <w:tab w:val="left" w:pos="624"/>
        </w:tabs>
        <w:spacing w:line="360" w:lineRule="auto"/>
        <w:ind w:left="0" w:right="0" w:firstLine="567"/>
        <w:rPr>
          <w:rFonts w:ascii="Arial" w:hAnsi="Arial" w:cs="Arial"/>
          <w:szCs w:val="24"/>
        </w:rPr>
      </w:pPr>
      <w:r w:rsidRPr="00F50732">
        <w:rPr>
          <w:rFonts w:ascii="Arial" w:hAnsi="Arial" w:cs="Arial"/>
          <w:szCs w:val="24"/>
        </w:rPr>
        <w:t>ГОСТ 8808</w:t>
      </w:r>
      <w:r w:rsidRPr="00DB4CCA">
        <w:rPr>
          <w:rFonts w:ascii="Arial" w:hAnsi="Arial" w:cs="Arial"/>
          <w:szCs w:val="24"/>
          <w:lang w:val="x-none" w:eastAsia="x-none"/>
        </w:rPr>
        <w:t>–</w:t>
      </w:r>
      <w:r w:rsidRPr="00F50732">
        <w:rPr>
          <w:rFonts w:ascii="Arial" w:hAnsi="Arial" w:cs="Arial"/>
          <w:szCs w:val="24"/>
        </w:rPr>
        <w:t>2000 Масло кукурузное. Технические условия</w:t>
      </w:r>
    </w:p>
    <w:p w:rsidR="00C32BCC" w:rsidRDefault="00A92EA1" w:rsidP="00C32BCC">
      <w:pPr>
        <w:tabs>
          <w:tab w:val="left" w:pos="567"/>
          <w:tab w:val="left" w:pos="624"/>
        </w:tabs>
        <w:spacing w:line="360" w:lineRule="auto"/>
        <w:ind w:left="0" w:right="0" w:firstLine="567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ГОСТ 9142– 2014 </w:t>
      </w:r>
      <w:r w:rsidR="00C32BCC" w:rsidRPr="00DB4CCA">
        <w:rPr>
          <w:rFonts w:ascii="Arial" w:hAnsi="Arial" w:cs="Arial"/>
          <w:szCs w:val="24"/>
        </w:rPr>
        <w:t>Ящики из гофрированного картона. Общие технические условия</w:t>
      </w:r>
    </w:p>
    <w:p w:rsidR="00C407D6" w:rsidRDefault="008B1A90" w:rsidP="00C407D6">
      <w:pPr>
        <w:tabs>
          <w:tab w:val="left" w:pos="567"/>
        </w:tabs>
        <w:spacing w:line="360" w:lineRule="auto"/>
        <w:ind w:left="0" w:right="0" w:firstLine="567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ГОСТ 9959–2015</w:t>
      </w:r>
      <w:r w:rsidR="00C407D6" w:rsidRPr="00DB4CCA">
        <w:rPr>
          <w:rFonts w:ascii="Arial" w:hAnsi="Arial" w:cs="Arial"/>
          <w:szCs w:val="24"/>
        </w:rPr>
        <w:t xml:space="preserve">  Продукты мясные. Общие условия проведения органолептической оценки</w:t>
      </w:r>
    </w:p>
    <w:p w:rsidR="00365AF4" w:rsidRPr="00DB4CCA" w:rsidRDefault="00365AF4" w:rsidP="00C407D6">
      <w:pPr>
        <w:tabs>
          <w:tab w:val="left" w:pos="567"/>
        </w:tabs>
        <w:spacing w:line="360" w:lineRule="auto"/>
        <w:ind w:left="0" w:right="0" w:firstLine="567"/>
        <w:rPr>
          <w:rFonts w:ascii="Arial" w:hAnsi="Arial" w:cs="Arial"/>
          <w:szCs w:val="24"/>
        </w:rPr>
      </w:pPr>
    </w:p>
    <w:p w:rsidR="0098687C" w:rsidRPr="00DB4CCA" w:rsidRDefault="0098687C" w:rsidP="00506A84">
      <w:pPr>
        <w:tabs>
          <w:tab w:val="left" w:pos="567"/>
        </w:tabs>
        <w:spacing w:line="360" w:lineRule="auto"/>
        <w:ind w:left="0" w:right="0" w:firstLine="0"/>
        <w:rPr>
          <w:rFonts w:ascii="Arial" w:hAnsi="Arial" w:cs="Arial"/>
          <w:sz w:val="20"/>
        </w:rPr>
      </w:pPr>
      <w:r w:rsidRPr="00DB4CCA">
        <w:rPr>
          <w:rFonts w:ascii="Arial" w:hAnsi="Arial" w:cs="Arial"/>
          <w:szCs w:val="24"/>
        </w:rPr>
        <w:t xml:space="preserve">          </w:t>
      </w:r>
      <w:r>
        <w:rPr>
          <w:rFonts w:ascii="Arial" w:hAnsi="Arial" w:cs="Arial"/>
          <w:szCs w:val="24"/>
        </w:rPr>
        <w:t xml:space="preserve">  </w:t>
      </w:r>
      <w:r w:rsidRPr="00DB4CCA">
        <w:rPr>
          <w:rFonts w:ascii="Arial" w:hAnsi="Arial" w:cs="Arial"/>
          <w:sz w:val="20"/>
        </w:rPr>
        <w:t>____________</w:t>
      </w:r>
    </w:p>
    <w:p w:rsidR="0098687C" w:rsidRDefault="0098687C" w:rsidP="0098687C">
      <w:pPr>
        <w:tabs>
          <w:tab w:val="left" w:pos="567"/>
        </w:tabs>
        <w:ind w:left="0" w:right="0" w:firstLine="0"/>
        <w:rPr>
          <w:rFonts w:ascii="Arial" w:hAnsi="Arial" w:cs="Arial"/>
          <w:sz w:val="20"/>
        </w:rPr>
      </w:pPr>
      <w:r w:rsidRPr="00DB4CCA">
        <w:rPr>
          <w:rFonts w:ascii="Arial" w:hAnsi="Arial" w:cs="Arial"/>
          <w:sz w:val="20"/>
        </w:rPr>
        <w:tab/>
        <w:t xml:space="preserve">* На территории Российской Федерации действует ГОСТ </w:t>
      </w:r>
      <w:proofErr w:type="gramStart"/>
      <w:r w:rsidRPr="00DB4CCA">
        <w:rPr>
          <w:rFonts w:ascii="Arial" w:hAnsi="Arial" w:cs="Arial"/>
          <w:sz w:val="20"/>
        </w:rPr>
        <w:t>Р</w:t>
      </w:r>
      <w:proofErr w:type="gramEnd"/>
      <w:r w:rsidRPr="00DB4CCA">
        <w:rPr>
          <w:rFonts w:ascii="Arial" w:hAnsi="Arial" w:cs="Arial"/>
          <w:sz w:val="20"/>
        </w:rPr>
        <w:t xml:space="preserve"> 546</w:t>
      </w:r>
      <w:r w:rsidR="00E83BE9">
        <w:rPr>
          <w:rFonts w:ascii="Arial" w:hAnsi="Arial" w:cs="Arial"/>
          <w:sz w:val="20"/>
        </w:rPr>
        <w:t>78-2011 «Продукты томатные конце</w:t>
      </w:r>
      <w:r w:rsidR="00E83BE9">
        <w:rPr>
          <w:rFonts w:ascii="Arial" w:hAnsi="Arial" w:cs="Arial"/>
          <w:sz w:val="20"/>
        </w:rPr>
        <w:t>н</w:t>
      </w:r>
      <w:r w:rsidR="00E83BE9">
        <w:rPr>
          <w:rFonts w:ascii="Arial" w:hAnsi="Arial" w:cs="Arial"/>
          <w:sz w:val="20"/>
        </w:rPr>
        <w:t>трированные</w:t>
      </w:r>
      <w:r w:rsidRPr="00DB4CCA">
        <w:rPr>
          <w:rFonts w:ascii="Arial" w:hAnsi="Arial" w:cs="Arial"/>
          <w:sz w:val="20"/>
        </w:rPr>
        <w:t>. Общие технические условия»</w:t>
      </w:r>
    </w:p>
    <w:p w:rsidR="00843D21" w:rsidRPr="00DB4CCA" w:rsidRDefault="00032CD0" w:rsidP="00843D21">
      <w:pPr>
        <w:tabs>
          <w:tab w:val="left" w:pos="567"/>
        </w:tabs>
        <w:ind w:left="0" w:right="0"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</w:t>
      </w:r>
      <w:r w:rsidR="00011D00">
        <w:rPr>
          <w:rFonts w:ascii="Arial" w:hAnsi="Arial" w:cs="Arial"/>
          <w:sz w:val="20"/>
        </w:rPr>
        <w:t xml:space="preserve">   </w:t>
      </w:r>
      <w:r w:rsidR="00506A84" w:rsidRPr="00DB4CCA">
        <w:rPr>
          <w:rFonts w:ascii="Arial" w:hAnsi="Arial" w:cs="Arial"/>
          <w:sz w:val="20"/>
        </w:rPr>
        <w:t>**</w:t>
      </w:r>
      <w:r>
        <w:rPr>
          <w:rFonts w:ascii="Arial" w:hAnsi="Arial" w:cs="Arial"/>
          <w:sz w:val="20"/>
        </w:rPr>
        <w:t xml:space="preserve"> </w:t>
      </w:r>
      <w:r w:rsidR="00843D21" w:rsidRPr="00DB4CCA">
        <w:rPr>
          <w:rFonts w:ascii="Arial" w:hAnsi="Arial" w:cs="Arial"/>
          <w:sz w:val="20"/>
        </w:rPr>
        <w:t xml:space="preserve">На территории Российской Федерации действует ГОСТ </w:t>
      </w:r>
      <w:proofErr w:type="gramStart"/>
      <w:r w:rsidR="00843D21" w:rsidRPr="00DB4CCA">
        <w:rPr>
          <w:rFonts w:ascii="Arial" w:hAnsi="Arial" w:cs="Arial"/>
          <w:sz w:val="20"/>
        </w:rPr>
        <w:t>Р</w:t>
      </w:r>
      <w:proofErr w:type="gramEnd"/>
      <w:r w:rsidR="00843D21">
        <w:rPr>
          <w:rFonts w:ascii="Arial" w:hAnsi="Arial" w:cs="Arial"/>
          <w:sz w:val="20"/>
        </w:rPr>
        <w:t xml:space="preserve"> 53972-</w:t>
      </w:r>
      <w:r>
        <w:rPr>
          <w:rFonts w:ascii="Arial" w:hAnsi="Arial" w:cs="Arial"/>
          <w:sz w:val="20"/>
        </w:rPr>
        <w:t>2010 Овощи соленые и квашеные. Общие технические условия</w:t>
      </w:r>
    </w:p>
    <w:p w:rsidR="00506A84" w:rsidRDefault="00C407D6" w:rsidP="00506A84">
      <w:pPr>
        <w:tabs>
          <w:tab w:val="left" w:pos="510"/>
        </w:tabs>
        <w:ind w:left="0" w:right="0" w:firstLine="567"/>
        <w:rPr>
          <w:rFonts w:ascii="Arial" w:hAnsi="Arial" w:cs="Arial"/>
          <w:sz w:val="20"/>
        </w:rPr>
      </w:pPr>
      <w:r w:rsidRPr="00DB4CCA">
        <w:rPr>
          <w:rFonts w:ascii="Arial" w:hAnsi="Arial" w:cs="Arial"/>
          <w:sz w:val="20"/>
        </w:rPr>
        <w:t>**</w:t>
      </w:r>
      <w:r w:rsidRPr="00DB4CCA">
        <w:rPr>
          <w:rFonts w:ascii="Arial" w:hAnsi="Arial" w:cs="Arial"/>
          <w:szCs w:val="24"/>
        </w:rPr>
        <w:t>*</w:t>
      </w:r>
      <w:r>
        <w:rPr>
          <w:rFonts w:ascii="Arial" w:hAnsi="Arial" w:cs="Arial"/>
          <w:sz w:val="20"/>
        </w:rPr>
        <w:t xml:space="preserve"> </w:t>
      </w:r>
      <w:r w:rsidR="00506A84" w:rsidRPr="00DB4CCA">
        <w:rPr>
          <w:rFonts w:ascii="Arial" w:hAnsi="Arial" w:cs="Arial"/>
          <w:sz w:val="20"/>
        </w:rPr>
        <w:t xml:space="preserve">На территории Российской Федерации действует ГОСТ </w:t>
      </w:r>
      <w:proofErr w:type="gramStart"/>
      <w:r w:rsidR="00506A84" w:rsidRPr="00DB4CCA">
        <w:rPr>
          <w:rFonts w:ascii="Arial" w:hAnsi="Arial" w:cs="Arial"/>
          <w:sz w:val="20"/>
        </w:rPr>
        <w:t>Р</w:t>
      </w:r>
      <w:proofErr w:type="gramEnd"/>
      <w:r w:rsidR="00506A84" w:rsidRPr="00DB4CCA">
        <w:rPr>
          <w:rFonts w:ascii="Arial" w:hAnsi="Arial" w:cs="Arial"/>
          <w:sz w:val="20"/>
        </w:rPr>
        <w:t xml:space="preserve"> 53876-2010 «Крахмал картофельный. Технические условия»</w:t>
      </w:r>
    </w:p>
    <w:p w:rsidR="00843D21" w:rsidRDefault="00843D21" w:rsidP="0098687C">
      <w:pPr>
        <w:tabs>
          <w:tab w:val="left" w:pos="510"/>
        </w:tabs>
        <w:ind w:left="142" w:right="0" w:firstLine="0"/>
        <w:rPr>
          <w:rFonts w:ascii="Arial" w:hAnsi="Arial" w:cs="Arial"/>
          <w:sz w:val="20"/>
        </w:rPr>
      </w:pPr>
    </w:p>
    <w:p w:rsidR="00DB4CCA" w:rsidRPr="00DB4CCA" w:rsidRDefault="00DB4CCA" w:rsidP="00DB4CCA">
      <w:pPr>
        <w:tabs>
          <w:tab w:val="left" w:pos="567"/>
          <w:tab w:val="left" w:pos="624"/>
        </w:tabs>
        <w:spacing w:line="360" w:lineRule="auto"/>
        <w:ind w:left="0" w:right="0" w:firstLine="567"/>
        <w:rPr>
          <w:rFonts w:ascii="Arial" w:hAnsi="Arial" w:cs="Arial"/>
          <w:szCs w:val="24"/>
        </w:rPr>
      </w:pPr>
      <w:r w:rsidRPr="00DB4CCA">
        <w:rPr>
          <w:rFonts w:ascii="Arial" w:hAnsi="Arial" w:cs="Arial"/>
          <w:szCs w:val="24"/>
        </w:rPr>
        <w:t>ГОСТ 10444.1–84  Консервы. Приготовление растворов реактивов, красок,  индик</w:t>
      </w:r>
      <w:r w:rsidRPr="00DB4CCA">
        <w:rPr>
          <w:rFonts w:ascii="Arial" w:hAnsi="Arial" w:cs="Arial"/>
          <w:szCs w:val="24"/>
        </w:rPr>
        <w:t>а</w:t>
      </w:r>
      <w:r w:rsidRPr="00DB4CCA">
        <w:rPr>
          <w:rFonts w:ascii="Arial" w:hAnsi="Arial" w:cs="Arial"/>
          <w:szCs w:val="24"/>
        </w:rPr>
        <w:t>торов и питательных сред, применяемых в микробиологическом анализе</w:t>
      </w:r>
    </w:p>
    <w:p w:rsidR="00DB4CCA" w:rsidRPr="00DB4CCA" w:rsidRDefault="00DB4CCA" w:rsidP="00DB4CCA">
      <w:pPr>
        <w:tabs>
          <w:tab w:val="left" w:pos="567"/>
          <w:tab w:val="left" w:pos="624"/>
        </w:tabs>
        <w:spacing w:line="360" w:lineRule="auto"/>
        <w:ind w:left="0" w:right="0" w:firstLine="567"/>
        <w:rPr>
          <w:rFonts w:ascii="Arial" w:hAnsi="Arial" w:cs="Arial"/>
          <w:i/>
          <w:szCs w:val="24"/>
        </w:rPr>
      </w:pPr>
      <w:r w:rsidRPr="00DB4CCA">
        <w:rPr>
          <w:rFonts w:ascii="Arial" w:hAnsi="Arial" w:cs="Arial"/>
          <w:szCs w:val="24"/>
        </w:rPr>
        <w:t xml:space="preserve">ГОСТ 10444.7–86  Продукты пищевые. Методы выявления ботулинических токсинов и    </w:t>
      </w:r>
      <w:proofErr w:type="spellStart"/>
      <w:r w:rsidRPr="00DB4CCA">
        <w:rPr>
          <w:rFonts w:ascii="Arial" w:hAnsi="Arial" w:cs="Arial"/>
          <w:i/>
          <w:szCs w:val="24"/>
        </w:rPr>
        <w:t>Clostridium</w:t>
      </w:r>
      <w:proofErr w:type="spellEnd"/>
      <w:r w:rsidRPr="00DB4CCA">
        <w:rPr>
          <w:rFonts w:ascii="Arial" w:hAnsi="Arial" w:cs="Arial"/>
          <w:i/>
          <w:szCs w:val="24"/>
        </w:rPr>
        <w:t xml:space="preserve"> </w:t>
      </w:r>
      <w:r w:rsidRPr="00DB4CCA">
        <w:rPr>
          <w:rFonts w:ascii="Arial" w:hAnsi="Arial" w:cs="Arial"/>
          <w:i/>
          <w:szCs w:val="24"/>
          <w:lang w:val="en-US"/>
        </w:rPr>
        <w:t>b</w:t>
      </w:r>
      <w:proofErr w:type="spellStart"/>
      <w:r w:rsidRPr="00DB4CCA">
        <w:rPr>
          <w:rFonts w:ascii="Arial" w:hAnsi="Arial" w:cs="Arial"/>
          <w:i/>
          <w:szCs w:val="24"/>
        </w:rPr>
        <w:t>otulinum</w:t>
      </w:r>
      <w:proofErr w:type="spellEnd"/>
    </w:p>
    <w:p w:rsidR="00DB4CCA" w:rsidRPr="00DB4CCA" w:rsidRDefault="00DB4CCA" w:rsidP="00DB4CCA">
      <w:pPr>
        <w:spacing w:line="360" w:lineRule="auto"/>
        <w:ind w:left="0" w:right="0" w:firstLine="567"/>
        <w:rPr>
          <w:rFonts w:ascii="Arial" w:hAnsi="Arial" w:cs="Arial"/>
          <w:szCs w:val="24"/>
        </w:rPr>
      </w:pPr>
      <w:r w:rsidRPr="00DB4CCA">
        <w:rPr>
          <w:rFonts w:ascii="Arial" w:hAnsi="Arial" w:cs="Arial"/>
          <w:szCs w:val="24"/>
        </w:rPr>
        <w:t>ГОСТ 10444.8–2013 Микробиология пищевых продуктов и кормов для животных. Г</w:t>
      </w:r>
      <w:r w:rsidRPr="00DB4CCA">
        <w:rPr>
          <w:rFonts w:ascii="Arial" w:hAnsi="Arial" w:cs="Arial"/>
          <w:szCs w:val="24"/>
        </w:rPr>
        <w:t>о</w:t>
      </w:r>
      <w:r w:rsidRPr="00DB4CCA">
        <w:rPr>
          <w:rFonts w:ascii="Arial" w:hAnsi="Arial" w:cs="Arial"/>
          <w:szCs w:val="24"/>
        </w:rPr>
        <w:t xml:space="preserve">ризонтальный метод подсчета презумптивных бактерий </w:t>
      </w:r>
      <w:proofErr w:type="spellStart"/>
      <w:r w:rsidRPr="00DB4CCA">
        <w:rPr>
          <w:rFonts w:ascii="Arial" w:hAnsi="Arial" w:cs="Arial"/>
          <w:i/>
          <w:szCs w:val="24"/>
        </w:rPr>
        <w:t>Bacillus</w:t>
      </w:r>
      <w:proofErr w:type="spellEnd"/>
      <w:r w:rsidRPr="00DB4CCA">
        <w:rPr>
          <w:rFonts w:ascii="Arial" w:hAnsi="Arial" w:cs="Arial"/>
          <w:i/>
          <w:szCs w:val="24"/>
        </w:rPr>
        <w:t xml:space="preserve"> </w:t>
      </w:r>
      <w:proofErr w:type="spellStart"/>
      <w:r w:rsidRPr="00DB4CCA">
        <w:rPr>
          <w:rFonts w:ascii="Arial" w:hAnsi="Arial" w:cs="Arial"/>
          <w:i/>
          <w:szCs w:val="24"/>
        </w:rPr>
        <w:t>cereus</w:t>
      </w:r>
      <w:proofErr w:type="spellEnd"/>
      <w:r w:rsidRPr="00DB4CCA">
        <w:rPr>
          <w:rFonts w:ascii="Arial" w:hAnsi="Arial" w:cs="Arial"/>
          <w:szCs w:val="24"/>
        </w:rPr>
        <w:t>. Метод подсчета колоний при температуре 30 °C</w:t>
      </w:r>
    </w:p>
    <w:p w:rsidR="00DB4CCA" w:rsidRPr="00DB4CCA" w:rsidRDefault="00DB4CCA" w:rsidP="00DB4CCA">
      <w:pPr>
        <w:spacing w:line="360" w:lineRule="auto"/>
        <w:ind w:left="0" w:right="0" w:firstLine="567"/>
        <w:rPr>
          <w:rFonts w:ascii="Arial" w:hAnsi="Arial" w:cs="Arial"/>
          <w:szCs w:val="24"/>
        </w:rPr>
      </w:pPr>
      <w:r w:rsidRPr="00DB4CCA">
        <w:rPr>
          <w:rFonts w:ascii="Arial" w:hAnsi="Arial" w:cs="Arial"/>
          <w:szCs w:val="24"/>
        </w:rPr>
        <w:t xml:space="preserve">ГОСТ 10444.9–88  Продукты пищевые. Метод определения </w:t>
      </w:r>
      <w:proofErr w:type="spellStart"/>
      <w:r w:rsidRPr="00DB4CCA">
        <w:rPr>
          <w:rFonts w:ascii="Arial" w:hAnsi="Arial" w:cs="Arial"/>
          <w:i/>
          <w:szCs w:val="24"/>
        </w:rPr>
        <w:t>Clostridium</w:t>
      </w:r>
      <w:proofErr w:type="spellEnd"/>
      <w:r w:rsidRPr="00DB4CCA">
        <w:rPr>
          <w:rFonts w:ascii="Arial" w:hAnsi="Arial" w:cs="Arial"/>
          <w:i/>
          <w:szCs w:val="24"/>
        </w:rPr>
        <w:t xml:space="preserve"> </w:t>
      </w:r>
      <w:proofErr w:type="spellStart"/>
      <w:r w:rsidRPr="00DB4CCA">
        <w:rPr>
          <w:rFonts w:ascii="Arial" w:hAnsi="Arial" w:cs="Arial"/>
          <w:i/>
          <w:szCs w:val="24"/>
        </w:rPr>
        <w:t>perfringens</w:t>
      </w:r>
      <w:proofErr w:type="spellEnd"/>
    </w:p>
    <w:p w:rsidR="00DB4CCA" w:rsidRPr="00DB4CCA" w:rsidRDefault="00DB4CCA" w:rsidP="00DB4CCA">
      <w:pPr>
        <w:tabs>
          <w:tab w:val="left" w:pos="567"/>
        </w:tabs>
        <w:spacing w:line="360" w:lineRule="auto"/>
        <w:ind w:left="0" w:right="0" w:firstLine="567"/>
        <w:rPr>
          <w:rFonts w:ascii="Arial" w:hAnsi="Arial" w:cs="Arial"/>
          <w:szCs w:val="24"/>
        </w:rPr>
      </w:pPr>
      <w:r w:rsidRPr="00DB4CCA">
        <w:rPr>
          <w:rFonts w:ascii="Arial" w:hAnsi="Arial" w:cs="Arial"/>
          <w:szCs w:val="24"/>
        </w:rPr>
        <w:t xml:space="preserve">ГОСТ 10444.11–2013 Микробиология пищевых продуктов и кормов для животных. Методы выявления и подсчета количества </w:t>
      </w:r>
      <w:proofErr w:type="spellStart"/>
      <w:r w:rsidRPr="00DB4CCA">
        <w:rPr>
          <w:rFonts w:ascii="Arial" w:hAnsi="Arial" w:cs="Arial"/>
          <w:szCs w:val="24"/>
        </w:rPr>
        <w:t>мезофильных</w:t>
      </w:r>
      <w:proofErr w:type="spellEnd"/>
      <w:r w:rsidRPr="00DB4CCA">
        <w:rPr>
          <w:rFonts w:ascii="Arial" w:hAnsi="Arial" w:cs="Arial"/>
          <w:szCs w:val="24"/>
        </w:rPr>
        <w:t xml:space="preserve"> молочнокислых микрооргани</w:t>
      </w:r>
      <w:r w:rsidRPr="00DB4CCA">
        <w:rPr>
          <w:rFonts w:ascii="Arial" w:hAnsi="Arial" w:cs="Arial"/>
          <w:szCs w:val="24"/>
        </w:rPr>
        <w:t>з</w:t>
      </w:r>
      <w:r w:rsidRPr="00DB4CCA">
        <w:rPr>
          <w:rFonts w:ascii="Arial" w:hAnsi="Arial" w:cs="Arial"/>
          <w:szCs w:val="24"/>
        </w:rPr>
        <w:t>мов</w:t>
      </w:r>
    </w:p>
    <w:p w:rsidR="00DB4CCA" w:rsidRPr="00DB4CCA" w:rsidRDefault="00DB4CCA" w:rsidP="00DB4CCA">
      <w:pPr>
        <w:spacing w:line="360" w:lineRule="auto"/>
        <w:ind w:right="0" w:firstLine="675"/>
        <w:rPr>
          <w:rFonts w:ascii="Arial" w:hAnsi="Arial" w:cs="Arial"/>
          <w:szCs w:val="24"/>
        </w:rPr>
      </w:pPr>
      <w:r w:rsidRPr="00DB4CCA">
        <w:rPr>
          <w:rFonts w:ascii="Arial" w:hAnsi="Arial" w:cs="Arial"/>
          <w:szCs w:val="24"/>
        </w:rPr>
        <w:t xml:space="preserve">ГОСТ 10444.12–2013 Микробиология пищевых продуктов и кормов для животных. Методы выявления и подсчета количества дрожжей и плесневых грибов </w:t>
      </w:r>
    </w:p>
    <w:p w:rsidR="00DB4CCA" w:rsidRPr="00DB4CCA" w:rsidRDefault="00DB4CCA" w:rsidP="00DB4CCA">
      <w:pPr>
        <w:spacing w:line="360" w:lineRule="auto"/>
        <w:ind w:right="0" w:firstLine="675"/>
        <w:rPr>
          <w:rFonts w:ascii="Arial" w:hAnsi="Arial" w:cs="Arial"/>
          <w:szCs w:val="24"/>
        </w:rPr>
      </w:pPr>
      <w:r w:rsidRPr="00DB4CCA">
        <w:rPr>
          <w:rFonts w:ascii="Arial" w:hAnsi="Arial" w:cs="Arial"/>
          <w:szCs w:val="24"/>
        </w:rPr>
        <w:t xml:space="preserve">ГОСТ 10444.15–94 Продукты пищевые. Методы определения  количества </w:t>
      </w:r>
      <w:proofErr w:type="spellStart"/>
      <w:r w:rsidRPr="00DB4CCA">
        <w:rPr>
          <w:rFonts w:ascii="Arial" w:hAnsi="Arial" w:cs="Arial"/>
          <w:szCs w:val="24"/>
        </w:rPr>
        <w:t>мез</w:t>
      </w:r>
      <w:r w:rsidRPr="00DB4CCA">
        <w:rPr>
          <w:rFonts w:ascii="Arial" w:hAnsi="Arial" w:cs="Arial"/>
          <w:szCs w:val="24"/>
        </w:rPr>
        <w:t>о</w:t>
      </w:r>
      <w:r w:rsidRPr="00DB4CCA">
        <w:rPr>
          <w:rFonts w:ascii="Arial" w:hAnsi="Arial" w:cs="Arial"/>
          <w:szCs w:val="24"/>
        </w:rPr>
        <w:t>фильных</w:t>
      </w:r>
      <w:proofErr w:type="spellEnd"/>
      <w:r w:rsidRPr="00DB4CCA">
        <w:rPr>
          <w:rFonts w:ascii="Arial" w:hAnsi="Arial" w:cs="Arial"/>
          <w:szCs w:val="24"/>
        </w:rPr>
        <w:t xml:space="preserve"> аэробных и факультативно-анаэробных микроорганизмов </w:t>
      </w:r>
    </w:p>
    <w:p w:rsidR="00DB4CCA" w:rsidRPr="00DB4CCA" w:rsidRDefault="00DB4CCA" w:rsidP="00DB4CCA">
      <w:pPr>
        <w:tabs>
          <w:tab w:val="left" w:pos="567"/>
        </w:tabs>
        <w:spacing w:line="360" w:lineRule="auto"/>
        <w:ind w:left="0" w:right="0" w:firstLine="567"/>
        <w:rPr>
          <w:rFonts w:ascii="Arial" w:hAnsi="Arial" w:cs="Arial"/>
          <w:szCs w:val="24"/>
        </w:rPr>
      </w:pPr>
      <w:r w:rsidRPr="00DB4CCA">
        <w:rPr>
          <w:rFonts w:ascii="Arial" w:hAnsi="Arial" w:cs="Arial"/>
          <w:szCs w:val="24"/>
        </w:rPr>
        <w:t>ГОСТ 10574–91 Продукты мясные. Методы определения крахмала</w:t>
      </w:r>
    </w:p>
    <w:p w:rsidR="00DB4CCA" w:rsidRDefault="00DB4CCA" w:rsidP="005109D1">
      <w:pPr>
        <w:spacing w:line="360" w:lineRule="auto"/>
        <w:ind w:left="567" w:right="0" w:firstLine="0"/>
        <w:rPr>
          <w:rFonts w:ascii="Arial" w:hAnsi="Arial" w:cs="Arial"/>
          <w:szCs w:val="24"/>
        </w:rPr>
      </w:pPr>
      <w:r w:rsidRPr="00DB4CCA">
        <w:rPr>
          <w:rFonts w:ascii="Arial" w:hAnsi="Arial" w:cs="Arial"/>
          <w:szCs w:val="24"/>
        </w:rPr>
        <w:t>ГОСТ 13345–85 Жесть. Технические условия</w:t>
      </w:r>
    </w:p>
    <w:p w:rsidR="005109D1" w:rsidRPr="005109D1" w:rsidRDefault="0081239A" w:rsidP="005109D1">
      <w:pPr>
        <w:tabs>
          <w:tab w:val="left" w:pos="0"/>
        </w:tabs>
        <w:spacing w:line="360" w:lineRule="auto"/>
        <w:ind w:left="0" w:right="-1" w:firstLine="567"/>
        <w:rPr>
          <w:rFonts w:ascii="Verdana" w:hAnsi="Verdana"/>
          <w:bCs/>
          <w:color w:val="1B0D0E"/>
          <w:sz w:val="32"/>
          <w:szCs w:val="32"/>
        </w:rPr>
      </w:pPr>
      <w:r>
        <w:rPr>
          <w:rFonts w:ascii="Arial" w:hAnsi="Arial" w:cs="Arial"/>
          <w:szCs w:val="24"/>
        </w:rPr>
        <w:t>ГОСТ ISO 13493–</w:t>
      </w:r>
      <w:r w:rsidR="005109D1" w:rsidRPr="005109D1">
        <w:rPr>
          <w:rFonts w:ascii="Arial" w:hAnsi="Arial" w:cs="Arial"/>
          <w:szCs w:val="24"/>
        </w:rPr>
        <w:t xml:space="preserve">2014 Мясо и мясные продукты. Метод определения содержания </w:t>
      </w:r>
      <w:proofErr w:type="spellStart"/>
      <w:r w:rsidR="005109D1" w:rsidRPr="005109D1">
        <w:rPr>
          <w:rFonts w:ascii="Arial" w:hAnsi="Arial" w:cs="Arial"/>
          <w:szCs w:val="24"/>
        </w:rPr>
        <w:t>хлорамфеникола</w:t>
      </w:r>
      <w:proofErr w:type="spellEnd"/>
      <w:r w:rsidR="005109D1" w:rsidRPr="005109D1">
        <w:rPr>
          <w:rFonts w:ascii="Arial" w:hAnsi="Arial" w:cs="Arial"/>
          <w:szCs w:val="24"/>
        </w:rPr>
        <w:t xml:space="preserve"> (левомицетина) с помощью жидкостной хроматографии</w:t>
      </w:r>
    </w:p>
    <w:p w:rsidR="00DB4CCA" w:rsidRDefault="00A92EA1" w:rsidP="005109D1">
      <w:pPr>
        <w:spacing w:line="360" w:lineRule="auto"/>
        <w:ind w:left="0" w:right="0" w:firstLine="567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ГОСТ 13534– 2015</w:t>
      </w:r>
      <w:r w:rsidR="00DB4CCA" w:rsidRPr="00DB4CCA">
        <w:rPr>
          <w:rFonts w:ascii="Arial" w:hAnsi="Arial" w:cs="Arial"/>
          <w:szCs w:val="24"/>
        </w:rPr>
        <w:t xml:space="preserve"> Консервы мясные  и  мясорастительные. Упаковка, маркировка и </w:t>
      </w:r>
    </w:p>
    <w:p w:rsidR="00C602E3" w:rsidRDefault="00C602E3" w:rsidP="00C602E3">
      <w:pPr>
        <w:tabs>
          <w:tab w:val="left" w:pos="510"/>
        </w:tabs>
        <w:spacing w:line="408" w:lineRule="auto"/>
        <w:ind w:left="0" w:right="-1" w:firstLine="0"/>
        <w:rPr>
          <w:rFonts w:ascii="Arial" w:hAnsi="Arial" w:cs="Arial"/>
          <w:szCs w:val="24"/>
        </w:rPr>
      </w:pPr>
      <w:r w:rsidRPr="00DB4CCA">
        <w:rPr>
          <w:rFonts w:ascii="Arial" w:hAnsi="Arial" w:cs="Arial"/>
          <w:szCs w:val="24"/>
        </w:rPr>
        <w:t>транспортирование</w:t>
      </w:r>
    </w:p>
    <w:p w:rsidR="00BE0C54" w:rsidRDefault="00BE0C54" w:rsidP="00944884">
      <w:pPr>
        <w:tabs>
          <w:tab w:val="left" w:pos="510"/>
        </w:tabs>
        <w:spacing w:line="360" w:lineRule="auto"/>
        <w:ind w:left="0" w:right="-1" w:firstLine="567"/>
        <w:rPr>
          <w:rFonts w:ascii="Arial" w:hAnsi="Arial" w:cs="Arial"/>
          <w:szCs w:val="24"/>
        </w:rPr>
      </w:pPr>
      <w:r w:rsidRPr="00DB4CCA">
        <w:rPr>
          <w:rFonts w:ascii="Arial" w:hAnsi="Arial" w:cs="Arial"/>
          <w:szCs w:val="24"/>
        </w:rPr>
        <w:t>ГОСТ 13830</w:t>
      </w:r>
      <w:r w:rsidRPr="00DB4CCA">
        <w:rPr>
          <w:rFonts w:ascii="Arial" w:hAnsi="Arial" w:cs="Arial"/>
          <w:szCs w:val="24"/>
        </w:rPr>
        <w:sym w:font="Symbol" w:char="F02D"/>
      </w:r>
      <w:r>
        <w:rPr>
          <w:rFonts w:ascii="Arial" w:hAnsi="Arial" w:cs="Arial"/>
          <w:szCs w:val="24"/>
        </w:rPr>
        <w:t>97</w:t>
      </w:r>
      <w:r w:rsidRPr="00DB4CCA">
        <w:rPr>
          <w:rFonts w:ascii="Arial" w:hAnsi="Arial" w:cs="Arial"/>
          <w:szCs w:val="24"/>
        </w:rPr>
        <w:t xml:space="preserve"> Соль поваренная пищевая. Общие технические условия</w:t>
      </w:r>
      <w:r>
        <w:rPr>
          <w:rFonts w:ascii="Arial" w:hAnsi="Arial" w:cs="Arial"/>
          <w:szCs w:val="24"/>
        </w:rPr>
        <w:t>*</w:t>
      </w:r>
    </w:p>
    <w:p w:rsidR="00BE0C54" w:rsidRDefault="00BE0C54" w:rsidP="00944884">
      <w:pPr>
        <w:widowControl w:val="0"/>
        <w:shd w:val="clear" w:color="auto" w:fill="FFFFFF"/>
        <w:tabs>
          <w:tab w:val="left" w:pos="768"/>
        </w:tabs>
        <w:overflowPunct/>
        <w:spacing w:line="360" w:lineRule="auto"/>
        <w:ind w:left="0" w:right="0" w:firstLine="567"/>
        <w:textAlignment w:val="auto"/>
        <w:rPr>
          <w:rFonts w:ascii="Arial" w:hAnsi="Arial" w:cs="Arial"/>
          <w:szCs w:val="24"/>
        </w:rPr>
      </w:pPr>
      <w:r w:rsidRPr="00DB4CCA">
        <w:rPr>
          <w:rFonts w:ascii="Arial" w:hAnsi="Arial" w:cs="Arial"/>
          <w:szCs w:val="24"/>
        </w:rPr>
        <w:t>ГОСТ 13907–86 Баклажаны свежие. Технические условия</w:t>
      </w:r>
    </w:p>
    <w:p w:rsidR="00DB3F38" w:rsidRDefault="00DB3F38" w:rsidP="00DB3F38">
      <w:pPr>
        <w:tabs>
          <w:tab w:val="left" w:pos="510"/>
        </w:tabs>
        <w:spacing w:line="360" w:lineRule="auto"/>
        <w:ind w:left="0" w:right="0" w:firstLine="567"/>
        <w:rPr>
          <w:rFonts w:ascii="Arial" w:hAnsi="Arial" w:cs="Arial"/>
          <w:szCs w:val="24"/>
        </w:rPr>
      </w:pPr>
      <w:r w:rsidRPr="00DB4CCA">
        <w:rPr>
          <w:rFonts w:ascii="Arial" w:hAnsi="Arial" w:cs="Arial"/>
          <w:szCs w:val="24"/>
        </w:rPr>
        <w:t>ГОСТ 13908–68 Перец сладкий свежий. Технические условия</w:t>
      </w:r>
    </w:p>
    <w:p w:rsidR="002B50BB" w:rsidRPr="00DB4CCA" w:rsidRDefault="00032CD0" w:rsidP="002B50BB">
      <w:pPr>
        <w:tabs>
          <w:tab w:val="left" w:pos="567"/>
        </w:tabs>
        <w:spacing w:line="360" w:lineRule="auto"/>
        <w:ind w:right="0" w:firstLine="567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</w:t>
      </w:r>
      <w:r w:rsidR="002B50BB">
        <w:rPr>
          <w:rFonts w:ascii="Arial" w:hAnsi="Arial" w:cs="Arial"/>
          <w:szCs w:val="24"/>
        </w:rPr>
        <w:t xml:space="preserve"> </w:t>
      </w:r>
      <w:r w:rsidR="002B50BB" w:rsidRPr="00DB4CCA">
        <w:rPr>
          <w:rFonts w:ascii="Arial" w:hAnsi="Arial" w:cs="Arial"/>
          <w:szCs w:val="24"/>
        </w:rPr>
        <w:t xml:space="preserve">ГОСТ 14176 –69 Мука кукурузная. Технические условия </w:t>
      </w:r>
    </w:p>
    <w:p w:rsidR="002B50BB" w:rsidRDefault="002B50BB" w:rsidP="002B50BB">
      <w:pPr>
        <w:tabs>
          <w:tab w:val="left" w:pos="567"/>
        </w:tabs>
        <w:spacing w:line="408" w:lineRule="auto"/>
        <w:ind w:left="0" w:right="0" w:firstLine="567"/>
        <w:rPr>
          <w:rFonts w:ascii="Arial" w:hAnsi="Arial" w:cs="Arial"/>
          <w:szCs w:val="24"/>
        </w:rPr>
      </w:pPr>
      <w:r w:rsidRPr="00DB4CCA">
        <w:rPr>
          <w:rFonts w:ascii="Arial" w:hAnsi="Arial" w:cs="Arial"/>
          <w:szCs w:val="24"/>
        </w:rPr>
        <w:t>ГОСТ 14192–96 Маркировка грузов</w:t>
      </w:r>
    </w:p>
    <w:p w:rsidR="00115793" w:rsidRDefault="00115793" w:rsidP="00115793">
      <w:pPr>
        <w:tabs>
          <w:tab w:val="left" w:pos="567"/>
        </w:tabs>
        <w:spacing w:line="408" w:lineRule="auto"/>
        <w:ind w:right="0" w:firstLine="675"/>
        <w:rPr>
          <w:rFonts w:ascii="Arial" w:hAnsi="Arial" w:cs="Arial"/>
          <w:szCs w:val="24"/>
        </w:rPr>
      </w:pPr>
      <w:r w:rsidRPr="00DB4CCA">
        <w:rPr>
          <w:rFonts w:ascii="Arial" w:hAnsi="Arial" w:cs="Arial"/>
          <w:szCs w:val="24"/>
        </w:rPr>
        <w:t xml:space="preserve">ГОСТ 15846–2002   Продукция, отправляемая в районы Крайнего Севера и  </w:t>
      </w:r>
      <w:proofErr w:type="spellStart"/>
      <w:r w:rsidRPr="00DB4CCA">
        <w:rPr>
          <w:rFonts w:ascii="Arial" w:hAnsi="Arial" w:cs="Arial"/>
          <w:szCs w:val="24"/>
        </w:rPr>
        <w:t>прирав</w:t>
      </w:r>
      <w:proofErr w:type="spellEnd"/>
      <w:r>
        <w:rPr>
          <w:rFonts w:ascii="Arial" w:hAnsi="Arial" w:cs="Arial"/>
          <w:szCs w:val="24"/>
        </w:rPr>
        <w:t>-</w:t>
      </w:r>
    </w:p>
    <w:p w:rsidR="00C407D6" w:rsidRDefault="00C407D6" w:rsidP="00C407D6">
      <w:pPr>
        <w:tabs>
          <w:tab w:val="left" w:pos="567"/>
        </w:tabs>
        <w:spacing w:line="408" w:lineRule="auto"/>
        <w:ind w:right="0" w:firstLine="108"/>
        <w:rPr>
          <w:rFonts w:ascii="Arial" w:hAnsi="Arial" w:cs="Arial"/>
          <w:szCs w:val="24"/>
        </w:rPr>
      </w:pPr>
      <w:proofErr w:type="spellStart"/>
      <w:r w:rsidRPr="00DB4CCA">
        <w:rPr>
          <w:rFonts w:ascii="Arial" w:hAnsi="Arial" w:cs="Arial"/>
          <w:szCs w:val="24"/>
        </w:rPr>
        <w:t>ненные</w:t>
      </w:r>
      <w:proofErr w:type="spellEnd"/>
      <w:r w:rsidRPr="00DB4CCA">
        <w:rPr>
          <w:rFonts w:ascii="Arial" w:hAnsi="Arial" w:cs="Arial"/>
          <w:szCs w:val="24"/>
        </w:rPr>
        <w:t xml:space="preserve"> к ним местности. Упаковка, маркировка, транспортирование и хранение</w:t>
      </w:r>
    </w:p>
    <w:p w:rsidR="00242D46" w:rsidRDefault="00242D46" w:rsidP="00242D46">
      <w:pPr>
        <w:tabs>
          <w:tab w:val="left" w:pos="567"/>
        </w:tabs>
        <w:overflowPunct/>
        <w:adjustRightInd/>
        <w:spacing w:line="360" w:lineRule="auto"/>
        <w:ind w:left="0" w:right="0" w:firstLine="0"/>
        <w:textAlignment w:val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</w:t>
      </w:r>
      <w:r w:rsidRPr="00DB4CCA">
        <w:rPr>
          <w:rFonts w:ascii="Arial" w:hAnsi="Arial" w:cs="Arial"/>
          <w:szCs w:val="24"/>
        </w:rPr>
        <w:t xml:space="preserve"> ГОСТ 15877–70 Кукуруза сахарная консер</w:t>
      </w:r>
      <w:r>
        <w:rPr>
          <w:rFonts w:ascii="Arial" w:hAnsi="Arial" w:cs="Arial"/>
          <w:szCs w:val="24"/>
        </w:rPr>
        <w:t>вированная. Технические условия*</w:t>
      </w:r>
      <w:r w:rsidR="00C22FDA">
        <w:rPr>
          <w:rFonts w:ascii="Arial" w:hAnsi="Arial" w:cs="Arial"/>
          <w:szCs w:val="24"/>
        </w:rPr>
        <w:t>*</w:t>
      </w:r>
    </w:p>
    <w:p w:rsidR="00506A84" w:rsidRPr="00DB4CCA" w:rsidRDefault="00242D46" w:rsidP="00C22FDA">
      <w:pPr>
        <w:tabs>
          <w:tab w:val="left" w:pos="567"/>
        </w:tabs>
        <w:overflowPunct/>
        <w:adjustRightInd/>
        <w:spacing w:line="360" w:lineRule="auto"/>
        <w:ind w:left="0" w:right="0" w:firstLine="0"/>
        <w:textAlignment w:val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</w:t>
      </w:r>
      <w:r w:rsidR="00506A84">
        <w:rPr>
          <w:rFonts w:ascii="Arial" w:hAnsi="Arial" w:cs="Arial"/>
          <w:szCs w:val="24"/>
        </w:rPr>
        <w:t>__________</w:t>
      </w:r>
    </w:p>
    <w:p w:rsidR="00506A84" w:rsidRDefault="00506A84" w:rsidP="00506A84">
      <w:pPr>
        <w:tabs>
          <w:tab w:val="left" w:pos="567"/>
        </w:tabs>
        <w:ind w:right="0" w:firstLine="56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  <w:r w:rsidRPr="00E9071D">
        <w:rPr>
          <w:rFonts w:ascii="Arial" w:hAnsi="Arial" w:cs="Arial"/>
          <w:sz w:val="20"/>
        </w:rPr>
        <w:t xml:space="preserve">*  На территории Российской Федерации действует ГОСТ </w:t>
      </w:r>
      <w:proofErr w:type="gramStart"/>
      <w:r w:rsidRPr="00E9071D">
        <w:rPr>
          <w:rFonts w:ascii="Arial" w:hAnsi="Arial" w:cs="Arial"/>
          <w:sz w:val="20"/>
        </w:rPr>
        <w:t>Р</w:t>
      </w:r>
      <w:proofErr w:type="gramEnd"/>
      <w:r w:rsidRPr="00E9071D">
        <w:rPr>
          <w:rFonts w:ascii="Arial" w:hAnsi="Arial" w:cs="Arial"/>
          <w:sz w:val="20"/>
        </w:rPr>
        <w:t xml:space="preserve"> 51574-2000 «Соль поваренная пищевая. Технические условия»</w:t>
      </w:r>
    </w:p>
    <w:p w:rsidR="00C22FDA" w:rsidRDefault="00C22FDA" w:rsidP="00C22FDA">
      <w:pPr>
        <w:tabs>
          <w:tab w:val="left" w:pos="-6237"/>
          <w:tab w:val="left" w:pos="-6096"/>
        </w:tabs>
        <w:ind w:left="0" w:right="0" w:firstLine="567"/>
        <w:rPr>
          <w:rFonts w:ascii="Arial" w:hAnsi="Arial" w:cs="Arial"/>
          <w:sz w:val="20"/>
        </w:rPr>
      </w:pPr>
      <w:r>
        <w:rPr>
          <w:rFonts w:ascii="Arial" w:hAnsi="Arial" w:cs="Arial"/>
          <w:szCs w:val="24"/>
        </w:rPr>
        <w:t>**</w:t>
      </w:r>
      <w:r w:rsidRPr="00C22FDA">
        <w:rPr>
          <w:rFonts w:ascii="Arial" w:hAnsi="Arial" w:cs="Arial"/>
          <w:sz w:val="20"/>
        </w:rPr>
        <w:t xml:space="preserve"> </w:t>
      </w:r>
      <w:r w:rsidRPr="00E9071D">
        <w:rPr>
          <w:rFonts w:ascii="Arial" w:hAnsi="Arial" w:cs="Arial"/>
          <w:sz w:val="20"/>
        </w:rPr>
        <w:t xml:space="preserve">На территории Российской Федерации действует ГОСТ </w:t>
      </w:r>
      <w:proofErr w:type="gramStart"/>
      <w:r w:rsidRPr="00E9071D">
        <w:rPr>
          <w:rFonts w:ascii="Arial" w:hAnsi="Arial" w:cs="Arial"/>
          <w:sz w:val="20"/>
        </w:rPr>
        <w:t>Р</w:t>
      </w:r>
      <w:proofErr w:type="gramEnd"/>
      <w:r w:rsidRPr="00E9071D">
        <w:rPr>
          <w:rFonts w:ascii="Arial" w:hAnsi="Arial" w:cs="Arial"/>
          <w:sz w:val="20"/>
        </w:rPr>
        <w:t xml:space="preserve"> 53958-2010 «Консервы натуральные.  К</w:t>
      </w:r>
      <w:r w:rsidRPr="00E9071D">
        <w:rPr>
          <w:rFonts w:ascii="Arial" w:hAnsi="Arial" w:cs="Arial"/>
          <w:sz w:val="20"/>
        </w:rPr>
        <w:t>у</w:t>
      </w:r>
      <w:r w:rsidRPr="00E9071D">
        <w:rPr>
          <w:rFonts w:ascii="Arial" w:hAnsi="Arial" w:cs="Arial"/>
          <w:sz w:val="20"/>
        </w:rPr>
        <w:t>куруза сахарная.</w:t>
      </w:r>
      <w:r>
        <w:rPr>
          <w:rFonts w:ascii="Arial" w:hAnsi="Arial" w:cs="Arial"/>
          <w:sz w:val="20"/>
        </w:rPr>
        <w:t xml:space="preserve"> </w:t>
      </w:r>
      <w:r w:rsidRPr="00E9071D">
        <w:rPr>
          <w:rFonts w:ascii="Arial" w:hAnsi="Arial" w:cs="Arial"/>
          <w:sz w:val="20"/>
        </w:rPr>
        <w:t>Технические условия».</w:t>
      </w:r>
    </w:p>
    <w:p w:rsidR="00C22FDA" w:rsidRPr="00DB4CCA" w:rsidRDefault="00C22FDA" w:rsidP="00C22FDA">
      <w:pPr>
        <w:tabs>
          <w:tab w:val="left" w:pos="567"/>
        </w:tabs>
        <w:overflowPunct/>
        <w:adjustRightInd/>
        <w:spacing w:line="360" w:lineRule="auto"/>
        <w:ind w:left="0" w:right="0" w:firstLine="0"/>
        <w:textAlignment w:val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ГОСТ 16020-70 Скот для убоя. Термины и определения</w:t>
      </w:r>
    </w:p>
    <w:p w:rsidR="00DB4CCA" w:rsidRPr="00DB4CCA" w:rsidRDefault="00DB4CCA" w:rsidP="00DB4CCA">
      <w:pPr>
        <w:overflowPunct/>
        <w:adjustRightInd/>
        <w:spacing w:line="360" w:lineRule="auto"/>
        <w:ind w:left="0" w:right="0" w:firstLine="567"/>
        <w:textAlignment w:val="auto"/>
        <w:rPr>
          <w:rFonts w:ascii="Arial" w:hAnsi="Arial" w:cs="Arial"/>
          <w:szCs w:val="24"/>
        </w:rPr>
      </w:pPr>
      <w:r w:rsidRPr="00DB4CCA">
        <w:rPr>
          <w:rFonts w:ascii="Arial" w:hAnsi="Arial" w:cs="Arial"/>
          <w:szCs w:val="24"/>
        </w:rPr>
        <w:t>ГОСТ 16731–71 Белые коренья петрушки, сельдерея и пастернака сушеные. Техн</w:t>
      </w:r>
      <w:r w:rsidRPr="00DB4CCA">
        <w:rPr>
          <w:rFonts w:ascii="Arial" w:hAnsi="Arial" w:cs="Arial"/>
          <w:szCs w:val="24"/>
        </w:rPr>
        <w:t>и</w:t>
      </w:r>
      <w:r w:rsidR="00E9071D">
        <w:rPr>
          <w:rFonts w:ascii="Arial" w:hAnsi="Arial" w:cs="Arial"/>
          <w:szCs w:val="24"/>
        </w:rPr>
        <w:t>ческие условия</w:t>
      </w:r>
      <w:r w:rsidR="00DB3F38">
        <w:rPr>
          <w:rFonts w:ascii="Arial" w:hAnsi="Arial" w:cs="Arial"/>
          <w:szCs w:val="24"/>
        </w:rPr>
        <w:t>*</w:t>
      </w:r>
    </w:p>
    <w:p w:rsidR="00DB4CCA" w:rsidRPr="00DB4CCA" w:rsidRDefault="00DB4CCA" w:rsidP="00DB4CCA">
      <w:pPr>
        <w:tabs>
          <w:tab w:val="left" w:pos="510"/>
        </w:tabs>
        <w:spacing w:line="360" w:lineRule="auto"/>
        <w:ind w:left="0" w:right="0" w:firstLine="567"/>
        <w:rPr>
          <w:rFonts w:ascii="Arial" w:hAnsi="Arial" w:cs="Arial"/>
          <w:szCs w:val="24"/>
        </w:rPr>
      </w:pPr>
      <w:r w:rsidRPr="00DB4CCA">
        <w:rPr>
          <w:rFonts w:ascii="Arial" w:hAnsi="Arial" w:cs="Arial"/>
          <w:szCs w:val="24"/>
        </w:rPr>
        <w:t>ГОСТ 16867</w:t>
      </w:r>
      <w:r w:rsidRPr="00DB4CCA">
        <w:rPr>
          <w:rFonts w:ascii="Arial" w:hAnsi="Arial" w:cs="Arial"/>
          <w:szCs w:val="24"/>
        </w:rPr>
        <w:sym w:font="Symbol" w:char="F02D"/>
      </w:r>
      <w:r w:rsidRPr="00DB4CCA">
        <w:rPr>
          <w:rFonts w:ascii="Arial" w:hAnsi="Arial" w:cs="Arial"/>
          <w:szCs w:val="24"/>
        </w:rPr>
        <w:t>71  Мясо-телятина в тушах и</w:t>
      </w:r>
      <w:r w:rsidR="005F0D94">
        <w:rPr>
          <w:rFonts w:ascii="Arial" w:hAnsi="Arial" w:cs="Arial"/>
          <w:szCs w:val="24"/>
        </w:rPr>
        <w:t xml:space="preserve"> полутушах. Технические условия</w:t>
      </w:r>
      <w:r w:rsidRPr="00DB4CCA">
        <w:rPr>
          <w:rFonts w:ascii="Arial" w:hAnsi="Arial" w:cs="Arial"/>
          <w:szCs w:val="24"/>
        </w:rPr>
        <w:t>*</w:t>
      </w:r>
      <w:r w:rsidR="006B0863">
        <w:rPr>
          <w:rFonts w:ascii="Arial" w:hAnsi="Arial" w:cs="Arial"/>
          <w:szCs w:val="24"/>
        </w:rPr>
        <w:t>*</w:t>
      </w:r>
    </w:p>
    <w:p w:rsidR="00DB4CCA" w:rsidRPr="00DB4CCA" w:rsidRDefault="00DB4CCA" w:rsidP="00C602E3">
      <w:pPr>
        <w:spacing w:line="360" w:lineRule="auto"/>
        <w:ind w:right="0" w:firstLine="675"/>
        <w:rPr>
          <w:rFonts w:ascii="Arial" w:hAnsi="Arial" w:cs="Arial"/>
          <w:szCs w:val="24"/>
        </w:rPr>
      </w:pPr>
      <w:r w:rsidRPr="00DB4CCA">
        <w:rPr>
          <w:rFonts w:ascii="Arial" w:hAnsi="Arial" w:cs="Arial"/>
          <w:szCs w:val="24"/>
        </w:rPr>
        <w:t>ГОСТ 17594–81 Лист лавровый сухой. Технические условия</w:t>
      </w:r>
    </w:p>
    <w:p w:rsidR="00DB4CCA" w:rsidRDefault="00DB4CCA" w:rsidP="00C602E3">
      <w:pPr>
        <w:spacing w:line="360" w:lineRule="auto"/>
        <w:ind w:right="0" w:firstLine="675"/>
        <w:rPr>
          <w:rFonts w:ascii="Arial" w:hAnsi="Arial" w:cs="Arial"/>
          <w:szCs w:val="24"/>
        </w:rPr>
      </w:pPr>
      <w:r w:rsidRPr="00DB4CCA">
        <w:rPr>
          <w:rFonts w:ascii="Arial" w:hAnsi="Arial" w:cs="Arial"/>
          <w:szCs w:val="24"/>
        </w:rPr>
        <w:t>ГОСТ 21149–93 Хлопья овсяные. Технические условия</w:t>
      </w:r>
    </w:p>
    <w:p w:rsidR="00F50732" w:rsidRDefault="00F50732" w:rsidP="00C602E3">
      <w:pPr>
        <w:spacing w:line="360" w:lineRule="auto"/>
        <w:ind w:right="0" w:firstLine="675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ГОСТ 21650-76 Средства скрепления тарно-штучных грузов в транспортных пакетах. Общие требования</w:t>
      </w:r>
    </w:p>
    <w:p w:rsidR="00DB4CCA" w:rsidRPr="00F50732" w:rsidRDefault="006330D8" w:rsidP="00F50732">
      <w:pPr>
        <w:spacing w:line="360" w:lineRule="auto"/>
        <w:ind w:right="0" w:firstLine="675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ГОСТ 23042–2015</w:t>
      </w:r>
      <w:r w:rsidR="00DB4CCA" w:rsidRPr="00DB4CCA">
        <w:rPr>
          <w:rFonts w:ascii="Arial" w:hAnsi="Arial" w:cs="Arial"/>
          <w:szCs w:val="24"/>
        </w:rPr>
        <w:t xml:space="preserve"> Мясо и мясные продукты. Методы  определения жира</w:t>
      </w:r>
    </w:p>
    <w:p w:rsidR="00DB4CCA" w:rsidRPr="00DB4CCA" w:rsidRDefault="00DB4CCA" w:rsidP="00011D00">
      <w:pPr>
        <w:spacing w:line="420" w:lineRule="auto"/>
        <w:ind w:right="0" w:firstLine="675"/>
        <w:rPr>
          <w:rFonts w:ascii="Arial" w:hAnsi="Arial" w:cs="Arial"/>
          <w:szCs w:val="24"/>
        </w:rPr>
      </w:pPr>
      <w:r w:rsidRPr="00DB4CCA">
        <w:rPr>
          <w:rFonts w:ascii="Arial" w:hAnsi="Arial" w:cs="Arial"/>
          <w:szCs w:val="24"/>
        </w:rPr>
        <w:t>ГОСТ 24597–81 Пакеты тарно-штучных грузов. Основные параметры и размеры</w:t>
      </w:r>
    </w:p>
    <w:p w:rsidR="00DB4CCA" w:rsidRPr="00DB4CCA" w:rsidRDefault="00DB4CCA" w:rsidP="00011D00">
      <w:pPr>
        <w:spacing w:line="420" w:lineRule="auto"/>
        <w:ind w:right="0" w:firstLine="675"/>
        <w:rPr>
          <w:rFonts w:ascii="Arial" w:hAnsi="Arial" w:cs="Arial"/>
          <w:szCs w:val="24"/>
        </w:rPr>
      </w:pPr>
      <w:r w:rsidRPr="00DB4CCA">
        <w:rPr>
          <w:rFonts w:ascii="Arial" w:hAnsi="Arial" w:cs="Arial"/>
          <w:szCs w:val="24"/>
        </w:rPr>
        <w:t>ГОСТ 25011–81 Мясо и мясные продукты. Методы  определения белка</w:t>
      </w:r>
    </w:p>
    <w:p w:rsidR="00DB4CCA" w:rsidRPr="00DB4CCA" w:rsidRDefault="00DB4CCA" w:rsidP="00011D00">
      <w:pPr>
        <w:spacing w:line="420" w:lineRule="auto"/>
        <w:ind w:right="0" w:firstLine="675"/>
        <w:rPr>
          <w:rFonts w:ascii="Arial" w:hAnsi="Arial" w:cs="Arial"/>
          <w:szCs w:val="24"/>
        </w:rPr>
      </w:pPr>
      <w:r w:rsidRPr="00DB4CCA">
        <w:rPr>
          <w:rFonts w:ascii="Arial" w:hAnsi="Arial" w:cs="Arial"/>
          <w:szCs w:val="24"/>
        </w:rPr>
        <w:t xml:space="preserve">ГОСТ 25951–83 Пленка полиэтиленовая </w:t>
      </w:r>
      <w:proofErr w:type="spellStart"/>
      <w:r w:rsidRPr="00DB4CCA">
        <w:rPr>
          <w:rFonts w:ascii="Arial" w:hAnsi="Arial" w:cs="Arial"/>
          <w:szCs w:val="24"/>
        </w:rPr>
        <w:t>термоусадочная</w:t>
      </w:r>
      <w:proofErr w:type="spellEnd"/>
      <w:r w:rsidRPr="00DB4CCA">
        <w:rPr>
          <w:rFonts w:ascii="Arial" w:hAnsi="Arial" w:cs="Arial"/>
          <w:szCs w:val="24"/>
        </w:rPr>
        <w:t>. Технические условия</w:t>
      </w:r>
    </w:p>
    <w:p w:rsidR="00DB4CCA" w:rsidRDefault="00DB4CCA" w:rsidP="00011D00">
      <w:pPr>
        <w:spacing w:line="420" w:lineRule="auto"/>
        <w:ind w:right="0" w:firstLine="675"/>
        <w:rPr>
          <w:rFonts w:ascii="Arial" w:hAnsi="Arial" w:cs="Arial"/>
          <w:szCs w:val="24"/>
        </w:rPr>
      </w:pPr>
      <w:r w:rsidRPr="00DB4CCA">
        <w:rPr>
          <w:rFonts w:ascii="Arial" w:hAnsi="Arial" w:cs="Arial"/>
          <w:szCs w:val="24"/>
        </w:rPr>
        <w:t>ГОСТ 26183–84 Продукты переработки плодов и овощей, консервы мясные и мяс</w:t>
      </w:r>
      <w:r w:rsidRPr="00DB4CCA">
        <w:rPr>
          <w:rFonts w:ascii="Arial" w:hAnsi="Arial" w:cs="Arial"/>
          <w:szCs w:val="24"/>
        </w:rPr>
        <w:t>о</w:t>
      </w:r>
      <w:r w:rsidRPr="00DB4CCA">
        <w:rPr>
          <w:rFonts w:ascii="Arial" w:hAnsi="Arial" w:cs="Arial"/>
          <w:szCs w:val="24"/>
        </w:rPr>
        <w:t>растительные. Метод определения жира</w:t>
      </w:r>
    </w:p>
    <w:p w:rsidR="00E9071D" w:rsidRDefault="00E9071D" w:rsidP="00011D00">
      <w:pPr>
        <w:spacing w:line="420" w:lineRule="auto"/>
        <w:ind w:right="0" w:firstLine="675"/>
        <w:rPr>
          <w:rFonts w:ascii="Arial" w:hAnsi="Arial" w:cs="Arial"/>
          <w:szCs w:val="24"/>
        </w:rPr>
      </w:pPr>
      <w:r w:rsidRPr="00DB4CCA">
        <w:rPr>
          <w:rFonts w:ascii="Arial" w:hAnsi="Arial" w:cs="Arial"/>
          <w:szCs w:val="24"/>
        </w:rPr>
        <w:t>ГОСТ 26186–84 Продукты переработки плодов и овощей, консервы мясные и мяс</w:t>
      </w:r>
      <w:r w:rsidRPr="00DB4CCA">
        <w:rPr>
          <w:rFonts w:ascii="Arial" w:hAnsi="Arial" w:cs="Arial"/>
          <w:szCs w:val="24"/>
        </w:rPr>
        <w:t>о</w:t>
      </w:r>
      <w:r w:rsidRPr="00DB4CCA">
        <w:rPr>
          <w:rFonts w:ascii="Arial" w:hAnsi="Arial" w:cs="Arial"/>
          <w:szCs w:val="24"/>
        </w:rPr>
        <w:t>растительные. Методы определения хлоридов</w:t>
      </w:r>
    </w:p>
    <w:p w:rsidR="006330D8" w:rsidRPr="00506A84" w:rsidRDefault="006330D8" w:rsidP="006330D8">
      <w:pPr>
        <w:tabs>
          <w:tab w:val="left" w:pos="993"/>
        </w:tabs>
        <w:spacing w:line="360" w:lineRule="auto"/>
        <w:ind w:left="0" w:right="0" w:firstLine="567"/>
        <w:jc w:val="left"/>
        <w:rPr>
          <w:rFonts w:ascii="Arial" w:hAnsi="Arial" w:cs="Arial"/>
          <w:szCs w:val="24"/>
          <w:vertAlign w:val="superscript"/>
        </w:rPr>
      </w:pPr>
      <w:r w:rsidRPr="00DB4CCA">
        <w:rPr>
          <w:rFonts w:ascii="Arial" w:hAnsi="Arial" w:cs="Arial"/>
          <w:szCs w:val="24"/>
        </w:rPr>
        <w:t>ГОСТ 26574–85 Мука пшеничная хлебопекарная. Технические условия</w:t>
      </w:r>
      <w:r w:rsidR="00AB3AE7" w:rsidRPr="00E9071D">
        <w:rPr>
          <w:rFonts w:ascii="Arial" w:hAnsi="Arial" w:cs="Arial"/>
          <w:sz w:val="20"/>
        </w:rPr>
        <w:t>**</w:t>
      </w:r>
      <w:r w:rsidR="00AB3AE7">
        <w:rPr>
          <w:rFonts w:ascii="Arial" w:hAnsi="Arial" w:cs="Arial"/>
          <w:szCs w:val="24"/>
        </w:rPr>
        <w:t>*</w:t>
      </w:r>
    </w:p>
    <w:p w:rsidR="009A1C7E" w:rsidRDefault="009A1C7E" w:rsidP="009A1C7E">
      <w:pPr>
        <w:tabs>
          <w:tab w:val="left" w:pos="993"/>
        </w:tabs>
        <w:spacing w:line="360" w:lineRule="auto"/>
        <w:ind w:left="0" w:right="0" w:firstLine="567"/>
        <w:jc w:val="left"/>
        <w:rPr>
          <w:rFonts w:ascii="Arial" w:hAnsi="Arial" w:cs="Arial"/>
          <w:szCs w:val="24"/>
        </w:rPr>
      </w:pPr>
      <w:r w:rsidRPr="00DB4CCA">
        <w:rPr>
          <w:rFonts w:ascii="Arial" w:hAnsi="Arial" w:cs="Arial"/>
          <w:szCs w:val="24"/>
        </w:rPr>
        <w:t xml:space="preserve">ГОСТ 26663–85 Пакеты транспортные. Формирование с применением средств </w:t>
      </w:r>
      <w:proofErr w:type="gramStart"/>
      <w:r w:rsidRPr="00DB4CCA">
        <w:rPr>
          <w:rFonts w:ascii="Arial" w:hAnsi="Arial" w:cs="Arial"/>
          <w:szCs w:val="24"/>
        </w:rPr>
        <w:t>паке</w:t>
      </w:r>
      <w:proofErr w:type="gramEnd"/>
      <w:r>
        <w:rPr>
          <w:rFonts w:ascii="Arial" w:hAnsi="Arial" w:cs="Arial"/>
          <w:szCs w:val="24"/>
        </w:rPr>
        <w:t>-</w:t>
      </w:r>
    </w:p>
    <w:p w:rsidR="009A1C7E" w:rsidRDefault="009A1C7E" w:rsidP="009A1C7E">
      <w:pPr>
        <w:spacing w:line="360" w:lineRule="auto"/>
        <w:ind w:right="0" w:hanging="34"/>
        <w:rPr>
          <w:rFonts w:ascii="Arial" w:hAnsi="Arial" w:cs="Arial"/>
          <w:szCs w:val="24"/>
        </w:rPr>
      </w:pPr>
      <w:proofErr w:type="spellStart"/>
      <w:r w:rsidRPr="00DB4CCA">
        <w:rPr>
          <w:rFonts w:ascii="Arial" w:hAnsi="Arial" w:cs="Arial"/>
          <w:szCs w:val="24"/>
        </w:rPr>
        <w:t>тирования</w:t>
      </w:r>
      <w:proofErr w:type="spellEnd"/>
      <w:r w:rsidRPr="00DB4CCA">
        <w:rPr>
          <w:rFonts w:ascii="Arial" w:hAnsi="Arial" w:cs="Arial"/>
          <w:szCs w:val="24"/>
        </w:rPr>
        <w:t>.  Общие технические требования</w:t>
      </w:r>
    </w:p>
    <w:p w:rsidR="00506A84" w:rsidRDefault="00506A84" w:rsidP="00506A84">
      <w:pPr>
        <w:spacing w:line="360" w:lineRule="auto"/>
        <w:ind w:right="0" w:firstLine="675"/>
        <w:rPr>
          <w:rFonts w:ascii="Arial" w:hAnsi="Arial" w:cs="Arial"/>
          <w:szCs w:val="24"/>
        </w:rPr>
      </w:pPr>
      <w:r w:rsidRPr="00DB4CCA">
        <w:rPr>
          <w:rFonts w:ascii="Arial" w:hAnsi="Arial" w:cs="Arial"/>
          <w:szCs w:val="24"/>
        </w:rPr>
        <w:t>ГОСТ 26669–85 Продукты пищевые и вкусовые. Подготовка проб для микробиолог</w:t>
      </w:r>
      <w:r w:rsidRPr="00DB4CCA">
        <w:rPr>
          <w:rFonts w:ascii="Arial" w:hAnsi="Arial" w:cs="Arial"/>
          <w:szCs w:val="24"/>
        </w:rPr>
        <w:t>и</w:t>
      </w:r>
      <w:r w:rsidRPr="00DB4CCA">
        <w:rPr>
          <w:rFonts w:ascii="Arial" w:hAnsi="Arial" w:cs="Arial"/>
          <w:szCs w:val="24"/>
        </w:rPr>
        <w:t>ческих анализов</w:t>
      </w:r>
    </w:p>
    <w:p w:rsidR="004751F6" w:rsidRPr="004751F6" w:rsidRDefault="004751F6" w:rsidP="004751F6">
      <w:pPr>
        <w:tabs>
          <w:tab w:val="left" w:pos="567"/>
        </w:tabs>
        <w:spacing w:line="360" w:lineRule="auto"/>
        <w:ind w:right="0" w:hanging="34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  </w:t>
      </w:r>
      <w:r w:rsidRPr="004751F6">
        <w:rPr>
          <w:rFonts w:ascii="Arial" w:hAnsi="Arial" w:cs="Arial"/>
          <w:szCs w:val="24"/>
        </w:rPr>
        <w:t>ГОСТ 26670–91 Продукты пищевые. Методы культивирования микроорганизмов</w:t>
      </w:r>
    </w:p>
    <w:p w:rsidR="00A92EA1" w:rsidRDefault="00A35643" w:rsidP="00A92EA1">
      <w:pPr>
        <w:tabs>
          <w:tab w:val="left" w:pos="567"/>
        </w:tabs>
        <w:spacing w:line="360" w:lineRule="auto"/>
        <w:ind w:left="0" w:right="0" w:firstLine="567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ГОСТ 26671–2014</w:t>
      </w:r>
      <w:r w:rsidR="00A92EA1" w:rsidRPr="00DB4CCA">
        <w:rPr>
          <w:rFonts w:ascii="Arial" w:hAnsi="Arial" w:cs="Arial"/>
          <w:szCs w:val="24"/>
        </w:rPr>
        <w:t xml:space="preserve"> Продукты переработки плодов и овощей,  консервы мясные и </w:t>
      </w:r>
    </w:p>
    <w:p w:rsidR="00A92EA1" w:rsidRDefault="00A92EA1" w:rsidP="00A92EA1">
      <w:pPr>
        <w:spacing w:line="360" w:lineRule="auto"/>
        <w:ind w:right="0" w:firstLine="108"/>
        <w:rPr>
          <w:rFonts w:ascii="Arial" w:hAnsi="Arial" w:cs="Arial"/>
          <w:szCs w:val="24"/>
        </w:rPr>
      </w:pPr>
      <w:r w:rsidRPr="00DB4CCA">
        <w:rPr>
          <w:rFonts w:ascii="Arial" w:hAnsi="Arial" w:cs="Arial"/>
          <w:szCs w:val="24"/>
        </w:rPr>
        <w:t>мясорастительные. Подготовка проб для лабораторных анализов</w:t>
      </w:r>
    </w:p>
    <w:p w:rsidR="00A35643" w:rsidRDefault="00A35643" w:rsidP="00A35643">
      <w:pPr>
        <w:widowControl w:val="0"/>
        <w:overflowPunct/>
        <w:adjustRightInd/>
        <w:spacing w:line="360" w:lineRule="auto"/>
        <w:ind w:left="0" w:right="0" w:firstLine="0"/>
        <w:jc w:val="left"/>
        <w:textAlignment w:val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</w:t>
      </w:r>
      <w:r w:rsidRPr="00DB4CCA">
        <w:rPr>
          <w:rFonts w:ascii="Arial" w:hAnsi="Arial" w:cs="Arial"/>
          <w:szCs w:val="24"/>
        </w:rPr>
        <w:t>ГОСТ 26832</w:t>
      </w:r>
      <w:r w:rsidRPr="00DB4CCA">
        <w:rPr>
          <w:rFonts w:ascii="Arial" w:hAnsi="Arial" w:cs="Arial"/>
          <w:szCs w:val="24"/>
          <w:lang w:val="x-none" w:eastAsia="x-none"/>
        </w:rPr>
        <w:t>–</w:t>
      </w:r>
      <w:r w:rsidRPr="00DB4CCA">
        <w:rPr>
          <w:rFonts w:ascii="Arial" w:hAnsi="Arial" w:cs="Arial"/>
          <w:szCs w:val="24"/>
        </w:rPr>
        <w:t>86 Картофель свежий для переработки на продукты питания. Технич</w:t>
      </w:r>
      <w:r w:rsidRPr="00DB4CCA">
        <w:rPr>
          <w:rFonts w:ascii="Arial" w:hAnsi="Arial" w:cs="Arial"/>
          <w:szCs w:val="24"/>
        </w:rPr>
        <w:t>е</w:t>
      </w:r>
      <w:r w:rsidRPr="00DB4CCA">
        <w:rPr>
          <w:rFonts w:ascii="Arial" w:hAnsi="Arial" w:cs="Arial"/>
          <w:szCs w:val="24"/>
        </w:rPr>
        <w:t>ские</w:t>
      </w:r>
      <w:r w:rsidRPr="00115793">
        <w:rPr>
          <w:rFonts w:ascii="Arial" w:hAnsi="Arial" w:cs="Arial"/>
          <w:szCs w:val="24"/>
        </w:rPr>
        <w:t xml:space="preserve"> </w:t>
      </w:r>
      <w:r w:rsidRPr="00DB4CCA">
        <w:rPr>
          <w:rFonts w:ascii="Arial" w:hAnsi="Arial" w:cs="Arial"/>
          <w:szCs w:val="24"/>
        </w:rPr>
        <w:t>условия</w:t>
      </w:r>
    </w:p>
    <w:p w:rsidR="00A47875" w:rsidRPr="00DB4CCA" w:rsidRDefault="00A47875" w:rsidP="00A47875">
      <w:pPr>
        <w:spacing w:line="360" w:lineRule="auto"/>
        <w:ind w:left="-142" w:right="0" w:firstLine="709"/>
        <w:rPr>
          <w:rFonts w:ascii="Arial" w:hAnsi="Arial" w:cs="Arial"/>
          <w:szCs w:val="24"/>
        </w:rPr>
      </w:pPr>
      <w:r w:rsidRPr="00DB4CCA">
        <w:rPr>
          <w:rFonts w:ascii="Arial" w:hAnsi="Arial" w:cs="Arial"/>
          <w:szCs w:val="24"/>
        </w:rPr>
        <w:t>ГОСТ 26927–86 Сырье и продукты пищевые. Методы  определения ртути</w:t>
      </w:r>
    </w:p>
    <w:p w:rsidR="00A47875" w:rsidRPr="00DB4CCA" w:rsidRDefault="00A47875" w:rsidP="00A47875">
      <w:pPr>
        <w:tabs>
          <w:tab w:val="left" w:pos="567"/>
        </w:tabs>
        <w:spacing w:line="360" w:lineRule="auto"/>
        <w:ind w:right="0" w:firstLine="675"/>
        <w:rPr>
          <w:rFonts w:ascii="Arial" w:hAnsi="Arial" w:cs="Arial"/>
          <w:szCs w:val="24"/>
        </w:rPr>
      </w:pPr>
      <w:r w:rsidRPr="00DB4CCA">
        <w:rPr>
          <w:rFonts w:ascii="Arial" w:hAnsi="Arial" w:cs="Arial"/>
          <w:szCs w:val="24"/>
        </w:rPr>
        <w:t xml:space="preserve">ГОСТ 26929–94 Сырье и продукты пищевые. Подготовка проб. Минерализация </w:t>
      </w:r>
      <w:proofErr w:type="gramStart"/>
      <w:r w:rsidRPr="00DB4CCA">
        <w:rPr>
          <w:rFonts w:ascii="Arial" w:hAnsi="Arial" w:cs="Arial"/>
          <w:szCs w:val="24"/>
        </w:rPr>
        <w:t>для</w:t>
      </w:r>
      <w:proofErr w:type="gramEnd"/>
    </w:p>
    <w:p w:rsidR="00242D46" w:rsidRPr="00DB4CCA" w:rsidRDefault="00242D46" w:rsidP="00242D46">
      <w:pPr>
        <w:tabs>
          <w:tab w:val="left" w:pos="567"/>
        </w:tabs>
        <w:overflowPunct/>
        <w:adjustRightInd/>
        <w:ind w:left="0" w:right="0" w:firstLine="709"/>
        <w:textAlignment w:val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____________</w:t>
      </w:r>
    </w:p>
    <w:p w:rsidR="00242D46" w:rsidRPr="006B0863" w:rsidRDefault="00242D46" w:rsidP="00242D46">
      <w:pPr>
        <w:tabs>
          <w:tab w:val="left" w:pos="-6237"/>
          <w:tab w:val="left" w:pos="-6096"/>
        </w:tabs>
        <w:ind w:left="0" w:right="0" w:firstLine="567"/>
        <w:rPr>
          <w:rFonts w:ascii="Arial" w:hAnsi="Arial" w:cs="Arial"/>
          <w:sz w:val="20"/>
        </w:rPr>
      </w:pPr>
      <w:r w:rsidRPr="00E9071D">
        <w:rPr>
          <w:rFonts w:ascii="Arial" w:hAnsi="Arial" w:cs="Arial"/>
          <w:sz w:val="20"/>
        </w:rPr>
        <w:t xml:space="preserve">* </w:t>
      </w:r>
      <w:r w:rsidRPr="006B0863">
        <w:rPr>
          <w:rFonts w:ascii="Arial" w:hAnsi="Arial" w:cs="Arial"/>
          <w:sz w:val="20"/>
        </w:rPr>
        <w:t xml:space="preserve">На территории Российской Федерации действует ГОСТ </w:t>
      </w:r>
      <w:proofErr w:type="gramStart"/>
      <w:r w:rsidRPr="006B0863">
        <w:rPr>
          <w:rFonts w:ascii="Arial" w:hAnsi="Arial" w:cs="Arial"/>
          <w:sz w:val="20"/>
        </w:rPr>
        <w:t>Р</w:t>
      </w:r>
      <w:proofErr w:type="gramEnd"/>
      <w:r w:rsidRPr="006B0863">
        <w:rPr>
          <w:rFonts w:ascii="Arial" w:hAnsi="Arial" w:cs="Arial"/>
          <w:sz w:val="20"/>
        </w:rPr>
        <w:t xml:space="preserve"> 52622-2006 Овощи сушеные. Общие те</w:t>
      </w:r>
      <w:r w:rsidRPr="006B0863">
        <w:rPr>
          <w:rFonts w:ascii="Arial" w:hAnsi="Arial" w:cs="Arial"/>
          <w:sz w:val="20"/>
        </w:rPr>
        <w:t>х</w:t>
      </w:r>
      <w:r w:rsidRPr="006B0863">
        <w:rPr>
          <w:rFonts w:ascii="Arial" w:hAnsi="Arial" w:cs="Arial"/>
          <w:sz w:val="20"/>
        </w:rPr>
        <w:t>нические условия.</w:t>
      </w:r>
    </w:p>
    <w:p w:rsidR="00242D46" w:rsidRPr="00E9071D" w:rsidRDefault="00242D46" w:rsidP="00242D46">
      <w:pPr>
        <w:tabs>
          <w:tab w:val="left" w:pos="-6237"/>
          <w:tab w:val="left" w:pos="-6096"/>
        </w:tabs>
        <w:ind w:left="0" w:right="0" w:firstLine="567"/>
        <w:rPr>
          <w:rFonts w:ascii="Arial" w:hAnsi="Arial" w:cs="Arial"/>
          <w:sz w:val="20"/>
        </w:rPr>
      </w:pPr>
      <w:r w:rsidRPr="00E9071D">
        <w:rPr>
          <w:rFonts w:ascii="Arial" w:hAnsi="Arial" w:cs="Arial"/>
          <w:sz w:val="20"/>
        </w:rPr>
        <w:t xml:space="preserve">**На территории Российской Федерации  действует ГОСТ </w:t>
      </w:r>
      <w:proofErr w:type="gramStart"/>
      <w:r w:rsidRPr="00E9071D">
        <w:rPr>
          <w:rFonts w:ascii="Arial" w:hAnsi="Arial" w:cs="Arial"/>
          <w:sz w:val="20"/>
        </w:rPr>
        <w:t>Р</w:t>
      </w:r>
      <w:proofErr w:type="gramEnd"/>
      <w:r w:rsidRPr="00E9071D">
        <w:rPr>
          <w:rFonts w:ascii="Arial" w:hAnsi="Arial" w:cs="Arial"/>
          <w:sz w:val="20"/>
        </w:rPr>
        <w:t xml:space="preserve"> 54315–2011 «Крупный рогатый скот для убоя. Говядина и телятина в тушах, полутушах и четвертинах. Технические условия».</w:t>
      </w:r>
    </w:p>
    <w:p w:rsidR="00242D46" w:rsidRDefault="00AB3AE7" w:rsidP="00242D46">
      <w:pPr>
        <w:tabs>
          <w:tab w:val="left" w:pos="-6237"/>
        </w:tabs>
        <w:ind w:left="0" w:right="0" w:firstLine="567"/>
        <w:rPr>
          <w:rFonts w:ascii="Arial" w:hAnsi="Arial" w:cs="Arial"/>
          <w:sz w:val="20"/>
        </w:rPr>
      </w:pPr>
      <w:r w:rsidRPr="00E9071D">
        <w:rPr>
          <w:rFonts w:ascii="Arial" w:hAnsi="Arial" w:cs="Arial"/>
          <w:sz w:val="20"/>
        </w:rPr>
        <w:t>**</w:t>
      </w:r>
      <w:r>
        <w:rPr>
          <w:rFonts w:ascii="Arial" w:hAnsi="Arial" w:cs="Arial"/>
          <w:szCs w:val="24"/>
        </w:rPr>
        <w:t>*</w:t>
      </w:r>
      <w:r w:rsidR="00242D46" w:rsidRPr="00E9071D">
        <w:rPr>
          <w:rFonts w:ascii="Arial" w:hAnsi="Arial" w:cs="Arial"/>
          <w:sz w:val="20"/>
        </w:rPr>
        <w:t xml:space="preserve">На территории Российской Федерации действует ГОСТ </w:t>
      </w:r>
      <w:proofErr w:type="gramStart"/>
      <w:r w:rsidR="00242D46" w:rsidRPr="00E9071D">
        <w:rPr>
          <w:rFonts w:ascii="Arial" w:hAnsi="Arial" w:cs="Arial"/>
          <w:sz w:val="20"/>
        </w:rPr>
        <w:t>Р</w:t>
      </w:r>
      <w:proofErr w:type="gramEnd"/>
      <w:r w:rsidR="00242D46" w:rsidRPr="00E9071D">
        <w:rPr>
          <w:rFonts w:ascii="Arial" w:hAnsi="Arial" w:cs="Arial"/>
          <w:sz w:val="20"/>
        </w:rPr>
        <w:t xml:space="preserve"> 52189–2003 «Мука пшеничная. Общие технические условия».</w:t>
      </w:r>
    </w:p>
    <w:p w:rsidR="00242D46" w:rsidRDefault="00242D46" w:rsidP="00242D46">
      <w:pPr>
        <w:tabs>
          <w:tab w:val="left" w:pos="-6237"/>
        </w:tabs>
        <w:ind w:left="0" w:right="0" w:firstLine="567"/>
        <w:rPr>
          <w:rFonts w:ascii="Arial" w:hAnsi="Arial" w:cs="Arial"/>
          <w:sz w:val="20"/>
        </w:rPr>
      </w:pPr>
    </w:p>
    <w:p w:rsidR="00C22FDA" w:rsidRDefault="00C22FDA" w:rsidP="00C22FDA">
      <w:pPr>
        <w:spacing w:line="360" w:lineRule="auto"/>
        <w:ind w:left="-142" w:right="0" w:firstLine="142"/>
        <w:rPr>
          <w:rFonts w:ascii="Arial" w:hAnsi="Arial" w:cs="Arial"/>
          <w:szCs w:val="24"/>
        </w:rPr>
      </w:pPr>
      <w:r w:rsidRPr="00DB4CCA">
        <w:rPr>
          <w:rFonts w:ascii="Arial" w:hAnsi="Arial" w:cs="Arial"/>
          <w:szCs w:val="24"/>
        </w:rPr>
        <w:t>определения содержания токсичных элементов</w:t>
      </w:r>
    </w:p>
    <w:p w:rsidR="00DB4CCA" w:rsidRPr="00DB4CCA" w:rsidRDefault="00DB4CCA" w:rsidP="00C602E3">
      <w:pPr>
        <w:spacing w:line="360" w:lineRule="auto"/>
        <w:ind w:left="-142" w:right="0" w:firstLine="709"/>
        <w:rPr>
          <w:rFonts w:ascii="Arial" w:hAnsi="Arial" w:cs="Arial"/>
          <w:szCs w:val="24"/>
        </w:rPr>
      </w:pPr>
      <w:r w:rsidRPr="00DB4CCA">
        <w:rPr>
          <w:rFonts w:ascii="Arial" w:hAnsi="Arial" w:cs="Arial"/>
          <w:szCs w:val="24"/>
        </w:rPr>
        <w:t>ГОСТ 26930–86 Сырье и продукты пищевые. Метод определения мышьяка</w:t>
      </w:r>
    </w:p>
    <w:p w:rsidR="00DB4CCA" w:rsidRPr="00DB4CCA" w:rsidRDefault="00DB4CCA" w:rsidP="00C602E3">
      <w:pPr>
        <w:spacing w:line="360" w:lineRule="auto"/>
        <w:ind w:left="-142" w:right="0" w:firstLine="709"/>
        <w:rPr>
          <w:rFonts w:ascii="Arial" w:hAnsi="Arial" w:cs="Arial"/>
          <w:szCs w:val="24"/>
        </w:rPr>
      </w:pPr>
      <w:r w:rsidRPr="00DB4CCA">
        <w:rPr>
          <w:rFonts w:ascii="Arial" w:hAnsi="Arial" w:cs="Arial"/>
          <w:szCs w:val="24"/>
        </w:rPr>
        <w:t>ГОСТ 26932–86 Сырье и продукты пищевые. Методы определения свинца</w:t>
      </w:r>
    </w:p>
    <w:p w:rsidR="00DB4CCA" w:rsidRPr="00DB4CCA" w:rsidRDefault="00DB4CCA" w:rsidP="00C602E3">
      <w:pPr>
        <w:spacing w:line="360" w:lineRule="auto"/>
        <w:ind w:left="-142" w:right="0" w:firstLine="709"/>
        <w:rPr>
          <w:rFonts w:ascii="Arial" w:hAnsi="Arial" w:cs="Arial"/>
          <w:szCs w:val="24"/>
        </w:rPr>
      </w:pPr>
      <w:r w:rsidRPr="00DB4CCA">
        <w:rPr>
          <w:rFonts w:ascii="Arial" w:hAnsi="Arial" w:cs="Arial"/>
          <w:szCs w:val="24"/>
        </w:rPr>
        <w:t>ГОСТ 26933–86 Сырье и продукты пищевые. Методы определения кадмия</w:t>
      </w:r>
    </w:p>
    <w:p w:rsidR="00DB4CCA" w:rsidRPr="00DB4CCA" w:rsidRDefault="00DB4CCA" w:rsidP="00C602E3">
      <w:pPr>
        <w:spacing w:line="360" w:lineRule="auto"/>
        <w:ind w:left="-142" w:right="0" w:firstLine="709"/>
        <w:rPr>
          <w:rFonts w:ascii="Arial" w:hAnsi="Arial" w:cs="Arial"/>
          <w:szCs w:val="24"/>
        </w:rPr>
      </w:pPr>
      <w:r w:rsidRPr="00DB4CCA">
        <w:rPr>
          <w:rFonts w:ascii="Arial" w:hAnsi="Arial" w:cs="Arial"/>
          <w:szCs w:val="24"/>
        </w:rPr>
        <w:t>ГОСТ 26935–86 Продукты пищевые консервированные. Метод определения олова</w:t>
      </w:r>
    </w:p>
    <w:p w:rsidR="00A47875" w:rsidRPr="00A47875" w:rsidRDefault="003C6564" w:rsidP="00A47875">
      <w:pPr>
        <w:spacing w:line="360" w:lineRule="auto"/>
        <w:ind w:left="-142" w:right="0" w:firstLine="709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ГОСТ 27747–2016</w:t>
      </w:r>
      <w:r w:rsidR="00DB4CCA" w:rsidRPr="00DB4CCA">
        <w:rPr>
          <w:rFonts w:ascii="Arial" w:hAnsi="Arial" w:cs="Arial"/>
          <w:szCs w:val="24"/>
        </w:rPr>
        <w:t xml:space="preserve"> Мясо кроликов</w:t>
      </w:r>
      <w:proofErr w:type="gramStart"/>
      <w:r w:rsidR="00DB4CCA" w:rsidRPr="00DB4CCA">
        <w:rPr>
          <w:rFonts w:ascii="Arial" w:hAnsi="Arial" w:cs="Arial"/>
          <w:szCs w:val="24"/>
        </w:rPr>
        <w:t>.</w:t>
      </w:r>
      <w:proofErr w:type="gramEnd"/>
      <w:r w:rsidR="00A47875" w:rsidRPr="00A47875">
        <w:rPr>
          <w:rFonts w:ascii="Arial" w:hAnsi="Arial" w:cs="Arial"/>
          <w:szCs w:val="24"/>
        </w:rPr>
        <w:t xml:space="preserve">  (</w:t>
      </w:r>
      <w:proofErr w:type="gramStart"/>
      <w:r w:rsidR="00A47875" w:rsidRPr="00A47875">
        <w:rPr>
          <w:rFonts w:ascii="Arial" w:hAnsi="Arial" w:cs="Arial"/>
          <w:szCs w:val="24"/>
        </w:rPr>
        <w:t>т</w:t>
      </w:r>
      <w:proofErr w:type="gramEnd"/>
      <w:r w:rsidR="00A47875" w:rsidRPr="00A47875">
        <w:rPr>
          <w:rFonts w:ascii="Arial" w:hAnsi="Arial" w:cs="Arial"/>
          <w:szCs w:val="24"/>
        </w:rPr>
        <w:t>ушки кроликов, кроликов-бройлеров и их части). Технические условия</w:t>
      </w:r>
    </w:p>
    <w:p w:rsidR="00DB4CCA" w:rsidRPr="00DB4CCA" w:rsidRDefault="00DB4CCA" w:rsidP="00C602E3">
      <w:pPr>
        <w:spacing w:line="360" w:lineRule="auto"/>
        <w:ind w:right="0" w:firstLine="675"/>
        <w:rPr>
          <w:rFonts w:ascii="Arial" w:hAnsi="Arial" w:cs="Arial"/>
          <w:szCs w:val="24"/>
        </w:rPr>
      </w:pPr>
      <w:r w:rsidRPr="00DB4CCA">
        <w:rPr>
          <w:rFonts w:ascii="Arial" w:hAnsi="Arial" w:cs="Arial"/>
          <w:szCs w:val="24"/>
        </w:rPr>
        <w:t xml:space="preserve"> ГОСТ 29045–91 Пряности. Перец душистый. Технические условия</w:t>
      </w:r>
    </w:p>
    <w:p w:rsidR="00DB4CCA" w:rsidRPr="00DB4CCA" w:rsidRDefault="00DB4CCA" w:rsidP="00C602E3">
      <w:pPr>
        <w:spacing w:line="360" w:lineRule="auto"/>
        <w:ind w:right="0" w:firstLine="675"/>
        <w:rPr>
          <w:rFonts w:ascii="Arial" w:hAnsi="Arial" w:cs="Arial"/>
          <w:szCs w:val="24"/>
        </w:rPr>
      </w:pPr>
      <w:r w:rsidRPr="00DB4CCA">
        <w:rPr>
          <w:rFonts w:ascii="Arial" w:hAnsi="Arial" w:cs="Arial"/>
          <w:szCs w:val="24"/>
        </w:rPr>
        <w:t>ГОСТ 29055–91 Пряности. Кориандр. Технические условия</w:t>
      </w:r>
    </w:p>
    <w:p w:rsidR="00DB4CCA" w:rsidRPr="00DB4CCA" w:rsidRDefault="005606EA" w:rsidP="00C602E3">
      <w:pPr>
        <w:spacing w:line="360" w:lineRule="auto"/>
        <w:ind w:right="0" w:firstLine="675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ГОСТ 29299–92</w:t>
      </w:r>
      <w:r w:rsidR="00DB4CCA" w:rsidRPr="00DB4CCA">
        <w:rPr>
          <w:rFonts w:ascii="Arial" w:hAnsi="Arial" w:cs="Arial"/>
          <w:szCs w:val="24"/>
        </w:rPr>
        <w:t>(ИСО 2</w:t>
      </w:r>
      <w:r>
        <w:rPr>
          <w:rFonts w:ascii="Arial" w:hAnsi="Arial" w:cs="Arial"/>
          <w:szCs w:val="24"/>
        </w:rPr>
        <w:t xml:space="preserve">918–75) Мясо и мясные </w:t>
      </w:r>
      <w:proofErr w:type="spellStart"/>
      <w:r>
        <w:rPr>
          <w:rFonts w:ascii="Arial" w:hAnsi="Arial" w:cs="Arial"/>
          <w:szCs w:val="24"/>
        </w:rPr>
        <w:t>продукты</w:t>
      </w:r>
      <w:proofErr w:type="gramStart"/>
      <w:r>
        <w:rPr>
          <w:rFonts w:ascii="Arial" w:hAnsi="Arial" w:cs="Arial"/>
          <w:szCs w:val="24"/>
        </w:rPr>
        <w:t>.</w:t>
      </w:r>
      <w:r w:rsidR="00DB4CCA" w:rsidRPr="00DB4CCA">
        <w:rPr>
          <w:rFonts w:ascii="Arial" w:hAnsi="Arial" w:cs="Arial"/>
          <w:szCs w:val="24"/>
        </w:rPr>
        <w:t>М</w:t>
      </w:r>
      <w:proofErr w:type="gramEnd"/>
      <w:r w:rsidR="00DB4CCA" w:rsidRPr="00DB4CCA">
        <w:rPr>
          <w:rFonts w:ascii="Arial" w:hAnsi="Arial" w:cs="Arial"/>
          <w:szCs w:val="24"/>
        </w:rPr>
        <w:t>етод</w:t>
      </w:r>
      <w:proofErr w:type="spellEnd"/>
      <w:r w:rsidR="00DB4CCA" w:rsidRPr="00DB4CCA">
        <w:rPr>
          <w:rFonts w:ascii="Arial" w:hAnsi="Arial" w:cs="Arial"/>
          <w:szCs w:val="24"/>
        </w:rPr>
        <w:t xml:space="preserve"> определения нитрита</w:t>
      </w:r>
    </w:p>
    <w:p w:rsidR="00DB4CCA" w:rsidRDefault="00DB4CCA" w:rsidP="00C602E3">
      <w:pPr>
        <w:suppressLineNumbers/>
        <w:spacing w:line="360" w:lineRule="auto"/>
        <w:ind w:right="0" w:firstLine="675"/>
        <w:rPr>
          <w:rFonts w:ascii="Arial" w:hAnsi="Arial" w:cs="Arial"/>
          <w:szCs w:val="24"/>
        </w:rPr>
      </w:pPr>
      <w:r w:rsidRPr="00DB4CCA">
        <w:rPr>
          <w:rFonts w:ascii="Arial" w:hAnsi="Arial" w:cs="Arial"/>
          <w:szCs w:val="24"/>
        </w:rPr>
        <w:t>ГОСТ 30178–96 Сырье и продукты пищевые. Атомно-абсорбционный метод опред</w:t>
      </w:r>
      <w:r w:rsidRPr="00DB4CCA">
        <w:rPr>
          <w:rFonts w:ascii="Arial" w:hAnsi="Arial" w:cs="Arial"/>
          <w:szCs w:val="24"/>
        </w:rPr>
        <w:t>е</w:t>
      </w:r>
      <w:r w:rsidRPr="00DB4CCA">
        <w:rPr>
          <w:rFonts w:ascii="Arial" w:hAnsi="Arial" w:cs="Arial"/>
          <w:szCs w:val="24"/>
        </w:rPr>
        <w:t>ления токсичных элементов</w:t>
      </w:r>
    </w:p>
    <w:p w:rsidR="00420030" w:rsidRDefault="00420030" w:rsidP="00420030">
      <w:pPr>
        <w:suppressLineNumbers/>
        <w:spacing w:line="360" w:lineRule="auto"/>
        <w:ind w:right="0" w:firstLine="675"/>
        <w:rPr>
          <w:rFonts w:ascii="Arial" w:hAnsi="Arial" w:cs="Arial"/>
          <w:szCs w:val="24"/>
        </w:rPr>
      </w:pPr>
      <w:r w:rsidRPr="00EC6CA4">
        <w:rPr>
          <w:rFonts w:ascii="Arial" w:hAnsi="Arial" w:cs="Arial"/>
          <w:szCs w:val="24"/>
        </w:rPr>
        <w:t xml:space="preserve">ГОСТ 30363-2013 Продукты яичные жидкие и сухие пищевые. Технические условия </w:t>
      </w:r>
    </w:p>
    <w:p w:rsidR="00DB4CCA" w:rsidRPr="00DB4CCA" w:rsidRDefault="00DB4CCA" w:rsidP="00C602E3">
      <w:pPr>
        <w:suppressLineNumbers/>
        <w:spacing w:line="360" w:lineRule="auto"/>
        <w:ind w:right="0" w:firstLine="675"/>
        <w:rPr>
          <w:rFonts w:ascii="Arial" w:hAnsi="Arial" w:cs="Arial"/>
          <w:szCs w:val="24"/>
        </w:rPr>
      </w:pPr>
      <w:r w:rsidRPr="00DB4CCA">
        <w:rPr>
          <w:rFonts w:ascii="Arial" w:hAnsi="Arial" w:cs="Arial"/>
          <w:szCs w:val="24"/>
        </w:rPr>
        <w:t>ГОСТ 30425–97 Консервы. Метод определения промышленной стерильности</w:t>
      </w:r>
    </w:p>
    <w:p w:rsidR="00DB4CCA" w:rsidRDefault="00DB4CCA" w:rsidP="00C602E3">
      <w:pPr>
        <w:suppressLineNumbers/>
        <w:tabs>
          <w:tab w:val="left" w:pos="567"/>
        </w:tabs>
        <w:spacing w:line="360" w:lineRule="auto"/>
        <w:ind w:right="0" w:firstLine="675"/>
        <w:rPr>
          <w:rFonts w:ascii="Arial" w:hAnsi="Arial" w:cs="Arial"/>
          <w:szCs w:val="24"/>
        </w:rPr>
      </w:pPr>
      <w:r w:rsidRPr="00DB4CCA">
        <w:rPr>
          <w:rFonts w:ascii="Arial" w:hAnsi="Arial" w:cs="Arial"/>
          <w:szCs w:val="24"/>
        </w:rPr>
        <w:t>ГОСТ 30538–97 Продукты пищевые. Методика определения токсичных элементов атомно-эмиссионным методом</w:t>
      </w:r>
    </w:p>
    <w:p w:rsidR="00161376" w:rsidRDefault="00161376" w:rsidP="00C602E3">
      <w:pPr>
        <w:suppressLineNumbers/>
        <w:tabs>
          <w:tab w:val="left" w:pos="567"/>
        </w:tabs>
        <w:spacing w:line="360" w:lineRule="auto"/>
        <w:ind w:right="0" w:firstLine="675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ГОСТ 31450-2013 Молоко питьевое. Технические условия</w:t>
      </w:r>
    </w:p>
    <w:p w:rsidR="00161376" w:rsidRDefault="00161376" w:rsidP="00161376">
      <w:pPr>
        <w:suppressLineNumbers/>
        <w:tabs>
          <w:tab w:val="left" w:pos="567"/>
        </w:tabs>
        <w:spacing w:line="360" w:lineRule="auto"/>
        <w:ind w:right="0" w:firstLine="675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ГОСТ 31451-2013 Сливки  питьевые. Технические условия</w:t>
      </w:r>
    </w:p>
    <w:p w:rsidR="00843D21" w:rsidRPr="00DB4CCA" w:rsidRDefault="00843D21" w:rsidP="00C602E3">
      <w:pPr>
        <w:suppressLineNumbers/>
        <w:tabs>
          <w:tab w:val="left" w:pos="567"/>
        </w:tabs>
        <w:spacing w:line="360" w:lineRule="auto"/>
        <w:ind w:right="0" w:firstLine="675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ГОСТ 31452</w:t>
      </w:r>
      <w:r w:rsidRPr="00DB4CCA">
        <w:rPr>
          <w:rFonts w:ascii="Arial" w:hAnsi="Arial" w:cs="Arial"/>
          <w:szCs w:val="24"/>
        </w:rPr>
        <w:t>–</w:t>
      </w:r>
      <w:r>
        <w:rPr>
          <w:rFonts w:ascii="Arial" w:hAnsi="Arial" w:cs="Arial"/>
          <w:szCs w:val="24"/>
        </w:rPr>
        <w:t>2012 Сметана. Технические условия</w:t>
      </w:r>
    </w:p>
    <w:p w:rsidR="00DB4CCA" w:rsidRPr="00DB4CCA" w:rsidRDefault="00DB4CCA" w:rsidP="008A3DB4">
      <w:pPr>
        <w:suppressLineNumbers/>
        <w:tabs>
          <w:tab w:val="left" w:pos="709"/>
        </w:tabs>
        <w:spacing w:line="360" w:lineRule="auto"/>
        <w:ind w:left="0" w:right="0" w:firstLine="567"/>
        <w:rPr>
          <w:rFonts w:ascii="Arial" w:hAnsi="Arial" w:cs="Arial"/>
          <w:szCs w:val="24"/>
        </w:rPr>
      </w:pPr>
      <w:r w:rsidRPr="00DB4CCA">
        <w:rPr>
          <w:rFonts w:ascii="Arial" w:hAnsi="Arial" w:cs="Arial"/>
          <w:szCs w:val="24"/>
        </w:rPr>
        <w:t>ГОСТ 31463–2012 Мука из твердой пшеницы для макаронных изделий. Технические условия</w:t>
      </w:r>
    </w:p>
    <w:p w:rsidR="00DB4CCA" w:rsidRDefault="00DB4CCA" w:rsidP="008A3DB4">
      <w:pPr>
        <w:suppressLineNumbers/>
        <w:tabs>
          <w:tab w:val="left" w:pos="510"/>
        </w:tabs>
        <w:spacing w:line="360" w:lineRule="auto"/>
        <w:ind w:left="0" w:right="0" w:firstLine="567"/>
        <w:rPr>
          <w:rFonts w:ascii="Arial" w:hAnsi="Arial" w:cs="Arial"/>
          <w:szCs w:val="24"/>
        </w:rPr>
      </w:pPr>
      <w:r w:rsidRPr="00DB4CCA">
        <w:rPr>
          <w:rFonts w:ascii="Arial" w:hAnsi="Arial" w:cs="Arial"/>
          <w:szCs w:val="24"/>
        </w:rPr>
        <w:t xml:space="preserve">ГОСТ 31473–2012 Мясо индеек (тушки и их части). Общие технические условия </w:t>
      </w:r>
    </w:p>
    <w:p w:rsidR="00420030" w:rsidRDefault="00420030" w:rsidP="00420030">
      <w:pPr>
        <w:suppressLineNumbers/>
        <w:tabs>
          <w:tab w:val="left" w:pos="510"/>
        </w:tabs>
        <w:spacing w:line="360" w:lineRule="auto"/>
        <w:ind w:left="0" w:right="0" w:firstLine="567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</w:t>
      </w:r>
      <w:r w:rsidRPr="000C7542">
        <w:rPr>
          <w:rFonts w:ascii="Arial" w:hAnsi="Arial" w:cs="Arial"/>
          <w:szCs w:val="24"/>
        </w:rPr>
        <w:t>ГОСТ 31476-2012 Свиньи для убоя. Свинина в тушах и полутушах. Технические условия</w:t>
      </w:r>
    </w:p>
    <w:p w:rsidR="00DB4CCA" w:rsidRPr="00DB4CCA" w:rsidRDefault="00DB4CCA" w:rsidP="008A3DB4">
      <w:pPr>
        <w:suppressLineNumbers/>
        <w:tabs>
          <w:tab w:val="left" w:pos="510"/>
        </w:tabs>
        <w:spacing w:line="360" w:lineRule="auto"/>
        <w:ind w:left="0" w:right="0" w:firstLine="567"/>
        <w:rPr>
          <w:rFonts w:ascii="Arial" w:hAnsi="Arial" w:cs="Arial"/>
          <w:szCs w:val="24"/>
        </w:rPr>
      </w:pPr>
      <w:r w:rsidRPr="00DB4CCA">
        <w:rPr>
          <w:rFonts w:ascii="Arial" w:hAnsi="Arial" w:cs="Arial"/>
          <w:szCs w:val="24"/>
        </w:rPr>
        <w:t>ГОСТ 31479–2012 Мясо и мясные продукты. Метод гистологической идентификации состава</w:t>
      </w:r>
    </w:p>
    <w:p w:rsidR="00DB4CCA" w:rsidRDefault="00DB4CCA" w:rsidP="008A3DB4">
      <w:pPr>
        <w:suppressLineNumbers/>
        <w:tabs>
          <w:tab w:val="left" w:pos="510"/>
          <w:tab w:val="left" w:pos="1134"/>
        </w:tabs>
        <w:spacing w:line="360" w:lineRule="auto"/>
        <w:ind w:left="0" w:right="0" w:firstLine="567"/>
        <w:rPr>
          <w:rFonts w:ascii="Arial" w:hAnsi="Arial" w:cs="Arial"/>
          <w:szCs w:val="24"/>
        </w:rPr>
      </w:pPr>
      <w:r w:rsidRPr="00DB4CCA">
        <w:rPr>
          <w:rFonts w:ascii="Arial" w:hAnsi="Arial" w:cs="Arial"/>
          <w:szCs w:val="24"/>
        </w:rPr>
        <w:t xml:space="preserve">ГОСТ 31491–2012 Мука из мягкой пшеницы для макаронных изделий. Технические условия </w:t>
      </w:r>
    </w:p>
    <w:p w:rsidR="00DB4CCA" w:rsidRPr="00DB4CCA" w:rsidRDefault="00DB4CCA" w:rsidP="008A3DB4">
      <w:pPr>
        <w:suppressLineNumbers/>
        <w:tabs>
          <w:tab w:val="left" w:pos="510"/>
        </w:tabs>
        <w:spacing w:line="360" w:lineRule="auto"/>
        <w:ind w:left="0" w:right="-1" w:firstLine="567"/>
        <w:rPr>
          <w:rFonts w:ascii="Arial" w:hAnsi="Arial" w:cs="Arial"/>
          <w:szCs w:val="24"/>
        </w:rPr>
      </w:pPr>
      <w:r w:rsidRPr="00DB4CCA">
        <w:rPr>
          <w:rFonts w:ascii="Arial" w:hAnsi="Arial" w:cs="Arial"/>
          <w:szCs w:val="24"/>
        </w:rPr>
        <w:t xml:space="preserve">ГОСТ 31583–2012 Капуста морская мороженая. Технические условия </w:t>
      </w:r>
    </w:p>
    <w:p w:rsidR="00DB4CCA" w:rsidRPr="00DB4CCA" w:rsidRDefault="00DB4CCA" w:rsidP="008A3DB4">
      <w:pPr>
        <w:suppressLineNumbers/>
        <w:tabs>
          <w:tab w:val="left" w:pos="510"/>
        </w:tabs>
        <w:spacing w:line="360" w:lineRule="auto"/>
        <w:ind w:left="0" w:right="0" w:firstLine="567"/>
        <w:rPr>
          <w:rFonts w:ascii="Arial" w:hAnsi="Arial" w:cs="Arial"/>
          <w:szCs w:val="24"/>
        </w:rPr>
      </w:pPr>
      <w:r w:rsidRPr="00DB4CCA">
        <w:rPr>
          <w:rFonts w:ascii="Arial" w:hAnsi="Arial" w:cs="Arial"/>
          <w:szCs w:val="24"/>
        </w:rPr>
        <w:t>ГОСТ 31628</w:t>
      </w:r>
      <w:r w:rsidRPr="00DB4CCA">
        <w:rPr>
          <w:rFonts w:ascii="Arial" w:hAnsi="Arial" w:cs="Arial"/>
          <w:szCs w:val="24"/>
        </w:rPr>
        <w:sym w:font="Symbol" w:char="F02D"/>
      </w:r>
      <w:r w:rsidRPr="00DB4CCA">
        <w:rPr>
          <w:rFonts w:ascii="Arial" w:hAnsi="Arial" w:cs="Arial"/>
          <w:szCs w:val="24"/>
        </w:rPr>
        <w:t>2012 Продукты пищевые и продовольственное сырье. Инверсионно-</w:t>
      </w:r>
      <w:proofErr w:type="spellStart"/>
      <w:r w:rsidRPr="00DB4CCA">
        <w:rPr>
          <w:rFonts w:ascii="Arial" w:hAnsi="Arial" w:cs="Arial"/>
          <w:szCs w:val="24"/>
        </w:rPr>
        <w:t>вольтамперометрический</w:t>
      </w:r>
      <w:proofErr w:type="spellEnd"/>
      <w:r w:rsidRPr="00DB4CCA">
        <w:rPr>
          <w:rFonts w:ascii="Arial" w:hAnsi="Arial" w:cs="Arial"/>
          <w:szCs w:val="24"/>
        </w:rPr>
        <w:t xml:space="preserve">  метод определения массовой концентрации мышьяка</w:t>
      </w:r>
    </w:p>
    <w:p w:rsidR="00DB4CCA" w:rsidRDefault="00DB4CCA" w:rsidP="008A3DB4">
      <w:pPr>
        <w:suppressLineNumbers/>
        <w:tabs>
          <w:tab w:val="left" w:pos="510"/>
        </w:tabs>
        <w:spacing w:line="360" w:lineRule="auto"/>
        <w:ind w:left="0" w:right="0" w:firstLine="567"/>
        <w:rPr>
          <w:rFonts w:ascii="Arial" w:hAnsi="Arial" w:cs="Arial"/>
          <w:szCs w:val="24"/>
        </w:rPr>
      </w:pPr>
      <w:r w:rsidRPr="00DB4CCA">
        <w:rPr>
          <w:rFonts w:ascii="Arial" w:hAnsi="Arial" w:cs="Arial"/>
          <w:szCs w:val="24"/>
        </w:rPr>
        <w:t>ГОСТ 31645</w:t>
      </w:r>
      <w:r w:rsidRPr="00DB4CCA">
        <w:rPr>
          <w:rFonts w:ascii="Arial" w:hAnsi="Arial" w:cs="Arial"/>
          <w:szCs w:val="24"/>
        </w:rPr>
        <w:sym w:font="Symbol" w:char="F02D"/>
      </w:r>
      <w:r w:rsidRPr="00DB4CCA">
        <w:rPr>
          <w:rFonts w:ascii="Arial" w:hAnsi="Arial" w:cs="Arial"/>
          <w:szCs w:val="24"/>
        </w:rPr>
        <w:t>2012 Мука для продуктов детского питания. Технические условия</w:t>
      </w:r>
    </w:p>
    <w:p w:rsidR="00161376" w:rsidRDefault="00161376" w:rsidP="008A3DB4">
      <w:pPr>
        <w:suppressLineNumbers/>
        <w:tabs>
          <w:tab w:val="left" w:pos="510"/>
        </w:tabs>
        <w:spacing w:line="360" w:lineRule="auto"/>
        <w:ind w:left="0" w:right="0" w:firstLine="567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ГОСТ 31654-2012 Яйца куриные пищевые. Технические условия.</w:t>
      </w:r>
    </w:p>
    <w:p w:rsidR="00161376" w:rsidRDefault="00161376" w:rsidP="00161376">
      <w:pPr>
        <w:suppressLineNumbers/>
        <w:tabs>
          <w:tab w:val="left" w:pos="510"/>
        </w:tabs>
        <w:spacing w:line="360" w:lineRule="auto"/>
        <w:ind w:left="0" w:right="0" w:firstLine="567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ГОСТ 31657-2012 Субпродукты птицы. Технические условия</w:t>
      </w:r>
    </w:p>
    <w:p w:rsidR="00DB4CCA" w:rsidRPr="00DB4CCA" w:rsidRDefault="00DB4CCA" w:rsidP="008A3DB4">
      <w:pPr>
        <w:suppressLineNumbers/>
        <w:tabs>
          <w:tab w:val="left" w:pos="510"/>
        </w:tabs>
        <w:spacing w:line="360" w:lineRule="auto"/>
        <w:ind w:left="0" w:right="0" w:firstLine="567"/>
        <w:rPr>
          <w:rFonts w:ascii="Arial" w:hAnsi="Arial" w:cs="Arial"/>
          <w:szCs w:val="24"/>
        </w:rPr>
      </w:pPr>
      <w:r w:rsidRPr="00DB4CCA">
        <w:rPr>
          <w:rFonts w:ascii="Arial" w:hAnsi="Arial" w:cs="Arial"/>
          <w:szCs w:val="24"/>
        </w:rPr>
        <w:t>ГОСТ 31671</w:t>
      </w:r>
      <w:r w:rsidRPr="00DB4CCA">
        <w:rPr>
          <w:rFonts w:ascii="Arial" w:hAnsi="Arial" w:cs="Arial"/>
          <w:szCs w:val="24"/>
        </w:rPr>
        <w:sym w:font="Symbol" w:char="F02D"/>
      </w:r>
      <w:r w:rsidRPr="00DB4CCA">
        <w:rPr>
          <w:rFonts w:ascii="Arial" w:hAnsi="Arial" w:cs="Arial"/>
          <w:szCs w:val="24"/>
        </w:rPr>
        <w:t>2012 Продукты пищевые. Определение следовых элементов. Подг</w:t>
      </w:r>
      <w:r w:rsidRPr="00DB4CCA">
        <w:rPr>
          <w:rFonts w:ascii="Arial" w:hAnsi="Arial" w:cs="Arial"/>
          <w:szCs w:val="24"/>
        </w:rPr>
        <w:t>о</w:t>
      </w:r>
      <w:r w:rsidRPr="00DB4CCA">
        <w:rPr>
          <w:rFonts w:ascii="Arial" w:hAnsi="Arial" w:cs="Arial"/>
          <w:szCs w:val="24"/>
        </w:rPr>
        <w:t>товка проб методом минерализации при повышенном давлении</w:t>
      </w:r>
    </w:p>
    <w:p w:rsidR="00DB4CCA" w:rsidRDefault="00DB4CCA" w:rsidP="008A3DB4">
      <w:pPr>
        <w:suppressLineNumbers/>
        <w:tabs>
          <w:tab w:val="left" w:pos="510"/>
        </w:tabs>
        <w:spacing w:line="360" w:lineRule="auto"/>
        <w:ind w:left="0" w:right="0" w:firstLine="567"/>
        <w:rPr>
          <w:rFonts w:ascii="Arial" w:hAnsi="Arial" w:cs="Arial"/>
          <w:szCs w:val="24"/>
        </w:rPr>
      </w:pPr>
      <w:r w:rsidRPr="00DB4CCA">
        <w:rPr>
          <w:rFonts w:ascii="Arial" w:hAnsi="Arial" w:cs="Arial"/>
          <w:szCs w:val="24"/>
        </w:rPr>
        <w:t>ГОСТ 31694</w:t>
      </w:r>
      <w:r w:rsidRPr="00DB4CCA">
        <w:rPr>
          <w:rFonts w:ascii="Arial" w:hAnsi="Arial" w:cs="Arial"/>
          <w:szCs w:val="24"/>
        </w:rPr>
        <w:sym w:font="Symbol" w:char="F02D"/>
      </w:r>
      <w:r w:rsidRPr="00DB4CCA">
        <w:rPr>
          <w:rFonts w:ascii="Arial" w:hAnsi="Arial" w:cs="Arial"/>
          <w:szCs w:val="24"/>
        </w:rPr>
        <w:t>2012 Продукты пищевые, продовольственное сырье. Метод определ</w:t>
      </w:r>
      <w:r w:rsidRPr="00DB4CCA">
        <w:rPr>
          <w:rFonts w:ascii="Arial" w:hAnsi="Arial" w:cs="Arial"/>
          <w:szCs w:val="24"/>
        </w:rPr>
        <w:t>е</w:t>
      </w:r>
      <w:r w:rsidRPr="00DB4CCA">
        <w:rPr>
          <w:rFonts w:ascii="Arial" w:hAnsi="Arial" w:cs="Arial"/>
          <w:szCs w:val="24"/>
        </w:rPr>
        <w:t>ния остаточного содержания антибиотиков тетрациклиновой группы с помощью высок</w:t>
      </w:r>
      <w:r w:rsidRPr="00DB4CCA">
        <w:rPr>
          <w:rFonts w:ascii="Arial" w:hAnsi="Arial" w:cs="Arial"/>
          <w:szCs w:val="24"/>
        </w:rPr>
        <w:t>о</w:t>
      </w:r>
      <w:r w:rsidRPr="00DB4CCA">
        <w:rPr>
          <w:rFonts w:ascii="Arial" w:hAnsi="Arial" w:cs="Arial"/>
          <w:szCs w:val="24"/>
        </w:rPr>
        <w:t>эффективной жидкостной хроматографии с масс-спектрометрическим детектором</w:t>
      </w:r>
    </w:p>
    <w:p w:rsidR="00A92EA1" w:rsidRDefault="00A92EA1" w:rsidP="008A3DB4">
      <w:pPr>
        <w:suppressLineNumbers/>
        <w:tabs>
          <w:tab w:val="left" w:pos="510"/>
        </w:tabs>
        <w:spacing w:line="360" w:lineRule="auto"/>
        <w:ind w:left="0" w:right="0" w:firstLine="567"/>
        <w:rPr>
          <w:rFonts w:ascii="Arial" w:hAnsi="Arial" w:cs="Arial"/>
          <w:szCs w:val="24"/>
        </w:rPr>
      </w:pPr>
      <w:r w:rsidRPr="00A92EA1">
        <w:rPr>
          <w:rFonts w:ascii="Arial" w:hAnsi="Arial" w:cs="Arial"/>
          <w:szCs w:val="24"/>
        </w:rPr>
        <w:t xml:space="preserve">ГОСТ </w:t>
      </w:r>
      <w:r>
        <w:rPr>
          <w:rFonts w:ascii="Arial" w:hAnsi="Arial" w:cs="Arial"/>
          <w:szCs w:val="24"/>
        </w:rPr>
        <w:t>31707-2012</w:t>
      </w:r>
      <w:r w:rsidRPr="00A92EA1">
        <w:rPr>
          <w:rFonts w:ascii="Arial" w:hAnsi="Arial" w:cs="Arial"/>
          <w:szCs w:val="24"/>
        </w:rPr>
        <w:t xml:space="preserve"> (EN 14627:2005) Продукты пищевые. Определение следовых эл</w:t>
      </w:r>
      <w:r w:rsidRPr="00A92EA1">
        <w:rPr>
          <w:rFonts w:ascii="Arial" w:hAnsi="Arial" w:cs="Arial"/>
          <w:szCs w:val="24"/>
        </w:rPr>
        <w:t>е</w:t>
      </w:r>
      <w:r w:rsidRPr="00A92EA1">
        <w:rPr>
          <w:rFonts w:ascii="Arial" w:hAnsi="Arial" w:cs="Arial"/>
          <w:szCs w:val="24"/>
        </w:rPr>
        <w:t>ментов. Определение общего мышьяка и селена методом атомно-абсорбционной спе</w:t>
      </w:r>
      <w:r w:rsidRPr="00A92EA1">
        <w:rPr>
          <w:rFonts w:ascii="Arial" w:hAnsi="Arial" w:cs="Arial"/>
          <w:szCs w:val="24"/>
        </w:rPr>
        <w:t>к</w:t>
      </w:r>
      <w:r w:rsidRPr="00A92EA1">
        <w:rPr>
          <w:rFonts w:ascii="Arial" w:hAnsi="Arial" w:cs="Arial"/>
          <w:szCs w:val="24"/>
        </w:rPr>
        <w:t>трометрии с генерацией гидридов с предварительной минерализацией пробы под давл</w:t>
      </w:r>
      <w:r w:rsidRPr="00A92EA1">
        <w:rPr>
          <w:rFonts w:ascii="Arial" w:hAnsi="Arial" w:cs="Arial"/>
          <w:szCs w:val="24"/>
        </w:rPr>
        <w:t>е</w:t>
      </w:r>
      <w:r w:rsidRPr="00A92EA1">
        <w:rPr>
          <w:rFonts w:ascii="Arial" w:hAnsi="Arial" w:cs="Arial"/>
          <w:szCs w:val="24"/>
        </w:rPr>
        <w:t>нием</w:t>
      </w:r>
    </w:p>
    <w:p w:rsidR="00A92EA1" w:rsidRDefault="00A92EA1" w:rsidP="008A3DB4">
      <w:pPr>
        <w:suppressLineNumbers/>
        <w:tabs>
          <w:tab w:val="left" w:pos="510"/>
        </w:tabs>
        <w:spacing w:line="360" w:lineRule="auto"/>
        <w:ind w:left="0" w:right="0" w:firstLine="567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ГОСТ 31719-2012</w:t>
      </w:r>
      <w:r w:rsidRPr="00A92EA1">
        <w:rPr>
          <w:rFonts w:ascii="Arial" w:hAnsi="Arial" w:cs="Arial"/>
          <w:szCs w:val="24"/>
        </w:rPr>
        <w:t xml:space="preserve"> Продукты пищевые и корма. Экспресс-метод определения сырь</w:t>
      </w:r>
      <w:r w:rsidRPr="00A92EA1">
        <w:rPr>
          <w:rFonts w:ascii="Arial" w:hAnsi="Arial" w:cs="Arial"/>
          <w:szCs w:val="24"/>
        </w:rPr>
        <w:t>е</w:t>
      </w:r>
      <w:r w:rsidRPr="00A92EA1">
        <w:rPr>
          <w:rFonts w:ascii="Arial" w:hAnsi="Arial" w:cs="Arial"/>
          <w:szCs w:val="24"/>
        </w:rPr>
        <w:t>вого состава (молекулярный)</w:t>
      </w:r>
    </w:p>
    <w:p w:rsidR="00843D21" w:rsidRPr="00DB4CCA" w:rsidRDefault="00843D21" w:rsidP="008A3DB4">
      <w:pPr>
        <w:suppressLineNumbers/>
        <w:tabs>
          <w:tab w:val="left" w:pos="510"/>
        </w:tabs>
        <w:spacing w:line="360" w:lineRule="auto"/>
        <w:ind w:left="0" w:right="0" w:firstLine="567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ГОСТ 31743-2012 Изделия макаронные. Общие технические условия</w:t>
      </w:r>
    </w:p>
    <w:p w:rsidR="00DB4CCA" w:rsidRDefault="00DB4CCA" w:rsidP="008A3DB4">
      <w:pPr>
        <w:suppressLineNumbers/>
        <w:tabs>
          <w:tab w:val="left" w:pos="510"/>
        </w:tabs>
        <w:spacing w:line="360" w:lineRule="auto"/>
        <w:ind w:left="0" w:right="0" w:firstLine="567"/>
        <w:rPr>
          <w:rFonts w:ascii="Arial" w:hAnsi="Arial" w:cs="Arial"/>
          <w:szCs w:val="24"/>
        </w:rPr>
      </w:pPr>
      <w:r w:rsidRPr="00DB4CCA">
        <w:rPr>
          <w:rFonts w:ascii="Arial" w:hAnsi="Arial" w:cs="Arial"/>
          <w:szCs w:val="24"/>
        </w:rPr>
        <w:t>ГОСТ 31746</w:t>
      </w:r>
      <w:r w:rsidRPr="00DB4CCA">
        <w:rPr>
          <w:rFonts w:ascii="Arial" w:hAnsi="Arial" w:cs="Arial"/>
          <w:szCs w:val="24"/>
        </w:rPr>
        <w:sym w:font="Symbol" w:char="F02D"/>
      </w:r>
      <w:r w:rsidRPr="00DB4CCA">
        <w:rPr>
          <w:rFonts w:ascii="Arial" w:hAnsi="Arial" w:cs="Arial"/>
          <w:szCs w:val="24"/>
        </w:rPr>
        <w:t>2012 Продукты пищевые. Методы выявления и определения колич</w:t>
      </w:r>
      <w:r w:rsidRPr="00DB4CCA">
        <w:rPr>
          <w:rFonts w:ascii="Arial" w:hAnsi="Arial" w:cs="Arial"/>
          <w:szCs w:val="24"/>
        </w:rPr>
        <w:t>е</w:t>
      </w:r>
      <w:r w:rsidRPr="00DB4CCA">
        <w:rPr>
          <w:rFonts w:ascii="Arial" w:hAnsi="Arial" w:cs="Arial"/>
          <w:szCs w:val="24"/>
        </w:rPr>
        <w:t xml:space="preserve">ства </w:t>
      </w:r>
      <w:proofErr w:type="spellStart"/>
      <w:r w:rsidRPr="00DB4CCA">
        <w:rPr>
          <w:rFonts w:ascii="Arial" w:hAnsi="Arial" w:cs="Arial"/>
          <w:szCs w:val="24"/>
        </w:rPr>
        <w:t>коагулазоположительных</w:t>
      </w:r>
      <w:proofErr w:type="spellEnd"/>
      <w:r w:rsidRPr="00DB4CCA">
        <w:rPr>
          <w:rFonts w:ascii="Arial" w:hAnsi="Arial" w:cs="Arial"/>
          <w:szCs w:val="24"/>
        </w:rPr>
        <w:t xml:space="preserve"> стафилококков и </w:t>
      </w:r>
      <w:proofErr w:type="spellStart"/>
      <w:r w:rsidRPr="00DB4CCA">
        <w:rPr>
          <w:rFonts w:ascii="Arial" w:hAnsi="Arial" w:cs="Arial"/>
          <w:szCs w:val="24"/>
        </w:rPr>
        <w:t>Staphylococcus</w:t>
      </w:r>
      <w:proofErr w:type="spellEnd"/>
      <w:r w:rsidRPr="00DB4CCA">
        <w:rPr>
          <w:rFonts w:ascii="Arial" w:hAnsi="Arial" w:cs="Arial"/>
          <w:szCs w:val="24"/>
        </w:rPr>
        <w:t xml:space="preserve"> </w:t>
      </w:r>
      <w:proofErr w:type="spellStart"/>
      <w:r w:rsidRPr="00DB4CCA">
        <w:rPr>
          <w:rFonts w:ascii="Arial" w:hAnsi="Arial" w:cs="Arial"/>
          <w:szCs w:val="24"/>
        </w:rPr>
        <w:t>aureus</w:t>
      </w:r>
      <w:proofErr w:type="spellEnd"/>
    </w:p>
    <w:p w:rsidR="00161376" w:rsidRDefault="00161376" w:rsidP="00161376">
      <w:pPr>
        <w:suppressLineNumbers/>
        <w:tabs>
          <w:tab w:val="left" w:pos="510"/>
        </w:tabs>
        <w:spacing w:line="360" w:lineRule="auto"/>
        <w:ind w:left="0" w:right="0" w:firstLine="567"/>
        <w:rPr>
          <w:rFonts w:ascii="Arial" w:hAnsi="Arial" w:cs="Arial"/>
          <w:szCs w:val="24"/>
        </w:rPr>
      </w:pPr>
      <w:r w:rsidRPr="000C7542">
        <w:rPr>
          <w:rFonts w:ascii="Arial" w:hAnsi="Arial" w:cs="Arial"/>
          <w:szCs w:val="24"/>
        </w:rPr>
        <w:t>ГОСТ 31759-2012 Масло рапсовое. Технические условия</w:t>
      </w:r>
    </w:p>
    <w:p w:rsidR="00DB4CCA" w:rsidRPr="00DB4CCA" w:rsidRDefault="00DB4CCA" w:rsidP="008A3DB4">
      <w:pPr>
        <w:suppressLineNumbers/>
        <w:tabs>
          <w:tab w:val="left" w:pos="510"/>
        </w:tabs>
        <w:spacing w:line="360" w:lineRule="auto"/>
        <w:ind w:left="0" w:right="0" w:firstLine="567"/>
        <w:rPr>
          <w:rFonts w:ascii="Arial" w:hAnsi="Arial" w:cs="Arial"/>
          <w:szCs w:val="24"/>
        </w:rPr>
      </w:pPr>
      <w:r w:rsidRPr="00DB4CCA">
        <w:rPr>
          <w:rFonts w:ascii="Arial" w:hAnsi="Arial" w:cs="Arial"/>
          <w:szCs w:val="24"/>
        </w:rPr>
        <w:t>ГОСТ 31760–2012 Масло соевое. Технические условия</w:t>
      </w:r>
    </w:p>
    <w:p w:rsidR="00DB4CCA" w:rsidRPr="00DB4CCA" w:rsidRDefault="00DB4CCA" w:rsidP="008A3DB4">
      <w:pPr>
        <w:suppressLineNumbers/>
        <w:tabs>
          <w:tab w:val="left" w:pos="510"/>
        </w:tabs>
        <w:spacing w:line="360" w:lineRule="auto"/>
        <w:ind w:left="0" w:right="0" w:firstLine="567"/>
        <w:rPr>
          <w:rFonts w:ascii="Arial" w:hAnsi="Arial" w:cs="Arial"/>
          <w:szCs w:val="24"/>
        </w:rPr>
      </w:pPr>
      <w:r w:rsidRPr="00DB4CCA">
        <w:rPr>
          <w:rFonts w:ascii="Arial" w:hAnsi="Arial" w:cs="Arial"/>
          <w:szCs w:val="24"/>
        </w:rPr>
        <w:t>ГОСТ 31777</w:t>
      </w:r>
      <w:r w:rsidRPr="00DB4CCA">
        <w:rPr>
          <w:rFonts w:ascii="Arial" w:hAnsi="Arial" w:cs="Arial"/>
          <w:szCs w:val="24"/>
        </w:rPr>
        <w:sym w:font="Symbol" w:char="F02D"/>
      </w:r>
      <w:r w:rsidRPr="00DB4CCA">
        <w:rPr>
          <w:rFonts w:ascii="Arial" w:hAnsi="Arial" w:cs="Arial"/>
          <w:szCs w:val="24"/>
        </w:rPr>
        <w:t>2012  Овцы и козы для убоя. Баранина, ягнятина и козлятина в тушах. Технические условия</w:t>
      </w:r>
    </w:p>
    <w:p w:rsidR="00DB4CCA" w:rsidRPr="00DB4CCA" w:rsidRDefault="00DB4CCA" w:rsidP="00A40D27">
      <w:pPr>
        <w:suppressLineNumbers/>
        <w:tabs>
          <w:tab w:val="left" w:pos="567"/>
          <w:tab w:val="left" w:pos="709"/>
        </w:tabs>
        <w:spacing w:line="360" w:lineRule="auto"/>
        <w:ind w:left="0" w:right="0" w:firstLine="567"/>
        <w:rPr>
          <w:rFonts w:ascii="Arial" w:hAnsi="Arial" w:cs="Arial"/>
          <w:szCs w:val="24"/>
        </w:rPr>
      </w:pPr>
      <w:r w:rsidRPr="00DB4CCA">
        <w:rPr>
          <w:rFonts w:ascii="Arial" w:hAnsi="Arial" w:cs="Arial"/>
          <w:szCs w:val="24"/>
        </w:rPr>
        <w:t>ГОСТ 31778–2012  Мясо. Разделка свинины на отрубы. Технические условия</w:t>
      </w:r>
    </w:p>
    <w:p w:rsidR="00DB4CCA" w:rsidRPr="00DB4CCA" w:rsidRDefault="00DB4CCA" w:rsidP="008A3DB4">
      <w:pPr>
        <w:suppressLineNumbers/>
        <w:tabs>
          <w:tab w:val="left" w:pos="510"/>
        </w:tabs>
        <w:spacing w:line="360" w:lineRule="auto"/>
        <w:ind w:left="0" w:right="0" w:firstLine="567"/>
        <w:rPr>
          <w:rFonts w:ascii="Arial" w:hAnsi="Arial" w:cs="Arial"/>
          <w:szCs w:val="24"/>
        </w:rPr>
      </w:pPr>
      <w:r w:rsidRPr="00DB4CCA">
        <w:rPr>
          <w:rFonts w:ascii="Arial" w:hAnsi="Arial" w:cs="Arial"/>
          <w:szCs w:val="24"/>
        </w:rPr>
        <w:t>ГОСТ 31796</w:t>
      </w:r>
      <w:r w:rsidRPr="00DB4CCA">
        <w:rPr>
          <w:rFonts w:ascii="Arial" w:hAnsi="Arial" w:cs="Arial"/>
          <w:szCs w:val="24"/>
        </w:rPr>
        <w:sym w:font="Symbol" w:char="F02D"/>
      </w:r>
      <w:r w:rsidRPr="00DB4CCA">
        <w:rPr>
          <w:rFonts w:ascii="Arial" w:hAnsi="Arial" w:cs="Arial"/>
          <w:szCs w:val="24"/>
        </w:rPr>
        <w:t>2012  Мясо и мясные продукты. Ускоренный гистологический метод определения структурных компонентов состава</w:t>
      </w:r>
    </w:p>
    <w:p w:rsidR="00DB4CCA" w:rsidRPr="00DB4CCA" w:rsidRDefault="00DB4CCA" w:rsidP="00A40D27">
      <w:pPr>
        <w:suppressLineNumbers/>
        <w:tabs>
          <w:tab w:val="left" w:pos="567"/>
        </w:tabs>
        <w:spacing w:line="360" w:lineRule="auto"/>
        <w:ind w:left="0" w:right="0" w:firstLine="567"/>
        <w:rPr>
          <w:rFonts w:ascii="Arial" w:hAnsi="Arial" w:cs="Arial"/>
          <w:szCs w:val="24"/>
        </w:rPr>
      </w:pPr>
      <w:r w:rsidRPr="00DB4CCA">
        <w:rPr>
          <w:rFonts w:ascii="Arial" w:hAnsi="Arial" w:cs="Arial"/>
          <w:szCs w:val="24"/>
        </w:rPr>
        <w:t>ГОСТ 31797–2012  Мясо. Разделка говядины на отрубы. Технические условия</w:t>
      </w:r>
    </w:p>
    <w:p w:rsidR="00DB4CCA" w:rsidRPr="00DB4CCA" w:rsidRDefault="00DB4CCA" w:rsidP="008A3DB4">
      <w:pPr>
        <w:suppressLineNumbers/>
        <w:tabs>
          <w:tab w:val="left" w:pos="510"/>
          <w:tab w:val="left" w:pos="567"/>
        </w:tabs>
        <w:spacing w:line="360" w:lineRule="auto"/>
        <w:ind w:left="0" w:right="0" w:firstLine="567"/>
        <w:rPr>
          <w:rFonts w:ascii="Arial" w:hAnsi="Arial" w:cs="Arial"/>
          <w:szCs w:val="24"/>
        </w:rPr>
      </w:pPr>
      <w:r w:rsidRPr="00DB4CCA">
        <w:rPr>
          <w:rFonts w:ascii="Arial" w:hAnsi="Arial" w:cs="Arial"/>
          <w:szCs w:val="24"/>
        </w:rPr>
        <w:t>ГОСТ 31798</w:t>
      </w:r>
      <w:r w:rsidRPr="00DB4CCA">
        <w:rPr>
          <w:rFonts w:ascii="Arial" w:hAnsi="Arial" w:cs="Arial"/>
          <w:szCs w:val="24"/>
        </w:rPr>
        <w:sym w:font="Symbol" w:char="F02D"/>
      </w:r>
      <w:r w:rsidRPr="00DB4CCA">
        <w:rPr>
          <w:rFonts w:ascii="Arial" w:hAnsi="Arial" w:cs="Arial"/>
          <w:szCs w:val="24"/>
        </w:rPr>
        <w:t>2012 Говядина и телятина для производства продуктов детского пит</w:t>
      </w:r>
      <w:r w:rsidRPr="00DB4CCA">
        <w:rPr>
          <w:rFonts w:ascii="Arial" w:hAnsi="Arial" w:cs="Arial"/>
          <w:szCs w:val="24"/>
        </w:rPr>
        <w:t>а</w:t>
      </w:r>
      <w:r w:rsidRPr="00DB4CCA">
        <w:rPr>
          <w:rFonts w:ascii="Arial" w:hAnsi="Arial" w:cs="Arial"/>
          <w:szCs w:val="24"/>
        </w:rPr>
        <w:t>ния. Технические условия</w:t>
      </w:r>
    </w:p>
    <w:p w:rsidR="00DB4CCA" w:rsidRPr="00DB4CCA" w:rsidRDefault="00DB4CCA" w:rsidP="008A3DB4">
      <w:pPr>
        <w:suppressLineNumbers/>
        <w:tabs>
          <w:tab w:val="left" w:pos="510"/>
          <w:tab w:val="left" w:pos="567"/>
        </w:tabs>
        <w:spacing w:line="360" w:lineRule="auto"/>
        <w:ind w:left="0" w:right="0" w:firstLine="567"/>
        <w:rPr>
          <w:rFonts w:ascii="Arial" w:hAnsi="Arial" w:cs="Arial"/>
          <w:szCs w:val="24"/>
        </w:rPr>
      </w:pPr>
      <w:r w:rsidRPr="00DB4CCA">
        <w:rPr>
          <w:rFonts w:ascii="Arial" w:hAnsi="Arial" w:cs="Arial"/>
          <w:szCs w:val="24"/>
        </w:rPr>
        <w:t>ГОСТ 31799</w:t>
      </w:r>
      <w:r w:rsidRPr="00DB4CCA">
        <w:rPr>
          <w:rFonts w:ascii="Arial" w:hAnsi="Arial" w:cs="Arial"/>
          <w:szCs w:val="24"/>
        </w:rPr>
        <w:sym w:font="Symbol" w:char="F02D"/>
      </w:r>
      <w:r w:rsidRPr="00DB4CCA">
        <w:rPr>
          <w:rFonts w:ascii="Arial" w:hAnsi="Arial" w:cs="Arial"/>
          <w:szCs w:val="24"/>
        </w:rPr>
        <w:t>2012 Мясо и субпродукты, замороженные в блоках, для производства продуктов питания детей раннего возраста. Технические условия</w:t>
      </w:r>
    </w:p>
    <w:p w:rsidR="00DB4CCA" w:rsidRPr="00DB4CCA" w:rsidRDefault="00DB4CCA" w:rsidP="008A3DB4">
      <w:pPr>
        <w:suppressLineNumbers/>
        <w:tabs>
          <w:tab w:val="left" w:pos="510"/>
          <w:tab w:val="left" w:pos="567"/>
        </w:tabs>
        <w:spacing w:line="360" w:lineRule="auto"/>
        <w:ind w:left="0" w:right="0" w:firstLine="567"/>
        <w:rPr>
          <w:rFonts w:ascii="Arial" w:hAnsi="Arial" w:cs="Arial"/>
          <w:szCs w:val="24"/>
        </w:rPr>
      </w:pPr>
      <w:r w:rsidRPr="00DB4CCA">
        <w:rPr>
          <w:rFonts w:ascii="Arial" w:hAnsi="Arial" w:cs="Arial"/>
          <w:szCs w:val="24"/>
        </w:rPr>
        <w:t>ГОСТ 31822</w:t>
      </w:r>
      <w:r w:rsidR="0081239A" w:rsidRPr="00DB4CCA">
        <w:rPr>
          <w:rFonts w:ascii="Arial" w:hAnsi="Arial" w:cs="Arial"/>
          <w:szCs w:val="24"/>
          <w:lang w:val="x-none" w:eastAsia="x-none"/>
        </w:rPr>
        <w:t>–</w:t>
      </w:r>
      <w:r w:rsidRPr="00DB4CCA">
        <w:rPr>
          <w:rFonts w:ascii="Arial" w:hAnsi="Arial" w:cs="Arial"/>
          <w:szCs w:val="24"/>
        </w:rPr>
        <w:t>2012 Кабачки свежие, реализуемые в розничной торговле. Технические условия</w:t>
      </w:r>
    </w:p>
    <w:p w:rsidR="00A47875" w:rsidRPr="00A47875" w:rsidRDefault="00DB4CCA" w:rsidP="00A47875">
      <w:pPr>
        <w:suppressLineNumbers/>
        <w:tabs>
          <w:tab w:val="left" w:pos="567"/>
        </w:tabs>
        <w:spacing w:line="360" w:lineRule="auto"/>
        <w:ind w:left="0" w:right="0" w:firstLine="567"/>
        <w:rPr>
          <w:rFonts w:ascii="Arial" w:hAnsi="Arial" w:cs="Arial"/>
          <w:szCs w:val="24"/>
        </w:rPr>
      </w:pPr>
      <w:r w:rsidRPr="00A47875">
        <w:rPr>
          <w:rFonts w:ascii="Arial" w:hAnsi="Arial" w:cs="Arial"/>
          <w:szCs w:val="24"/>
        </w:rPr>
        <w:t>ГОСТ 31903</w:t>
      </w:r>
      <w:r w:rsidRPr="00A47875">
        <w:rPr>
          <w:rFonts w:ascii="Arial" w:hAnsi="Arial" w:cs="Arial"/>
          <w:szCs w:val="24"/>
        </w:rPr>
        <w:sym w:font="Symbol" w:char="F02D"/>
      </w:r>
      <w:r w:rsidRPr="00A47875">
        <w:rPr>
          <w:rFonts w:ascii="Arial" w:hAnsi="Arial" w:cs="Arial"/>
          <w:szCs w:val="24"/>
        </w:rPr>
        <w:t>2012 Продукты пищевые.</w:t>
      </w:r>
      <w:r w:rsidR="00A47875" w:rsidRPr="00A47875">
        <w:rPr>
          <w:rFonts w:ascii="Arial" w:hAnsi="Arial" w:cs="Arial"/>
          <w:szCs w:val="24"/>
        </w:rPr>
        <w:t xml:space="preserve">  Экспресс-метод определения антибиотиков</w:t>
      </w:r>
    </w:p>
    <w:p w:rsidR="00DB4CCA" w:rsidRPr="00DB4CCA" w:rsidRDefault="00DB4CCA" w:rsidP="000277EF">
      <w:pPr>
        <w:suppressLineNumbers/>
        <w:tabs>
          <w:tab w:val="left" w:pos="567"/>
        </w:tabs>
        <w:spacing w:line="360" w:lineRule="auto"/>
        <w:ind w:left="0" w:right="0" w:firstLine="567"/>
        <w:rPr>
          <w:rFonts w:ascii="Arial" w:hAnsi="Arial" w:cs="Arial"/>
          <w:szCs w:val="24"/>
        </w:rPr>
      </w:pPr>
      <w:r w:rsidRPr="00DB4CCA">
        <w:rPr>
          <w:rFonts w:ascii="Arial" w:hAnsi="Arial" w:cs="Arial"/>
          <w:szCs w:val="24"/>
        </w:rPr>
        <w:t>ГОСТ 31904</w:t>
      </w:r>
      <w:r w:rsidRPr="00DB4CCA">
        <w:rPr>
          <w:rFonts w:ascii="Arial" w:hAnsi="Arial" w:cs="Arial"/>
          <w:szCs w:val="24"/>
        </w:rPr>
        <w:sym w:font="Symbol" w:char="F02D"/>
      </w:r>
      <w:r w:rsidRPr="00DB4CCA">
        <w:rPr>
          <w:rFonts w:ascii="Arial" w:hAnsi="Arial" w:cs="Arial"/>
          <w:szCs w:val="24"/>
        </w:rPr>
        <w:t>2012 Продукты пищевые. Методы отбора проб для микробиологических испытаний</w:t>
      </w:r>
    </w:p>
    <w:p w:rsidR="00DB4CCA" w:rsidRPr="00DB4CCA" w:rsidRDefault="00DB4CCA" w:rsidP="008A3DB4">
      <w:pPr>
        <w:suppressLineNumbers/>
        <w:tabs>
          <w:tab w:val="left" w:pos="510"/>
          <w:tab w:val="left" w:pos="567"/>
        </w:tabs>
        <w:spacing w:line="360" w:lineRule="auto"/>
        <w:ind w:left="0" w:right="0" w:firstLine="567"/>
        <w:rPr>
          <w:rFonts w:ascii="Arial" w:hAnsi="Arial" w:cs="Arial"/>
          <w:szCs w:val="24"/>
        </w:rPr>
      </w:pPr>
      <w:r w:rsidRPr="00DB4CCA">
        <w:rPr>
          <w:rFonts w:ascii="Arial" w:hAnsi="Arial" w:cs="Arial"/>
          <w:szCs w:val="24"/>
        </w:rPr>
        <w:t>ГОСТ 31962–2013 Мясо кур (тушки кур, цыплят, цыплят-бройлеров и их части). Те</w:t>
      </w:r>
      <w:r w:rsidRPr="00DB4CCA">
        <w:rPr>
          <w:rFonts w:ascii="Arial" w:hAnsi="Arial" w:cs="Arial"/>
          <w:szCs w:val="24"/>
        </w:rPr>
        <w:t>х</w:t>
      </w:r>
      <w:r w:rsidRPr="00DB4CCA">
        <w:rPr>
          <w:rFonts w:ascii="Arial" w:hAnsi="Arial" w:cs="Arial"/>
          <w:szCs w:val="24"/>
        </w:rPr>
        <w:t xml:space="preserve">нические условия </w:t>
      </w:r>
    </w:p>
    <w:p w:rsidR="00DB4CCA" w:rsidRPr="00DB4CCA" w:rsidRDefault="00DB4CCA" w:rsidP="008A3DB4">
      <w:pPr>
        <w:suppressLineNumbers/>
        <w:tabs>
          <w:tab w:val="left" w:pos="510"/>
          <w:tab w:val="left" w:pos="567"/>
        </w:tabs>
        <w:spacing w:line="360" w:lineRule="auto"/>
        <w:ind w:left="0" w:right="0" w:firstLine="567"/>
        <w:rPr>
          <w:rFonts w:ascii="Arial" w:hAnsi="Arial" w:cs="Arial"/>
          <w:szCs w:val="24"/>
        </w:rPr>
      </w:pPr>
      <w:r w:rsidRPr="00DB4CCA">
        <w:rPr>
          <w:rFonts w:ascii="Arial" w:hAnsi="Arial" w:cs="Arial"/>
          <w:szCs w:val="24"/>
        </w:rPr>
        <w:t>ГОСТ 32065–2013 Овощи сушеные. Общие технические условия</w:t>
      </w:r>
    </w:p>
    <w:p w:rsidR="00DB4CCA" w:rsidRPr="00DB4CCA" w:rsidRDefault="00DB4CCA" w:rsidP="008A3DB4">
      <w:pPr>
        <w:suppressLineNumbers/>
        <w:tabs>
          <w:tab w:val="left" w:pos="510"/>
          <w:tab w:val="left" w:pos="567"/>
        </w:tabs>
        <w:spacing w:line="360" w:lineRule="auto"/>
        <w:ind w:left="0" w:right="0" w:firstLine="567"/>
        <w:rPr>
          <w:rFonts w:ascii="Arial" w:hAnsi="Arial" w:cs="Arial"/>
          <w:szCs w:val="24"/>
        </w:rPr>
      </w:pPr>
      <w:r w:rsidRPr="00DB4CCA">
        <w:rPr>
          <w:rFonts w:ascii="Arial" w:hAnsi="Arial" w:cs="Arial"/>
          <w:szCs w:val="24"/>
        </w:rPr>
        <w:t>ГОСТ 32159</w:t>
      </w:r>
      <w:r w:rsidR="0081239A" w:rsidRPr="00DB4CCA">
        <w:rPr>
          <w:rFonts w:ascii="Arial" w:hAnsi="Arial" w:cs="Arial"/>
          <w:szCs w:val="24"/>
          <w:lang w:val="x-none" w:eastAsia="x-none"/>
        </w:rPr>
        <w:t>–</w:t>
      </w:r>
      <w:r w:rsidRPr="00DB4CCA">
        <w:rPr>
          <w:rFonts w:ascii="Arial" w:hAnsi="Arial" w:cs="Arial"/>
          <w:szCs w:val="24"/>
        </w:rPr>
        <w:t>2013 Крахмал кукурузный. Общие технические условия</w:t>
      </w:r>
    </w:p>
    <w:p w:rsidR="00DB4CCA" w:rsidRPr="00DB4CCA" w:rsidRDefault="00DB4CCA" w:rsidP="008A3DB4">
      <w:pPr>
        <w:suppressLineNumbers/>
        <w:tabs>
          <w:tab w:val="left" w:pos="510"/>
          <w:tab w:val="left" w:pos="567"/>
        </w:tabs>
        <w:spacing w:line="360" w:lineRule="auto"/>
        <w:ind w:left="0" w:right="0" w:firstLine="567"/>
        <w:rPr>
          <w:rFonts w:ascii="Arial" w:hAnsi="Arial" w:cs="Arial"/>
          <w:szCs w:val="24"/>
        </w:rPr>
      </w:pPr>
      <w:r w:rsidRPr="00DB4CCA">
        <w:rPr>
          <w:rFonts w:ascii="Arial" w:hAnsi="Arial" w:cs="Arial"/>
          <w:szCs w:val="24"/>
        </w:rPr>
        <w:t xml:space="preserve">ГОСТ 32161–2013 Продукты пищевые. Метод определения содержания цезия </w:t>
      </w:r>
      <w:r w:rsidR="005606EA">
        <w:rPr>
          <w:rFonts w:ascii="Arial" w:hAnsi="Arial" w:cs="Arial"/>
          <w:szCs w:val="24"/>
        </w:rPr>
        <w:t xml:space="preserve">      </w:t>
      </w:r>
      <w:r w:rsidRPr="00DB4CCA">
        <w:rPr>
          <w:rFonts w:ascii="Arial" w:hAnsi="Arial" w:cs="Arial"/>
          <w:szCs w:val="24"/>
        </w:rPr>
        <w:t>Cs-137</w:t>
      </w:r>
    </w:p>
    <w:p w:rsidR="00DB4CCA" w:rsidRPr="00DB4CCA" w:rsidRDefault="00DB4CCA" w:rsidP="008A3DB4">
      <w:pPr>
        <w:tabs>
          <w:tab w:val="left" w:pos="567"/>
        </w:tabs>
        <w:spacing w:line="336" w:lineRule="auto"/>
        <w:ind w:left="0" w:right="0" w:firstLine="567"/>
        <w:rPr>
          <w:rFonts w:ascii="Arial" w:hAnsi="Arial" w:cs="Arial"/>
          <w:szCs w:val="24"/>
        </w:rPr>
      </w:pPr>
      <w:r w:rsidRPr="00DB4CCA">
        <w:rPr>
          <w:rFonts w:ascii="Arial" w:hAnsi="Arial" w:cs="Arial"/>
          <w:szCs w:val="24"/>
        </w:rPr>
        <w:t>ГОСТ 32163</w:t>
      </w:r>
      <w:r w:rsidR="0081239A" w:rsidRPr="00DB4CCA">
        <w:rPr>
          <w:rFonts w:ascii="Arial" w:hAnsi="Arial" w:cs="Arial"/>
          <w:szCs w:val="24"/>
          <w:lang w:val="x-none" w:eastAsia="x-none"/>
        </w:rPr>
        <w:t>–</w:t>
      </w:r>
      <w:r w:rsidRPr="00DB4CCA">
        <w:rPr>
          <w:rFonts w:ascii="Arial" w:hAnsi="Arial" w:cs="Arial"/>
          <w:szCs w:val="24"/>
        </w:rPr>
        <w:t xml:space="preserve">2013 Продукты пищевые. Метод определения содержания стронция </w:t>
      </w:r>
      <w:r w:rsidR="00A40D27">
        <w:rPr>
          <w:rFonts w:ascii="Arial" w:hAnsi="Arial" w:cs="Arial"/>
          <w:szCs w:val="24"/>
        </w:rPr>
        <w:t xml:space="preserve">                                            </w:t>
      </w:r>
      <w:r w:rsidRPr="00DB4CCA">
        <w:rPr>
          <w:rFonts w:ascii="Arial" w:hAnsi="Arial" w:cs="Arial"/>
          <w:szCs w:val="24"/>
        </w:rPr>
        <w:t>Sr-90</w:t>
      </w:r>
    </w:p>
    <w:p w:rsidR="00DB4CCA" w:rsidRPr="00DB4CCA" w:rsidRDefault="00DB4CCA" w:rsidP="008A3DB4">
      <w:pPr>
        <w:tabs>
          <w:tab w:val="left" w:pos="567"/>
        </w:tabs>
        <w:spacing w:line="336" w:lineRule="auto"/>
        <w:ind w:left="0" w:right="0" w:firstLine="567"/>
        <w:rPr>
          <w:rFonts w:ascii="Arial" w:hAnsi="Arial" w:cs="Arial"/>
          <w:szCs w:val="24"/>
        </w:rPr>
      </w:pPr>
      <w:r w:rsidRPr="00DB4CCA">
        <w:rPr>
          <w:rFonts w:ascii="Arial" w:hAnsi="Arial" w:cs="Arial"/>
          <w:szCs w:val="24"/>
        </w:rPr>
        <w:t>ГОСТ 32164–2013 Продукты пищевые. Метод отбора проб для определения стро</w:t>
      </w:r>
      <w:r w:rsidRPr="00DB4CCA">
        <w:rPr>
          <w:rFonts w:ascii="Arial" w:hAnsi="Arial" w:cs="Arial"/>
          <w:szCs w:val="24"/>
        </w:rPr>
        <w:t>н</w:t>
      </w:r>
      <w:r w:rsidRPr="00DB4CCA">
        <w:rPr>
          <w:rFonts w:ascii="Arial" w:hAnsi="Arial" w:cs="Arial"/>
          <w:szCs w:val="24"/>
        </w:rPr>
        <w:t>ция Sr-90 и цезия Cs-137</w:t>
      </w:r>
    </w:p>
    <w:p w:rsidR="00DB4CCA" w:rsidRPr="00DB4CCA" w:rsidRDefault="00DB4CCA" w:rsidP="008A3DB4">
      <w:pPr>
        <w:tabs>
          <w:tab w:val="left" w:pos="567"/>
        </w:tabs>
        <w:spacing w:line="336" w:lineRule="auto"/>
        <w:ind w:left="0" w:right="0" w:firstLine="567"/>
        <w:rPr>
          <w:rFonts w:ascii="Arial" w:hAnsi="Arial" w:cs="Arial"/>
          <w:szCs w:val="24"/>
        </w:rPr>
      </w:pPr>
      <w:r w:rsidRPr="00DB4CCA">
        <w:rPr>
          <w:rFonts w:ascii="Arial" w:hAnsi="Arial" w:cs="Arial"/>
          <w:szCs w:val="24"/>
        </w:rPr>
        <w:t>ГОСТ 32225–2013 Лошади для убоя. Конина и жеребятина в полутушах и четверт</w:t>
      </w:r>
      <w:r w:rsidRPr="00DB4CCA">
        <w:rPr>
          <w:rFonts w:ascii="Arial" w:hAnsi="Arial" w:cs="Arial"/>
          <w:szCs w:val="24"/>
        </w:rPr>
        <w:t>и</w:t>
      </w:r>
      <w:r w:rsidRPr="00DB4CCA">
        <w:rPr>
          <w:rFonts w:ascii="Arial" w:hAnsi="Arial" w:cs="Arial"/>
          <w:szCs w:val="24"/>
        </w:rPr>
        <w:t>нах. Технические условия</w:t>
      </w:r>
    </w:p>
    <w:p w:rsidR="00DB4CCA" w:rsidRPr="00DB4CCA" w:rsidRDefault="00DB4CCA" w:rsidP="008A3DB4">
      <w:pPr>
        <w:tabs>
          <w:tab w:val="left" w:pos="567"/>
        </w:tabs>
        <w:spacing w:line="336" w:lineRule="auto"/>
        <w:ind w:left="0" w:right="0" w:firstLine="567"/>
        <w:rPr>
          <w:rFonts w:ascii="Arial" w:hAnsi="Arial" w:cs="Arial"/>
          <w:szCs w:val="24"/>
        </w:rPr>
      </w:pPr>
      <w:r w:rsidRPr="00DB4CCA">
        <w:rPr>
          <w:rFonts w:ascii="Arial" w:hAnsi="Arial" w:cs="Arial"/>
          <w:szCs w:val="24"/>
        </w:rPr>
        <w:t>ГОСТ 32226</w:t>
      </w:r>
      <w:r w:rsidR="0081239A" w:rsidRPr="00DB4CCA">
        <w:rPr>
          <w:rFonts w:ascii="Arial" w:hAnsi="Arial" w:cs="Arial"/>
          <w:szCs w:val="24"/>
          <w:lang w:val="x-none" w:eastAsia="x-none"/>
        </w:rPr>
        <w:t>–</w:t>
      </w:r>
      <w:r w:rsidRPr="00DB4CCA">
        <w:rPr>
          <w:rFonts w:ascii="Arial" w:hAnsi="Arial" w:cs="Arial"/>
          <w:szCs w:val="24"/>
        </w:rPr>
        <w:t>2013 Мясо. Разделка конины и жеребятины на отрубы. Технические условия</w:t>
      </w:r>
    </w:p>
    <w:p w:rsidR="00DB4CCA" w:rsidRPr="00DB4CCA" w:rsidRDefault="00DB4CCA" w:rsidP="008A3DB4">
      <w:pPr>
        <w:spacing w:line="360" w:lineRule="auto"/>
        <w:ind w:left="0" w:firstLine="567"/>
        <w:rPr>
          <w:rFonts w:ascii="Arial" w:hAnsi="Arial" w:cs="Arial"/>
          <w:szCs w:val="24"/>
        </w:rPr>
      </w:pPr>
      <w:r w:rsidRPr="00DB4CCA">
        <w:rPr>
          <w:rFonts w:ascii="Arial" w:hAnsi="Arial" w:cs="Arial"/>
          <w:szCs w:val="24"/>
        </w:rPr>
        <w:t>ГОСТ 32227–2013 Олени для убоя. Оленина в тушах и полутушах. Технические условия</w:t>
      </w:r>
    </w:p>
    <w:p w:rsidR="00DB4CCA" w:rsidRDefault="00DB4CCA" w:rsidP="008A3DB4">
      <w:pPr>
        <w:tabs>
          <w:tab w:val="left" w:pos="567"/>
        </w:tabs>
        <w:spacing w:line="336" w:lineRule="auto"/>
        <w:ind w:left="0" w:right="0" w:firstLine="567"/>
        <w:rPr>
          <w:rFonts w:ascii="Arial" w:hAnsi="Arial" w:cs="Arial"/>
          <w:szCs w:val="24"/>
        </w:rPr>
      </w:pPr>
      <w:r w:rsidRPr="00DB4CCA">
        <w:rPr>
          <w:rFonts w:ascii="Arial" w:hAnsi="Arial" w:cs="Arial"/>
          <w:szCs w:val="24"/>
        </w:rPr>
        <w:t>ГОСТ 32243</w:t>
      </w:r>
      <w:r w:rsidR="0081239A" w:rsidRPr="00DB4CCA">
        <w:rPr>
          <w:rFonts w:ascii="Arial" w:hAnsi="Arial" w:cs="Arial"/>
          <w:szCs w:val="24"/>
          <w:lang w:val="x-none" w:eastAsia="x-none"/>
        </w:rPr>
        <w:t>–</w:t>
      </w:r>
      <w:r w:rsidRPr="00DB4CCA">
        <w:rPr>
          <w:rFonts w:ascii="Arial" w:hAnsi="Arial" w:cs="Arial"/>
          <w:szCs w:val="24"/>
        </w:rPr>
        <w:t>2013 Мясо. Разделка оленины на отрубы. Технические условия</w:t>
      </w:r>
    </w:p>
    <w:p w:rsidR="005529A4" w:rsidRPr="005529A4" w:rsidRDefault="005529A4" w:rsidP="008A3DB4">
      <w:pPr>
        <w:tabs>
          <w:tab w:val="left" w:pos="567"/>
        </w:tabs>
        <w:spacing w:line="336" w:lineRule="auto"/>
        <w:ind w:left="0" w:right="0" w:firstLine="567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ГОСТ 32244</w:t>
      </w:r>
      <w:r w:rsidRPr="00DB4CCA">
        <w:rPr>
          <w:rFonts w:ascii="Arial" w:hAnsi="Arial" w:cs="Arial"/>
          <w:szCs w:val="24"/>
          <w:lang w:val="x-none" w:eastAsia="x-none"/>
        </w:rPr>
        <w:t>–</w:t>
      </w:r>
      <w:r>
        <w:rPr>
          <w:rFonts w:ascii="Arial" w:hAnsi="Arial" w:cs="Arial"/>
          <w:szCs w:val="24"/>
          <w:lang w:eastAsia="x-none"/>
        </w:rPr>
        <w:t>2013 Субпродукты мясные обработанные. Технические условия</w:t>
      </w:r>
    </w:p>
    <w:p w:rsidR="00DB4CCA" w:rsidRPr="00DB4CCA" w:rsidRDefault="00DB4CCA" w:rsidP="008A3DB4">
      <w:pPr>
        <w:suppressLineNumbers/>
        <w:tabs>
          <w:tab w:val="left" w:pos="567"/>
        </w:tabs>
        <w:spacing w:line="360" w:lineRule="auto"/>
        <w:ind w:left="0" w:right="0" w:firstLine="567"/>
        <w:rPr>
          <w:rFonts w:ascii="Arial" w:hAnsi="Arial" w:cs="Arial"/>
          <w:szCs w:val="24"/>
        </w:rPr>
      </w:pPr>
      <w:r w:rsidRPr="00DB4CCA">
        <w:rPr>
          <w:rFonts w:ascii="Arial" w:hAnsi="Arial" w:cs="Arial"/>
          <w:szCs w:val="24"/>
        </w:rPr>
        <w:t>ГОСТ 32261–2013 Масло сливочное. Технические условия</w:t>
      </w:r>
    </w:p>
    <w:p w:rsidR="00DB4CCA" w:rsidRPr="00DB4CCA" w:rsidRDefault="00DB4CCA" w:rsidP="008A3DB4">
      <w:pPr>
        <w:tabs>
          <w:tab w:val="left" w:pos="567"/>
        </w:tabs>
        <w:spacing w:line="360" w:lineRule="auto"/>
        <w:ind w:left="0" w:firstLine="567"/>
        <w:rPr>
          <w:rFonts w:ascii="Arial" w:hAnsi="Arial" w:cs="Arial"/>
          <w:szCs w:val="24"/>
        </w:rPr>
      </w:pPr>
      <w:r w:rsidRPr="00DB4CCA">
        <w:rPr>
          <w:rFonts w:ascii="Arial" w:hAnsi="Arial" w:cs="Arial"/>
          <w:szCs w:val="24"/>
        </w:rPr>
        <w:t>ГОСТ 32273–2013 Мясо. Оленина для детского питания. Технические условия</w:t>
      </w:r>
    </w:p>
    <w:p w:rsidR="00DB4CCA" w:rsidRPr="00DB4CCA" w:rsidRDefault="00DB4CCA" w:rsidP="008A3DB4">
      <w:pPr>
        <w:tabs>
          <w:tab w:val="left" w:pos="567"/>
        </w:tabs>
        <w:spacing w:line="360" w:lineRule="auto"/>
        <w:ind w:left="0" w:firstLine="567"/>
        <w:rPr>
          <w:rFonts w:ascii="Arial" w:hAnsi="Arial" w:cs="Arial"/>
          <w:szCs w:val="24"/>
        </w:rPr>
      </w:pPr>
      <w:r w:rsidRPr="00DB4CCA">
        <w:rPr>
          <w:rFonts w:ascii="Arial" w:hAnsi="Arial" w:cs="Arial"/>
          <w:szCs w:val="24"/>
        </w:rPr>
        <w:t>ГОСТ 32284</w:t>
      </w:r>
      <w:r w:rsidRPr="00DB4CCA">
        <w:rPr>
          <w:rFonts w:ascii="Arial" w:hAnsi="Arial" w:cs="Arial"/>
          <w:szCs w:val="24"/>
          <w:lang w:val="x-none" w:eastAsia="x-none"/>
        </w:rPr>
        <w:t>–</w:t>
      </w:r>
      <w:r w:rsidRPr="00DB4CCA">
        <w:rPr>
          <w:rFonts w:ascii="Arial" w:hAnsi="Arial" w:cs="Arial"/>
          <w:szCs w:val="24"/>
          <w:lang w:eastAsia="x-none"/>
        </w:rPr>
        <w:t>2013 Морковь столовая свежая, реализуемая в розничной торговой сети. Технические условия</w:t>
      </w:r>
    </w:p>
    <w:p w:rsidR="00DB4CCA" w:rsidRPr="00DB4CCA" w:rsidRDefault="00DB4CCA" w:rsidP="008A3DB4">
      <w:pPr>
        <w:tabs>
          <w:tab w:val="left" w:pos="567"/>
        </w:tabs>
        <w:spacing w:line="360" w:lineRule="auto"/>
        <w:ind w:left="0" w:firstLine="567"/>
        <w:rPr>
          <w:rFonts w:ascii="Arial" w:hAnsi="Arial" w:cs="Arial"/>
          <w:szCs w:val="24"/>
        </w:rPr>
      </w:pPr>
      <w:r w:rsidRPr="00DB4CCA">
        <w:rPr>
          <w:rFonts w:ascii="Arial" w:hAnsi="Arial" w:cs="Arial"/>
          <w:szCs w:val="24"/>
        </w:rPr>
        <w:t>ГОСТ 32285</w:t>
      </w:r>
      <w:r w:rsidRPr="00DB4CCA">
        <w:rPr>
          <w:rFonts w:ascii="Arial" w:hAnsi="Arial" w:cs="Arial"/>
          <w:szCs w:val="24"/>
          <w:lang w:val="x-none" w:eastAsia="x-none"/>
        </w:rPr>
        <w:t>–</w:t>
      </w:r>
      <w:r w:rsidRPr="00DB4CCA">
        <w:rPr>
          <w:rFonts w:ascii="Arial" w:hAnsi="Arial" w:cs="Arial"/>
          <w:szCs w:val="24"/>
          <w:lang w:eastAsia="x-none"/>
        </w:rPr>
        <w:t>2013 Свекла столовая свежая, реализуемая в розничной торговой с</w:t>
      </w:r>
      <w:r w:rsidRPr="00DB4CCA">
        <w:rPr>
          <w:rFonts w:ascii="Arial" w:hAnsi="Arial" w:cs="Arial"/>
          <w:szCs w:val="24"/>
          <w:lang w:eastAsia="x-none"/>
        </w:rPr>
        <w:t>е</w:t>
      </w:r>
      <w:r w:rsidRPr="00DB4CCA">
        <w:rPr>
          <w:rFonts w:ascii="Arial" w:hAnsi="Arial" w:cs="Arial"/>
          <w:szCs w:val="24"/>
          <w:lang w:eastAsia="x-none"/>
        </w:rPr>
        <w:t>ти. Технические условия</w:t>
      </w:r>
    </w:p>
    <w:p w:rsidR="00DB4CCA" w:rsidRDefault="00DB4CCA" w:rsidP="008A3DB4">
      <w:pPr>
        <w:suppressLineNumbers/>
        <w:tabs>
          <w:tab w:val="left" w:pos="510"/>
          <w:tab w:val="left" w:pos="567"/>
        </w:tabs>
        <w:spacing w:line="360" w:lineRule="auto"/>
        <w:ind w:left="0" w:right="0" w:firstLine="567"/>
        <w:rPr>
          <w:rFonts w:ascii="Arial" w:hAnsi="Arial" w:cs="Arial"/>
          <w:szCs w:val="24"/>
        </w:rPr>
      </w:pPr>
      <w:r w:rsidRPr="00DB4CCA">
        <w:rPr>
          <w:rFonts w:ascii="Arial" w:hAnsi="Arial" w:cs="Arial"/>
          <w:szCs w:val="24"/>
        </w:rPr>
        <w:t>ГОСТ 32308–2013 Мясо и мясные продукты. Определение содержания хлорорган</w:t>
      </w:r>
      <w:r w:rsidRPr="00DB4CCA">
        <w:rPr>
          <w:rFonts w:ascii="Arial" w:hAnsi="Arial" w:cs="Arial"/>
          <w:szCs w:val="24"/>
        </w:rPr>
        <w:t>и</w:t>
      </w:r>
      <w:r w:rsidRPr="00DB4CCA">
        <w:rPr>
          <w:rFonts w:ascii="Arial" w:hAnsi="Arial" w:cs="Arial"/>
          <w:szCs w:val="24"/>
        </w:rPr>
        <w:t>ческих пестицидов методом газовой хроматографии</w:t>
      </w:r>
    </w:p>
    <w:p w:rsidR="00D339D4" w:rsidRPr="00D339D4" w:rsidRDefault="00D339D4" w:rsidP="00D339D4">
      <w:pPr>
        <w:tabs>
          <w:tab w:val="left" w:pos="0"/>
        </w:tabs>
        <w:overflowPunct/>
        <w:autoSpaceDE/>
        <w:autoSpaceDN/>
        <w:adjustRightInd/>
        <w:spacing w:line="360" w:lineRule="auto"/>
        <w:ind w:left="0" w:right="0" w:firstLine="567"/>
        <w:textAlignment w:val="auto"/>
        <w:rPr>
          <w:rFonts w:ascii="Arial" w:eastAsia="Calibri" w:hAnsi="Arial" w:cs="Arial"/>
          <w:bCs/>
          <w:szCs w:val="24"/>
          <w:lang w:eastAsia="en-US"/>
        </w:rPr>
      </w:pPr>
      <w:r w:rsidRPr="00D339D4">
        <w:rPr>
          <w:rFonts w:ascii="Arial" w:eastAsia="Calibri" w:hAnsi="Arial" w:cs="Arial"/>
          <w:bCs/>
          <w:szCs w:val="24"/>
          <w:lang w:eastAsia="en-US"/>
        </w:rPr>
        <w:t>ГОСТ 32734–2014 Мясо перепелов для детского питания. Технические условия</w:t>
      </w:r>
    </w:p>
    <w:p w:rsidR="005A2C3D" w:rsidRDefault="005A2C3D" w:rsidP="008A3DB4">
      <w:pPr>
        <w:suppressLineNumbers/>
        <w:tabs>
          <w:tab w:val="left" w:pos="510"/>
          <w:tab w:val="left" w:pos="567"/>
        </w:tabs>
        <w:spacing w:line="360" w:lineRule="auto"/>
        <w:ind w:left="0" w:right="0" w:firstLine="567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ГОСТ 32752</w:t>
      </w:r>
      <w:r w:rsidR="0081239A" w:rsidRPr="00DB4CCA">
        <w:rPr>
          <w:rFonts w:ascii="Arial" w:hAnsi="Arial" w:cs="Arial"/>
          <w:szCs w:val="24"/>
          <w:lang w:val="x-none" w:eastAsia="x-none"/>
        </w:rPr>
        <w:t>–</w:t>
      </w:r>
      <w:r>
        <w:rPr>
          <w:rFonts w:ascii="Arial" w:hAnsi="Arial" w:cs="Arial"/>
          <w:szCs w:val="24"/>
        </w:rPr>
        <w:t xml:space="preserve">2014 </w:t>
      </w:r>
      <w:proofErr w:type="gramStart"/>
      <w:r>
        <w:rPr>
          <w:rFonts w:ascii="Arial" w:hAnsi="Arial" w:cs="Arial"/>
          <w:szCs w:val="24"/>
        </w:rPr>
        <w:t>Субпродукты</w:t>
      </w:r>
      <w:proofErr w:type="gramEnd"/>
      <w:r>
        <w:rPr>
          <w:rFonts w:ascii="Arial" w:hAnsi="Arial" w:cs="Arial"/>
          <w:szCs w:val="24"/>
        </w:rPr>
        <w:t xml:space="preserve"> охлажденные для детского питания. Технические условия</w:t>
      </w:r>
    </w:p>
    <w:p w:rsidR="00914ABC" w:rsidRDefault="00914ABC" w:rsidP="00914ABC">
      <w:pPr>
        <w:suppressLineNumbers/>
        <w:tabs>
          <w:tab w:val="left" w:pos="510"/>
          <w:tab w:val="left" w:pos="567"/>
        </w:tabs>
        <w:spacing w:line="360" w:lineRule="auto"/>
        <w:ind w:left="0" w:right="0" w:firstLine="567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ГОСТ 32790-2014 Топинамбур свежий. Технические условия</w:t>
      </w:r>
    </w:p>
    <w:p w:rsidR="00FF578F" w:rsidRPr="00FF578F" w:rsidRDefault="00FF578F" w:rsidP="00FF578F">
      <w:pPr>
        <w:widowControl w:val="0"/>
        <w:overflowPunct/>
        <w:autoSpaceDE/>
        <w:autoSpaceDN/>
        <w:adjustRightInd/>
        <w:spacing w:line="324" w:lineRule="auto"/>
        <w:ind w:left="0" w:right="0" w:firstLine="0"/>
        <w:textAlignment w:val="auto"/>
        <w:rPr>
          <w:rFonts w:ascii="Arial" w:hAnsi="Arial" w:cs="Arial"/>
          <w:szCs w:val="24"/>
        </w:rPr>
      </w:pPr>
      <w:r>
        <w:rPr>
          <w:sz w:val="28"/>
          <w:szCs w:val="28"/>
        </w:rPr>
        <w:t xml:space="preserve">        </w:t>
      </w:r>
      <w:r w:rsidRPr="00FF578F">
        <w:rPr>
          <w:rFonts w:ascii="Arial" w:hAnsi="Arial" w:cs="Arial"/>
          <w:szCs w:val="24"/>
        </w:rPr>
        <w:t>ГОСТ 32921–2014 Продукция мясной промышленности. Порядок присвоения групп</w:t>
      </w:r>
    </w:p>
    <w:p w:rsidR="0081239A" w:rsidRDefault="0081239A" w:rsidP="008A3DB4">
      <w:pPr>
        <w:suppressLineNumbers/>
        <w:tabs>
          <w:tab w:val="left" w:pos="510"/>
          <w:tab w:val="left" w:pos="567"/>
        </w:tabs>
        <w:spacing w:line="360" w:lineRule="auto"/>
        <w:ind w:left="0" w:right="0" w:firstLine="567"/>
        <w:rPr>
          <w:rFonts w:ascii="Arial" w:hAnsi="Arial" w:cs="Arial"/>
          <w:szCs w:val="24"/>
          <w:lang w:eastAsia="x-none"/>
        </w:rPr>
      </w:pPr>
      <w:r>
        <w:rPr>
          <w:rFonts w:ascii="Arial" w:hAnsi="Arial" w:cs="Arial"/>
          <w:szCs w:val="24"/>
        </w:rPr>
        <w:t>ГОСТ 33102</w:t>
      </w:r>
      <w:r w:rsidRPr="00DB4CCA">
        <w:rPr>
          <w:rFonts w:ascii="Arial" w:hAnsi="Arial" w:cs="Arial"/>
          <w:szCs w:val="24"/>
          <w:lang w:val="x-none" w:eastAsia="x-none"/>
        </w:rPr>
        <w:t>–</w:t>
      </w:r>
      <w:r>
        <w:rPr>
          <w:rFonts w:ascii="Arial" w:hAnsi="Arial" w:cs="Arial"/>
          <w:szCs w:val="24"/>
          <w:lang w:eastAsia="x-none"/>
        </w:rPr>
        <w:t>2014 Продукция мясной промышленности. Классификация</w:t>
      </w:r>
    </w:p>
    <w:p w:rsidR="00384F95" w:rsidRDefault="00384F95" w:rsidP="00384F95">
      <w:pPr>
        <w:widowControl w:val="0"/>
        <w:shd w:val="clear" w:color="auto" w:fill="FFFFFF"/>
        <w:tabs>
          <w:tab w:val="left" w:pos="768"/>
        </w:tabs>
        <w:overflowPunct/>
        <w:spacing w:line="360" w:lineRule="auto"/>
        <w:ind w:left="0" w:right="0" w:firstLine="567"/>
        <w:textAlignment w:val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  <w:lang w:eastAsia="x-none"/>
        </w:rPr>
        <w:t>ГОСТ 33222</w:t>
      </w:r>
      <w:r w:rsidRPr="00EC6CA4">
        <w:rPr>
          <w:rFonts w:ascii="Arial" w:hAnsi="Arial" w:cs="Arial"/>
          <w:szCs w:val="24"/>
        </w:rPr>
        <w:t xml:space="preserve">-2015 Сахар белый. Технические условия </w:t>
      </w:r>
    </w:p>
    <w:p w:rsidR="00A92EA1" w:rsidRPr="005606EA" w:rsidRDefault="00A92EA1" w:rsidP="00420030">
      <w:pPr>
        <w:widowControl w:val="0"/>
        <w:shd w:val="clear" w:color="auto" w:fill="FFFFFF"/>
        <w:tabs>
          <w:tab w:val="left" w:pos="768"/>
        </w:tabs>
        <w:overflowPunct/>
        <w:spacing w:line="360" w:lineRule="auto"/>
        <w:ind w:left="0" w:right="0" w:firstLine="567"/>
        <w:textAlignment w:val="auto"/>
        <w:rPr>
          <w:rFonts w:ascii="Arial" w:hAnsi="Arial" w:cs="Arial"/>
          <w:szCs w:val="24"/>
        </w:rPr>
      </w:pPr>
      <w:r w:rsidRPr="005606EA">
        <w:rPr>
          <w:rFonts w:ascii="Arial" w:hAnsi="Arial" w:cs="Arial"/>
          <w:szCs w:val="24"/>
        </w:rPr>
        <w:t>ГОСТ 33426-2015 Мясо и мясные продукты. Определение свинца и кадмия методом электротермической атомно-абсорбционной спектрометрии</w:t>
      </w:r>
    </w:p>
    <w:p w:rsidR="00FF578F" w:rsidRDefault="00FF578F" w:rsidP="004751F6">
      <w:pPr>
        <w:widowControl w:val="0"/>
        <w:shd w:val="clear" w:color="auto" w:fill="FFFFFF"/>
        <w:tabs>
          <w:tab w:val="left" w:pos="768"/>
        </w:tabs>
        <w:overflowPunct/>
        <w:spacing w:line="360" w:lineRule="auto"/>
        <w:ind w:left="0" w:right="0" w:firstLine="567"/>
        <w:textAlignment w:val="auto"/>
        <w:rPr>
          <w:rFonts w:ascii="Arial" w:hAnsi="Arial" w:cs="Arial"/>
          <w:szCs w:val="24"/>
        </w:rPr>
      </w:pPr>
      <w:r w:rsidRPr="00FF578F">
        <w:rPr>
          <w:rFonts w:ascii="Arial" w:hAnsi="Arial" w:cs="Arial"/>
          <w:szCs w:val="24"/>
        </w:rPr>
        <w:t>ГОСТ 33609-2015 Мясо и мясные продукты. Органолептический анализ.</w:t>
      </w:r>
      <w:r>
        <w:rPr>
          <w:rFonts w:ascii="Arial" w:hAnsi="Arial" w:cs="Arial"/>
          <w:szCs w:val="24"/>
        </w:rPr>
        <w:t xml:space="preserve"> </w:t>
      </w:r>
      <w:proofErr w:type="spellStart"/>
      <w:r w:rsidRPr="00FF578F">
        <w:rPr>
          <w:rFonts w:ascii="Arial" w:hAnsi="Arial" w:cs="Arial"/>
          <w:szCs w:val="24"/>
        </w:rPr>
        <w:t>Идентифи</w:t>
      </w:r>
      <w:r>
        <w:rPr>
          <w:rFonts w:ascii="Arial" w:hAnsi="Arial" w:cs="Arial"/>
          <w:szCs w:val="24"/>
        </w:rPr>
        <w:t>-</w:t>
      </w:r>
      <w:r w:rsidRPr="00FF578F">
        <w:rPr>
          <w:rFonts w:ascii="Arial" w:hAnsi="Arial" w:cs="Arial"/>
          <w:szCs w:val="24"/>
        </w:rPr>
        <w:t>кция</w:t>
      </w:r>
      <w:proofErr w:type="spellEnd"/>
      <w:r w:rsidRPr="00FF578F">
        <w:rPr>
          <w:rFonts w:ascii="Arial" w:hAnsi="Arial" w:cs="Arial"/>
          <w:szCs w:val="24"/>
        </w:rPr>
        <w:t xml:space="preserve"> и выбор </w:t>
      </w:r>
      <w:proofErr w:type="spellStart"/>
      <w:r w:rsidRPr="00FF578F">
        <w:rPr>
          <w:rFonts w:ascii="Arial" w:hAnsi="Arial" w:cs="Arial"/>
          <w:szCs w:val="24"/>
        </w:rPr>
        <w:t>дескриптеров</w:t>
      </w:r>
      <w:proofErr w:type="spellEnd"/>
      <w:r w:rsidRPr="00FF578F">
        <w:rPr>
          <w:rFonts w:ascii="Arial" w:hAnsi="Arial" w:cs="Arial"/>
          <w:szCs w:val="24"/>
        </w:rPr>
        <w:t xml:space="preserve"> для установления органолептических свой</w:t>
      </w:r>
      <w:proofErr w:type="gramStart"/>
      <w:r w:rsidRPr="00FF578F">
        <w:rPr>
          <w:rFonts w:ascii="Arial" w:hAnsi="Arial" w:cs="Arial"/>
          <w:szCs w:val="24"/>
        </w:rPr>
        <w:t>ств пр</w:t>
      </w:r>
      <w:proofErr w:type="gramEnd"/>
      <w:r w:rsidRPr="00FF578F">
        <w:rPr>
          <w:rFonts w:ascii="Arial" w:hAnsi="Arial" w:cs="Arial"/>
          <w:szCs w:val="24"/>
        </w:rPr>
        <w:t>и многост</w:t>
      </w:r>
      <w:r w:rsidRPr="00FF578F">
        <w:rPr>
          <w:rFonts w:ascii="Arial" w:hAnsi="Arial" w:cs="Arial"/>
          <w:szCs w:val="24"/>
        </w:rPr>
        <w:t>о</w:t>
      </w:r>
      <w:r w:rsidRPr="00FF578F">
        <w:rPr>
          <w:rFonts w:ascii="Arial" w:hAnsi="Arial" w:cs="Arial"/>
          <w:szCs w:val="24"/>
        </w:rPr>
        <w:t>роннем подходе</w:t>
      </w:r>
    </w:p>
    <w:p w:rsidR="004751F6" w:rsidRPr="004751F6" w:rsidRDefault="004751F6" w:rsidP="004751F6">
      <w:pPr>
        <w:widowControl w:val="0"/>
        <w:shd w:val="clear" w:color="auto" w:fill="FFFFFF"/>
        <w:tabs>
          <w:tab w:val="left" w:pos="768"/>
        </w:tabs>
        <w:overflowPunct/>
        <w:spacing w:line="360" w:lineRule="auto"/>
        <w:ind w:left="0" w:right="0" w:firstLine="567"/>
        <w:textAlignment w:val="auto"/>
        <w:rPr>
          <w:rFonts w:ascii="Arial" w:hAnsi="Arial" w:cs="Arial"/>
          <w:szCs w:val="24"/>
        </w:rPr>
      </w:pPr>
      <w:r w:rsidRPr="004751F6">
        <w:rPr>
          <w:rFonts w:ascii="Arial" w:hAnsi="Arial" w:cs="Arial"/>
          <w:szCs w:val="24"/>
        </w:rPr>
        <w:t>ГОСТ 33629-2015  Консервы молочные. Молоко сухое. Технические условия</w:t>
      </w:r>
    </w:p>
    <w:p w:rsidR="00C32BCC" w:rsidRPr="005606EA" w:rsidRDefault="00C32BCC" w:rsidP="00C32BCC">
      <w:pPr>
        <w:widowControl w:val="0"/>
        <w:shd w:val="clear" w:color="auto" w:fill="FFFFFF"/>
        <w:tabs>
          <w:tab w:val="left" w:pos="768"/>
        </w:tabs>
        <w:overflowPunct/>
        <w:spacing w:line="360" w:lineRule="auto"/>
        <w:ind w:left="0" w:right="0" w:firstLine="567"/>
        <w:textAlignment w:val="auto"/>
        <w:rPr>
          <w:rFonts w:ascii="Arial" w:hAnsi="Arial" w:cs="Arial"/>
          <w:szCs w:val="24"/>
        </w:rPr>
      </w:pPr>
      <w:r w:rsidRPr="005606EA">
        <w:rPr>
          <w:rFonts w:ascii="Arial" w:hAnsi="Arial" w:cs="Arial"/>
          <w:szCs w:val="24"/>
        </w:rPr>
        <w:t xml:space="preserve">ГОСТ 33741-2015 Консервы мясные и </w:t>
      </w:r>
      <w:proofErr w:type="spellStart"/>
      <w:r w:rsidRPr="005606EA">
        <w:rPr>
          <w:rFonts w:ascii="Arial" w:hAnsi="Arial" w:cs="Arial"/>
          <w:szCs w:val="24"/>
        </w:rPr>
        <w:t>мясосодержащие</w:t>
      </w:r>
      <w:proofErr w:type="spellEnd"/>
      <w:r w:rsidRPr="005606EA">
        <w:rPr>
          <w:rFonts w:ascii="Arial" w:hAnsi="Arial" w:cs="Arial"/>
          <w:szCs w:val="24"/>
        </w:rPr>
        <w:t>. Методы определения орг</w:t>
      </w:r>
      <w:r w:rsidRPr="005606EA">
        <w:rPr>
          <w:rFonts w:ascii="Arial" w:hAnsi="Arial" w:cs="Arial"/>
          <w:szCs w:val="24"/>
        </w:rPr>
        <w:t>а</w:t>
      </w:r>
      <w:r w:rsidRPr="005606EA">
        <w:rPr>
          <w:rFonts w:ascii="Arial" w:hAnsi="Arial" w:cs="Arial"/>
          <w:szCs w:val="24"/>
        </w:rPr>
        <w:t>нолептических показателей, массы нетто и массовой доли составных частей</w:t>
      </w:r>
    </w:p>
    <w:p w:rsidR="00C32BCC" w:rsidRDefault="00C32BCC" w:rsidP="00420030">
      <w:pPr>
        <w:widowControl w:val="0"/>
        <w:shd w:val="clear" w:color="auto" w:fill="FFFFFF"/>
        <w:tabs>
          <w:tab w:val="left" w:pos="768"/>
        </w:tabs>
        <w:overflowPunct/>
        <w:spacing w:line="360" w:lineRule="auto"/>
        <w:ind w:left="0" w:right="0" w:firstLine="567"/>
        <w:textAlignment w:val="auto"/>
        <w:rPr>
          <w:rFonts w:ascii="Arial" w:hAnsi="Arial" w:cs="Arial"/>
          <w:sz w:val="22"/>
          <w:szCs w:val="22"/>
        </w:rPr>
      </w:pPr>
    </w:p>
    <w:p w:rsidR="00DB4CCA" w:rsidRPr="000F4F48" w:rsidRDefault="00DB4CCA" w:rsidP="00DB4CCA">
      <w:pPr>
        <w:widowControl w:val="0"/>
        <w:shd w:val="clear" w:color="auto" w:fill="FFFFFF"/>
        <w:tabs>
          <w:tab w:val="left" w:pos="768"/>
        </w:tabs>
        <w:overflowPunct/>
        <w:ind w:left="0" w:right="0" w:firstLine="567"/>
        <w:textAlignment w:val="auto"/>
        <w:rPr>
          <w:rFonts w:ascii="Arial" w:hAnsi="Arial" w:cs="Arial"/>
          <w:sz w:val="22"/>
          <w:szCs w:val="22"/>
        </w:rPr>
      </w:pPr>
      <w:proofErr w:type="gramStart"/>
      <w:r w:rsidRPr="000F4F48">
        <w:rPr>
          <w:rFonts w:ascii="Arial" w:hAnsi="Arial" w:cs="Arial"/>
          <w:sz w:val="22"/>
          <w:szCs w:val="22"/>
        </w:rPr>
        <w:t>П</w:t>
      </w:r>
      <w:proofErr w:type="gramEnd"/>
      <w:r w:rsidRPr="000F4F48">
        <w:rPr>
          <w:rFonts w:ascii="Arial" w:hAnsi="Arial" w:cs="Arial"/>
          <w:sz w:val="22"/>
          <w:szCs w:val="22"/>
        </w:rPr>
        <w:t xml:space="preserve"> р и м е ч а н и е  – При пользовании настоящим стандартом целесообразно проверить действие ссылочных стандартов на территории государства по  соответствующему указателю стандартов,  составленному  по состоянию на 1 января текущего года, и по соответствующим и</w:t>
      </w:r>
      <w:r w:rsidRPr="000F4F48">
        <w:rPr>
          <w:rFonts w:ascii="Arial" w:hAnsi="Arial" w:cs="Arial"/>
          <w:sz w:val="22"/>
          <w:szCs w:val="22"/>
        </w:rPr>
        <w:t>н</w:t>
      </w:r>
      <w:r w:rsidRPr="000F4F48">
        <w:rPr>
          <w:rFonts w:ascii="Arial" w:hAnsi="Arial" w:cs="Arial"/>
          <w:sz w:val="22"/>
          <w:szCs w:val="22"/>
        </w:rPr>
        <w:t>формационным указателям, опубликованным в текущем году. Если ссылочный стандарт заменен (изменен), то при пользовании настоящим стандартом следует руководствоваться заменяющим (измененным) стандартом. Если ссылочный стандарт отменен без замены, то положение, в кот</w:t>
      </w:r>
      <w:r w:rsidRPr="000F4F48">
        <w:rPr>
          <w:rFonts w:ascii="Arial" w:hAnsi="Arial" w:cs="Arial"/>
          <w:sz w:val="22"/>
          <w:szCs w:val="22"/>
        </w:rPr>
        <w:t>о</w:t>
      </w:r>
      <w:r w:rsidRPr="000F4F48">
        <w:rPr>
          <w:rFonts w:ascii="Arial" w:hAnsi="Arial" w:cs="Arial"/>
          <w:sz w:val="22"/>
          <w:szCs w:val="22"/>
        </w:rPr>
        <w:t>ром дана ссылка на него, применяется  в части, не затрагивающей эту ссылку.</w:t>
      </w:r>
    </w:p>
    <w:p w:rsidR="006E4976" w:rsidRDefault="006E4976" w:rsidP="00DB4CCA">
      <w:pPr>
        <w:overflowPunct/>
        <w:autoSpaceDE/>
        <w:autoSpaceDN/>
        <w:adjustRightInd/>
        <w:spacing w:line="360" w:lineRule="auto"/>
        <w:ind w:left="0" w:right="0" w:firstLine="567"/>
        <w:textAlignment w:val="auto"/>
        <w:rPr>
          <w:rFonts w:ascii="Arial" w:hAnsi="Arial" w:cs="Arial"/>
          <w:b/>
          <w:szCs w:val="24"/>
        </w:rPr>
      </w:pPr>
    </w:p>
    <w:p w:rsidR="00DB4CCA" w:rsidRPr="00DB4CCA" w:rsidRDefault="00DB4CCA" w:rsidP="00DB4CCA">
      <w:pPr>
        <w:overflowPunct/>
        <w:autoSpaceDE/>
        <w:autoSpaceDN/>
        <w:adjustRightInd/>
        <w:spacing w:line="360" w:lineRule="auto"/>
        <w:ind w:left="0" w:right="0" w:firstLine="567"/>
        <w:textAlignment w:val="auto"/>
        <w:rPr>
          <w:rFonts w:ascii="Arial" w:hAnsi="Arial" w:cs="Arial"/>
          <w:b/>
          <w:szCs w:val="24"/>
        </w:rPr>
      </w:pPr>
      <w:r w:rsidRPr="00DB4CCA">
        <w:rPr>
          <w:rFonts w:ascii="Arial" w:hAnsi="Arial" w:cs="Arial"/>
          <w:b/>
          <w:szCs w:val="24"/>
        </w:rPr>
        <w:t>3 Термины и определения</w:t>
      </w:r>
    </w:p>
    <w:p w:rsidR="00DB4CCA" w:rsidRDefault="00DB4CCA" w:rsidP="00DB4CCA">
      <w:pPr>
        <w:overflowPunct/>
        <w:autoSpaceDE/>
        <w:autoSpaceDN/>
        <w:adjustRightInd/>
        <w:spacing w:line="360" w:lineRule="auto"/>
        <w:ind w:left="0" w:right="0" w:firstLine="567"/>
        <w:textAlignment w:val="auto"/>
        <w:rPr>
          <w:rFonts w:ascii="Arial" w:hAnsi="Arial" w:cs="Arial"/>
          <w:szCs w:val="24"/>
        </w:rPr>
      </w:pPr>
      <w:r w:rsidRPr="00DB4CCA">
        <w:rPr>
          <w:rFonts w:ascii="Arial" w:hAnsi="Arial" w:cs="Arial"/>
          <w:szCs w:val="24"/>
        </w:rPr>
        <w:t>В настоящем стандарте применены термины по [1]</w:t>
      </w:r>
      <w:r w:rsidR="00EA3058">
        <w:rPr>
          <w:rFonts w:ascii="Arial" w:hAnsi="Arial" w:cs="Arial"/>
          <w:szCs w:val="24"/>
        </w:rPr>
        <w:t>, ГОСТ 16020</w:t>
      </w:r>
      <w:r w:rsidR="00E055A5">
        <w:rPr>
          <w:rFonts w:ascii="Arial" w:hAnsi="Arial" w:cs="Arial"/>
          <w:szCs w:val="24"/>
        </w:rPr>
        <w:t>, ГОСТ 27747</w:t>
      </w:r>
      <w:r w:rsidR="00EA3058">
        <w:rPr>
          <w:rFonts w:ascii="Arial" w:hAnsi="Arial" w:cs="Arial"/>
          <w:szCs w:val="24"/>
        </w:rPr>
        <w:t xml:space="preserve"> </w:t>
      </w:r>
      <w:r w:rsidRPr="00DB4CCA">
        <w:rPr>
          <w:rFonts w:ascii="Arial" w:hAnsi="Arial" w:cs="Arial"/>
          <w:szCs w:val="24"/>
        </w:rPr>
        <w:t xml:space="preserve"> и  термины  с соответствующими определениями:</w:t>
      </w:r>
    </w:p>
    <w:p w:rsidR="00DB4CCA" w:rsidRPr="00DB4CCA" w:rsidRDefault="00DB4CCA" w:rsidP="00DB4CCA">
      <w:pPr>
        <w:overflowPunct/>
        <w:autoSpaceDE/>
        <w:autoSpaceDN/>
        <w:adjustRightInd/>
        <w:spacing w:line="360" w:lineRule="auto"/>
        <w:ind w:left="0" w:right="0" w:firstLine="567"/>
        <w:textAlignment w:val="auto"/>
        <w:rPr>
          <w:rFonts w:ascii="Arial" w:hAnsi="Arial" w:cs="Arial"/>
          <w:szCs w:val="24"/>
        </w:rPr>
      </w:pPr>
      <w:r w:rsidRPr="00DB4CCA">
        <w:rPr>
          <w:rFonts w:ascii="Arial" w:hAnsi="Arial" w:cs="Arial"/>
          <w:szCs w:val="24"/>
        </w:rPr>
        <w:t>3.</w:t>
      </w:r>
      <w:r w:rsidR="00506A84">
        <w:rPr>
          <w:rFonts w:ascii="Arial" w:hAnsi="Arial" w:cs="Arial"/>
          <w:szCs w:val="24"/>
        </w:rPr>
        <w:t>1</w:t>
      </w:r>
      <w:r w:rsidRPr="00DB4CCA">
        <w:rPr>
          <w:rFonts w:ascii="Arial" w:hAnsi="Arial" w:cs="Arial"/>
          <w:b/>
          <w:szCs w:val="24"/>
        </w:rPr>
        <w:t xml:space="preserve"> кусковые м</w:t>
      </w:r>
      <w:r w:rsidRPr="00DB4CCA">
        <w:rPr>
          <w:rFonts w:ascii="Arial" w:hAnsi="Arial" w:cs="Arial"/>
          <w:b/>
          <w:bCs/>
          <w:szCs w:val="24"/>
        </w:rPr>
        <w:t>ясные</w:t>
      </w:r>
      <w:r w:rsidRPr="00DB4CCA">
        <w:rPr>
          <w:rFonts w:ascii="Arial" w:hAnsi="Arial" w:cs="Arial"/>
          <w:b/>
          <w:szCs w:val="24"/>
        </w:rPr>
        <w:t xml:space="preserve"> консервы </w:t>
      </w:r>
      <w:r w:rsidR="00E36D39" w:rsidRPr="00E36D39">
        <w:rPr>
          <w:rFonts w:ascii="Arial" w:hAnsi="Arial" w:cs="Arial"/>
          <w:b/>
          <w:szCs w:val="24"/>
        </w:rPr>
        <w:t>для питания детей старше трех лет</w:t>
      </w:r>
      <w:r w:rsidRPr="00DB4CCA">
        <w:rPr>
          <w:rFonts w:ascii="Arial" w:hAnsi="Arial" w:cs="Arial"/>
          <w:b/>
          <w:szCs w:val="24"/>
        </w:rPr>
        <w:t>:</w:t>
      </w:r>
      <w:r w:rsidRPr="00DB4CCA">
        <w:rPr>
          <w:rFonts w:ascii="Arial" w:hAnsi="Arial" w:cs="Arial"/>
          <w:szCs w:val="24"/>
        </w:rPr>
        <w:t xml:space="preserve"> Мясные консервы</w:t>
      </w:r>
      <w:r w:rsidR="00A35643">
        <w:rPr>
          <w:rFonts w:ascii="Arial" w:hAnsi="Arial" w:cs="Arial"/>
          <w:szCs w:val="24"/>
        </w:rPr>
        <w:t xml:space="preserve"> для питания детей старше трех лет</w:t>
      </w:r>
      <w:r w:rsidRPr="00DB4CCA">
        <w:rPr>
          <w:rFonts w:ascii="Arial" w:hAnsi="Arial" w:cs="Arial"/>
          <w:color w:val="555555"/>
          <w:szCs w:val="24"/>
        </w:rPr>
        <w:t xml:space="preserve">, </w:t>
      </w:r>
      <w:r w:rsidRPr="00DB4CCA">
        <w:rPr>
          <w:rFonts w:ascii="Arial" w:hAnsi="Arial" w:cs="Arial"/>
          <w:szCs w:val="24"/>
        </w:rPr>
        <w:t xml:space="preserve">изготовленные из мясных и </w:t>
      </w:r>
      <w:proofErr w:type="spellStart"/>
      <w:r w:rsidRPr="00DB4CCA">
        <w:rPr>
          <w:rFonts w:ascii="Arial" w:hAnsi="Arial" w:cs="Arial"/>
          <w:szCs w:val="24"/>
        </w:rPr>
        <w:t>немясных</w:t>
      </w:r>
      <w:proofErr w:type="spellEnd"/>
      <w:r w:rsidRPr="00DB4CCA">
        <w:rPr>
          <w:rFonts w:ascii="Arial" w:hAnsi="Arial" w:cs="Arial"/>
          <w:szCs w:val="24"/>
        </w:rPr>
        <w:t xml:space="preserve"> и</w:t>
      </w:r>
      <w:r w:rsidRPr="00DB4CCA">
        <w:rPr>
          <w:rFonts w:ascii="Arial" w:hAnsi="Arial" w:cs="Arial"/>
          <w:szCs w:val="24"/>
        </w:rPr>
        <w:t>н</w:t>
      </w:r>
      <w:r w:rsidRPr="00DB4CCA">
        <w:rPr>
          <w:rFonts w:ascii="Arial" w:hAnsi="Arial" w:cs="Arial"/>
          <w:szCs w:val="24"/>
        </w:rPr>
        <w:t>гредиентов, измельченны</w:t>
      </w:r>
      <w:r w:rsidR="00685B9A">
        <w:rPr>
          <w:rFonts w:ascii="Arial" w:hAnsi="Arial" w:cs="Arial"/>
          <w:szCs w:val="24"/>
        </w:rPr>
        <w:t xml:space="preserve">х на куски массой от 5 до </w:t>
      </w:r>
      <w:r w:rsidR="00E36D39">
        <w:rPr>
          <w:rFonts w:ascii="Arial" w:hAnsi="Arial" w:cs="Arial"/>
          <w:szCs w:val="24"/>
        </w:rPr>
        <w:t xml:space="preserve">  </w:t>
      </w:r>
      <w:r w:rsidR="00685B9A">
        <w:rPr>
          <w:rFonts w:ascii="Arial" w:hAnsi="Arial" w:cs="Arial"/>
          <w:szCs w:val="24"/>
        </w:rPr>
        <w:t>20 г</w:t>
      </w:r>
      <w:r w:rsidRPr="00DB4CCA">
        <w:rPr>
          <w:rFonts w:ascii="Arial" w:hAnsi="Arial" w:cs="Arial"/>
          <w:szCs w:val="24"/>
        </w:rPr>
        <w:t>, тушеных в собственном соку,  соусе или бульоне</w:t>
      </w:r>
      <w:r w:rsidR="00E36D39">
        <w:rPr>
          <w:rFonts w:ascii="Arial" w:hAnsi="Arial" w:cs="Arial"/>
          <w:szCs w:val="24"/>
        </w:rPr>
        <w:t>.</w:t>
      </w:r>
    </w:p>
    <w:p w:rsidR="00DB4CCA" w:rsidRDefault="00506A84" w:rsidP="00DB4CCA">
      <w:pPr>
        <w:overflowPunct/>
        <w:autoSpaceDE/>
        <w:autoSpaceDN/>
        <w:adjustRightInd/>
        <w:spacing w:line="360" w:lineRule="auto"/>
        <w:ind w:left="0" w:right="0" w:firstLine="567"/>
        <w:textAlignment w:val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3.2</w:t>
      </w:r>
      <w:r w:rsidR="00DB4CCA" w:rsidRPr="00DB4CCA">
        <w:rPr>
          <w:rFonts w:ascii="Arial" w:hAnsi="Arial" w:cs="Arial"/>
          <w:szCs w:val="24"/>
        </w:rPr>
        <w:t xml:space="preserve"> </w:t>
      </w:r>
      <w:r w:rsidR="00DB4CCA" w:rsidRPr="00DB4CCA">
        <w:rPr>
          <w:rFonts w:ascii="Arial" w:hAnsi="Arial" w:cs="Arial"/>
          <w:b/>
          <w:szCs w:val="24"/>
        </w:rPr>
        <w:t>рубленые</w:t>
      </w:r>
      <w:r w:rsidR="00F50732">
        <w:rPr>
          <w:rFonts w:ascii="Arial" w:hAnsi="Arial" w:cs="Arial"/>
          <w:b/>
          <w:szCs w:val="24"/>
        </w:rPr>
        <w:t xml:space="preserve"> мясные</w:t>
      </w:r>
      <w:r w:rsidR="00DB4CCA" w:rsidRPr="00DB4CCA">
        <w:rPr>
          <w:rFonts w:ascii="Arial" w:hAnsi="Arial" w:cs="Arial"/>
          <w:b/>
          <w:szCs w:val="24"/>
        </w:rPr>
        <w:t xml:space="preserve"> консервы </w:t>
      </w:r>
      <w:r w:rsidR="00E36D39" w:rsidRPr="00E36D39">
        <w:rPr>
          <w:rFonts w:ascii="Arial" w:hAnsi="Arial" w:cs="Arial"/>
          <w:b/>
          <w:szCs w:val="24"/>
        </w:rPr>
        <w:t>для питания детей старше трех лет</w:t>
      </w:r>
      <w:r w:rsidR="00DB4CCA" w:rsidRPr="00DB4CCA">
        <w:rPr>
          <w:rFonts w:ascii="Arial" w:hAnsi="Arial" w:cs="Arial"/>
          <w:b/>
          <w:szCs w:val="24"/>
        </w:rPr>
        <w:t xml:space="preserve">: </w:t>
      </w:r>
      <w:r w:rsidR="00083CDF" w:rsidRPr="00083CDF">
        <w:rPr>
          <w:rFonts w:ascii="Arial" w:hAnsi="Arial" w:cs="Arial"/>
          <w:szCs w:val="24"/>
        </w:rPr>
        <w:t>Мясные  консервы</w:t>
      </w:r>
      <w:r w:rsidR="00A35643" w:rsidRPr="00A35643">
        <w:rPr>
          <w:rFonts w:ascii="Arial" w:hAnsi="Arial" w:cs="Arial"/>
          <w:szCs w:val="24"/>
        </w:rPr>
        <w:t xml:space="preserve"> </w:t>
      </w:r>
      <w:r w:rsidR="00A35643">
        <w:rPr>
          <w:rFonts w:ascii="Arial" w:hAnsi="Arial" w:cs="Arial"/>
          <w:szCs w:val="24"/>
        </w:rPr>
        <w:t>для питания детей старше трех лет</w:t>
      </w:r>
      <w:r w:rsidR="00115793">
        <w:rPr>
          <w:rFonts w:ascii="Arial" w:hAnsi="Arial" w:cs="Arial"/>
          <w:szCs w:val="24"/>
        </w:rPr>
        <w:t xml:space="preserve"> </w:t>
      </w:r>
      <w:r w:rsidR="00083CDF" w:rsidRPr="00083CDF">
        <w:rPr>
          <w:rFonts w:ascii="Arial" w:hAnsi="Arial" w:cs="Arial"/>
          <w:szCs w:val="24"/>
        </w:rPr>
        <w:t xml:space="preserve"> в виде монолитной массы, равномерно п</w:t>
      </w:r>
      <w:r w:rsidR="00083CDF" w:rsidRPr="00083CDF">
        <w:rPr>
          <w:rFonts w:ascii="Arial" w:hAnsi="Arial" w:cs="Arial"/>
          <w:szCs w:val="24"/>
        </w:rPr>
        <w:t>е</w:t>
      </w:r>
      <w:r w:rsidR="00083CDF" w:rsidRPr="00083CDF">
        <w:rPr>
          <w:rFonts w:ascii="Arial" w:hAnsi="Arial" w:cs="Arial"/>
          <w:szCs w:val="24"/>
        </w:rPr>
        <w:t>ремешанной, состоящей из мясных ингредиентов</w:t>
      </w:r>
      <w:r w:rsidR="009D430A">
        <w:rPr>
          <w:rFonts w:ascii="Arial" w:hAnsi="Arial" w:cs="Arial"/>
          <w:szCs w:val="24"/>
        </w:rPr>
        <w:t xml:space="preserve"> в виде кусков мясных ингредиентов</w:t>
      </w:r>
      <w:r w:rsidR="00083CDF" w:rsidRPr="00083CDF">
        <w:rPr>
          <w:rFonts w:ascii="Arial" w:hAnsi="Arial" w:cs="Arial"/>
          <w:szCs w:val="24"/>
        </w:rPr>
        <w:t xml:space="preserve"> размером от 16,0  до 25,0 мм и </w:t>
      </w:r>
      <w:proofErr w:type="spellStart"/>
      <w:r w:rsidR="00083CDF" w:rsidRPr="00083CDF">
        <w:rPr>
          <w:rFonts w:ascii="Arial" w:hAnsi="Arial" w:cs="Arial"/>
          <w:szCs w:val="24"/>
        </w:rPr>
        <w:t>немясных</w:t>
      </w:r>
      <w:proofErr w:type="spellEnd"/>
      <w:r w:rsidR="00083CDF" w:rsidRPr="00083CDF">
        <w:rPr>
          <w:rFonts w:ascii="Arial" w:hAnsi="Arial" w:cs="Arial"/>
          <w:szCs w:val="24"/>
        </w:rPr>
        <w:t xml:space="preserve"> ингредиентов.</w:t>
      </w:r>
      <w:r w:rsidR="00083CDF" w:rsidRPr="00083CDF">
        <w:rPr>
          <w:rFonts w:ascii="Arial" w:hAnsi="Arial" w:cs="Arial"/>
          <w:szCs w:val="24"/>
        </w:rPr>
        <w:br/>
      </w:r>
      <w:r w:rsidR="005606EA">
        <w:rPr>
          <w:rFonts w:ascii="Arial" w:hAnsi="Arial" w:cs="Arial"/>
          <w:szCs w:val="24"/>
        </w:rPr>
        <w:t xml:space="preserve">        </w:t>
      </w:r>
      <w:r>
        <w:rPr>
          <w:rFonts w:ascii="Arial" w:hAnsi="Arial" w:cs="Arial"/>
          <w:szCs w:val="24"/>
        </w:rPr>
        <w:t>3.3</w:t>
      </w:r>
      <w:r w:rsidR="00DB4CCA" w:rsidRPr="00DB4CCA">
        <w:rPr>
          <w:rFonts w:ascii="Arial" w:hAnsi="Arial" w:cs="Arial"/>
          <w:szCs w:val="24"/>
        </w:rPr>
        <w:t xml:space="preserve"> </w:t>
      </w:r>
      <w:r w:rsidR="00DB4CCA" w:rsidRPr="00DB4CCA">
        <w:rPr>
          <w:rFonts w:ascii="Arial" w:hAnsi="Arial" w:cs="Arial"/>
          <w:b/>
          <w:szCs w:val="24"/>
        </w:rPr>
        <w:t xml:space="preserve">фаршевые мясные консервы </w:t>
      </w:r>
      <w:r w:rsidR="00E36D39" w:rsidRPr="00E36D39">
        <w:rPr>
          <w:rFonts w:ascii="Arial" w:hAnsi="Arial" w:cs="Arial"/>
          <w:b/>
          <w:szCs w:val="24"/>
        </w:rPr>
        <w:t>для питания детей старше трех лет</w:t>
      </w:r>
      <w:r w:rsidR="00DB4CCA" w:rsidRPr="00E36D39">
        <w:rPr>
          <w:rFonts w:ascii="Arial" w:hAnsi="Arial" w:cs="Arial"/>
          <w:b/>
          <w:szCs w:val="24"/>
        </w:rPr>
        <w:t xml:space="preserve">: </w:t>
      </w:r>
      <w:r w:rsidR="00DB4CCA" w:rsidRPr="00DB4CCA">
        <w:rPr>
          <w:rFonts w:ascii="Arial" w:hAnsi="Arial" w:cs="Arial"/>
          <w:szCs w:val="24"/>
        </w:rPr>
        <w:t>Мясные консервы</w:t>
      </w:r>
      <w:r w:rsidR="00A35643" w:rsidRPr="00A35643">
        <w:rPr>
          <w:rFonts w:ascii="Arial" w:hAnsi="Arial" w:cs="Arial"/>
          <w:szCs w:val="24"/>
        </w:rPr>
        <w:t xml:space="preserve"> </w:t>
      </w:r>
      <w:r w:rsidR="00A35643">
        <w:rPr>
          <w:rFonts w:ascii="Arial" w:hAnsi="Arial" w:cs="Arial"/>
          <w:szCs w:val="24"/>
        </w:rPr>
        <w:t>для питания детей старше трех лет</w:t>
      </w:r>
      <w:r w:rsidR="00DB4CCA" w:rsidRPr="00DB4CCA">
        <w:rPr>
          <w:rFonts w:ascii="Arial" w:hAnsi="Arial" w:cs="Arial"/>
          <w:szCs w:val="24"/>
        </w:rPr>
        <w:t xml:space="preserve">, изготовленные из мясных и </w:t>
      </w:r>
      <w:proofErr w:type="spellStart"/>
      <w:r w:rsidR="00DB4CCA" w:rsidRPr="00DB4CCA">
        <w:rPr>
          <w:rFonts w:ascii="Arial" w:hAnsi="Arial" w:cs="Arial"/>
          <w:szCs w:val="24"/>
        </w:rPr>
        <w:t>немясных</w:t>
      </w:r>
      <w:proofErr w:type="spellEnd"/>
      <w:r w:rsidR="00DB4CCA" w:rsidRPr="00DB4CCA">
        <w:rPr>
          <w:rFonts w:ascii="Arial" w:hAnsi="Arial" w:cs="Arial"/>
          <w:szCs w:val="24"/>
        </w:rPr>
        <w:t xml:space="preserve"> и</w:t>
      </w:r>
      <w:r w:rsidR="00DB4CCA" w:rsidRPr="00DB4CCA">
        <w:rPr>
          <w:rFonts w:ascii="Arial" w:hAnsi="Arial" w:cs="Arial"/>
          <w:szCs w:val="24"/>
        </w:rPr>
        <w:t>н</w:t>
      </w:r>
      <w:r w:rsidR="00DE5F15">
        <w:rPr>
          <w:rFonts w:ascii="Arial" w:hAnsi="Arial" w:cs="Arial"/>
          <w:szCs w:val="24"/>
        </w:rPr>
        <w:t xml:space="preserve">гредиентов в виде </w:t>
      </w:r>
      <w:r w:rsidR="00DB4CCA" w:rsidRPr="00DB4CCA">
        <w:rPr>
          <w:rFonts w:ascii="Arial" w:hAnsi="Arial" w:cs="Arial"/>
          <w:szCs w:val="24"/>
        </w:rPr>
        <w:t xml:space="preserve"> фарша однородной или неоднородной структуры с размером частиц от 3</w:t>
      </w:r>
      <w:r w:rsidR="00E36D39">
        <w:rPr>
          <w:rFonts w:ascii="Arial" w:hAnsi="Arial" w:cs="Arial"/>
          <w:szCs w:val="24"/>
        </w:rPr>
        <w:t>,0</w:t>
      </w:r>
      <w:r w:rsidR="00DB4CCA" w:rsidRPr="00DB4CCA">
        <w:rPr>
          <w:rFonts w:ascii="Arial" w:hAnsi="Arial" w:cs="Arial"/>
          <w:szCs w:val="24"/>
        </w:rPr>
        <w:t xml:space="preserve"> до 5</w:t>
      </w:r>
      <w:r w:rsidR="00E36D39">
        <w:rPr>
          <w:rFonts w:ascii="Arial" w:hAnsi="Arial" w:cs="Arial"/>
          <w:szCs w:val="24"/>
        </w:rPr>
        <w:t xml:space="preserve">,0 </w:t>
      </w:r>
      <w:r w:rsidR="00DB4CCA" w:rsidRPr="00DB4CCA">
        <w:rPr>
          <w:rFonts w:ascii="Arial" w:hAnsi="Arial" w:cs="Arial"/>
          <w:szCs w:val="24"/>
        </w:rPr>
        <w:t>мм, сохраняющие форму при извлечении из банки</w:t>
      </w:r>
      <w:r w:rsidR="00DB4CCA" w:rsidRPr="00A40D27">
        <w:rPr>
          <w:rFonts w:ascii="Arial" w:hAnsi="Arial" w:cs="Arial"/>
          <w:szCs w:val="24"/>
        </w:rPr>
        <w:t>, либо в виде формова</w:t>
      </w:r>
      <w:r w:rsidR="00DB4CCA" w:rsidRPr="00A40D27">
        <w:rPr>
          <w:rFonts w:ascii="Arial" w:hAnsi="Arial" w:cs="Arial"/>
          <w:szCs w:val="24"/>
        </w:rPr>
        <w:t>н</w:t>
      </w:r>
      <w:r w:rsidR="00DB4CCA" w:rsidRPr="00A40D27">
        <w:rPr>
          <w:rFonts w:ascii="Arial" w:hAnsi="Arial" w:cs="Arial"/>
          <w:szCs w:val="24"/>
        </w:rPr>
        <w:t>ных изделий  в бульоне</w:t>
      </w:r>
      <w:r w:rsidR="00D81C45">
        <w:rPr>
          <w:rFonts w:ascii="Arial" w:hAnsi="Arial" w:cs="Arial"/>
          <w:szCs w:val="24"/>
        </w:rPr>
        <w:t>, рассоле</w:t>
      </w:r>
      <w:r w:rsidR="00DB4CCA" w:rsidRPr="00A40D27">
        <w:rPr>
          <w:rFonts w:ascii="Arial" w:hAnsi="Arial" w:cs="Arial"/>
          <w:szCs w:val="24"/>
        </w:rPr>
        <w:t xml:space="preserve"> или со</w:t>
      </w:r>
      <w:r w:rsidR="00E36D39">
        <w:rPr>
          <w:rFonts w:ascii="Arial" w:hAnsi="Arial" w:cs="Arial"/>
          <w:szCs w:val="24"/>
        </w:rPr>
        <w:t>усе.</w:t>
      </w:r>
      <w:r w:rsidR="00DB4CCA" w:rsidRPr="00DB4CCA">
        <w:rPr>
          <w:rFonts w:ascii="Arial" w:hAnsi="Arial" w:cs="Arial"/>
          <w:szCs w:val="24"/>
        </w:rPr>
        <w:t xml:space="preserve"> </w:t>
      </w:r>
    </w:p>
    <w:p w:rsidR="0081239A" w:rsidRDefault="00506A84" w:rsidP="00A35643">
      <w:pPr>
        <w:overflowPunct/>
        <w:autoSpaceDE/>
        <w:autoSpaceDN/>
        <w:adjustRightInd/>
        <w:spacing w:line="360" w:lineRule="auto"/>
        <w:ind w:left="0" w:right="0" w:firstLine="567"/>
        <w:textAlignment w:val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3.4</w:t>
      </w:r>
      <w:r w:rsidR="00A95A0E">
        <w:rPr>
          <w:rFonts w:ascii="Arial" w:hAnsi="Arial" w:cs="Arial"/>
          <w:szCs w:val="24"/>
        </w:rPr>
        <w:t xml:space="preserve"> </w:t>
      </w:r>
      <w:r w:rsidR="00A95A0E" w:rsidRPr="00A95A0E">
        <w:rPr>
          <w:rFonts w:ascii="Arial" w:hAnsi="Arial" w:cs="Arial"/>
          <w:b/>
          <w:szCs w:val="24"/>
        </w:rPr>
        <w:t>паштетные</w:t>
      </w:r>
      <w:r w:rsidR="000F4F48">
        <w:rPr>
          <w:rFonts w:ascii="Arial" w:hAnsi="Arial" w:cs="Arial"/>
          <w:b/>
          <w:szCs w:val="24"/>
        </w:rPr>
        <w:t xml:space="preserve"> мясные</w:t>
      </w:r>
      <w:r w:rsidR="00A95A0E" w:rsidRPr="00A95A0E">
        <w:rPr>
          <w:rFonts w:ascii="Arial" w:hAnsi="Arial" w:cs="Arial"/>
          <w:b/>
          <w:szCs w:val="24"/>
        </w:rPr>
        <w:t xml:space="preserve"> консервы</w:t>
      </w:r>
      <w:r w:rsidR="00E36D39" w:rsidRPr="00E36D39">
        <w:rPr>
          <w:b/>
          <w:szCs w:val="24"/>
        </w:rPr>
        <w:t xml:space="preserve"> </w:t>
      </w:r>
      <w:r w:rsidR="00E36D39" w:rsidRPr="00E36D39">
        <w:rPr>
          <w:rFonts w:ascii="Arial" w:hAnsi="Arial" w:cs="Arial"/>
          <w:b/>
          <w:szCs w:val="24"/>
        </w:rPr>
        <w:t>для питания детей старше трех лет</w:t>
      </w:r>
      <w:r w:rsidR="00A95A0E">
        <w:rPr>
          <w:rFonts w:ascii="Arial" w:hAnsi="Arial" w:cs="Arial"/>
          <w:b/>
          <w:szCs w:val="24"/>
        </w:rPr>
        <w:t xml:space="preserve">: </w:t>
      </w:r>
      <w:r w:rsidR="00083CDF" w:rsidRPr="00115793">
        <w:rPr>
          <w:rFonts w:ascii="Arial" w:hAnsi="Arial" w:cs="Arial"/>
          <w:szCs w:val="24"/>
        </w:rPr>
        <w:t>Мясные консервы</w:t>
      </w:r>
      <w:r w:rsidR="00A35643" w:rsidRPr="00A35643">
        <w:rPr>
          <w:rFonts w:ascii="Arial" w:hAnsi="Arial" w:cs="Arial"/>
          <w:szCs w:val="24"/>
        </w:rPr>
        <w:t xml:space="preserve"> </w:t>
      </w:r>
      <w:r w:rsidR="00A35643">
        <w:rPr>
          <w:rFonts w:ascii="Arial" w:hAnsi="Arial" w:cs="Arial"/>
          <w:szCs w:val="24"/>
        </w:rPr>
        <w:t>для питания детей старше трех лет</w:t>
      </w:r>
      <w:r w:rsidR="00083CDF" w:rsidRPr="00115793">
        <w:rPr>
          <w:rFonts w:ascii="Arial" w:hAnsi="Arial" w:cs="Arial"/>
          <w:szCs w:val="24"/>
        </w:rPr>
        <w:t xml:space="preserve">  в виде </w:t>
      </w:r>
      <w:proofErr w:type="spellStart"/>
      <w:r w:rsidR="00083CDF" w:rsidRPr="00115793">
        <w:rPr>
          <w:rFonts w:ascii="Arial" w:hAnsi="Arial" w:cs="Arial"/>
          <w:szCs w:val="24"/>
        </w:rPr>
        <w:t>вязкопластичной</w:t>
      </w:r>
      <w:proofErr w:type="spellEnd"/>
      <w:r w:rsidR="00083CDF" w:rsidRPr="00115793">
        <w:rPr>
          <w:rFonts w:ascii="Arial" w:hAnsi="Arial" w:cs="Arial"/>
          <w:szCs w:val="24"/>
        </w:rPr>
        <w:t xml:space="preserve"> однородной ма</w:t>
      </w:r>
      <w:r w:rsidR="00083CDF" w:rsidRPr="00115793">
        <w:rPr>
          <w:rFonts w:ascii="Arial" w:hAnsi="Arial" w:cs="Arial"/>
          <w:szCs w:val="24"/>
        </w:rPr>
        <w:t>с</w:t>
      </w:r>
      <w:r w:rsidR="00083CDF" w:rsidRPr="00115793">
        <w:rPr>
          <w:rFonts w:ascii="Arial" w:hAnsi="Arial" w:cs="Arial"/>
          <w:szCs w:val="24"/>
        </w:rPr>
        <w:t>сы, изготовленные из мясных</w:t>
      </w:r>
      <w:r w:rsidR="00DE5F15">
        <w:rPr>
          <w:rFonts w:ascii="Arial" w:hAnsi="Arial" w:cs="Arial"/>
          <w:szCs w:val="24"/>
        </w:rPr>
        <w:t xml:space="preserve"> и </w:t>
      </w:r>
      <w:proofErr w:type="spellStart"/>
      <w:r w:rsidR="00DE5F15">
        <w:rPr>
          <w:rFonts w:ascii="Arial" w:hAnsi="Arial" w:cs="Arial"/>
          <w:szCs w:val="24"/>
        </w:rPr>
        <w:t>немясных</w:t>
      </w:r>
      <w:proofErr w:type="spellEnd"/>
      <w:r w:rsidR="00083CDF" w:rsidRPr="00115793">
        <w:rPr>
          <w:rFonts w:ascii="Arial" w:hAnsi="Arial" w:cs="Arial"/>
          <w:szCs w:val="24"/>
        </w:rPr>
        <w:t xml:space="preserve"> ингредиенто</w:t>
      </w:r>
      <w:r w:rsidR="00DE5F15">
        <w:rPr>
          <w:rFonts w:ascii="Arial" w:hAnsi="Arial" w:cs="Arial"/>
          <w:szCs w:val="24"/>
        </w:rPr>
        <w:t>в</w:t>
      </w:r>
      <w:r w:rsidR="00180F60">
        <w:rPr>
          <w:rFonts w:ascii="Arial" w:hAnsi="Arial" w:cs="Arial"/>
          <w:szCs w:val="24"/>
        </w:rPr>
        <w:t xml:space="preserve"> с размером частиц не более</w:t>
      </w:r>
      <w:r w:rsidR="00DE5F15">
        <w:rPr>
          <w:rFonts w:ascii="Arial" w:hAnsi="Arial" w:cs="Arial"/>
          <w:szCs w:val="24"/>
        </w:rPr>
        <w:t xml:space="preserve">             </w:t>
      </w:r>
      <w:r w:rsidR="00180F60">
        <w:rPr>
          <w:rFonts w:ascii="Arial" w:hAnsi="Arial" w:cs="Arial"/>
          <w:szCs w:val="24"/>
        </w:rPr>
        <w:t xml:space="preserve"> </w:t>
      </w:r>
      <w:r w:rsidR="00FB1B09">
        <w:rPr>
          <w:rFonts w:ascii="Arial" w:hAnsi="Arial" w:cs="Arial"/>
          <w:szCs w:val="24"/>
        </w:rPr>
        <w:t>0,3 мм</w:t>
      </w:r>
      <w:r w:rsidR="00083CDF" w:rsidRPr="00115793">
        <w:rPr>
          <w:rFonts w:ascii="Arial" w:hAnsi="Arial" w:cs="Arial"/>
          <w:szCs w:val="24"/>
        </w:rPr>
        <w:t>.</w:t>
      </w:r>
      <w:r w:rsidR="00083CDF" w:rsidRPr="00115793">
        <w:rPr>
          <w:rFonts w:ascii="Arial" w:hAnsi="Arial" w:cs="Arial"/>
          <w:szCs w:val="24"/>
        </w:rPr>
        <w:br/>
      </w:r>
      <w:r w:rsidR="00115793">
        <w:rPr>
          <w:rFonts w:ascii="Arial" w:hAnsi="Arial" w:cs="Arial"/>
          <w:szCs w:val="24"/>
        </w:rPr>
        <w:t xml:space="preserve">        </w:t>
      </w:r>
      <w:r>
        <w:rPr>
          <w:rFonts w:ascii="Arial" w:hAnsi="Arial" w:cs="Arial"/>
          <w:szCs w:val="24"/>
        </w:rPr>
        <w:t>3.5</w:t>
      </w:r>
      <w:r w:rsidR="009A1C7E">
        <w:rPr>
          <w:rFonts w:ascii="Arial" w:hAnsi="Arial" w:cs="Arial"/>
          <w:szCs w:val="24"/>
        </w:rPr>
        <w:t xml:space="preserve"> </w:t>
      </w:r>
      <w:r w:rsidR="009A1C7E" w:rsidRPr="00907FEA">
        <w:rPr>
          <w:rFonts w:ascii="Arial" w:hAnsi="Arial" w:cs="Arial"/>
          <w:b/>
          <w:szCs w:val="24"/>
        </w:rPr>
        <w:t xml:space="preserve">вторые обеденные блюда </w:t>
      </w:r>
      <w:proofErr w:type="gramStart"/>
      <w:r w:rsidR="009A1C7E" w:rsidRPr="00907FEA">
        <w:rPr>
          <w:rFonts w:ascii="Arial" w:hAnsi="Arial" w:cs="Arial"/>
          <w:b/>
          <w:szCs w:val="24"/>
        </w:rPr>
        <w:t>мясные</w:t>
      </w:r>
      <w:proofErr w:type="gramEnd"/>
      <w:r w:rsidR="009A1C7E" w:rsidRPr="00907FEA">
        <w:rPr>
          <w:rFonts w:ascii="Arial" w:hAnsi="Arial" w:cs="Arial"/>
          <w:b/>
          <w:szCs w:val="24"/>
        </w:rPr>
        <w:t xml:space="preserve"> консервированные</w:t>
      </w:r>
      <w:r w:rsidR="009A1C7E" w:rsidRPr="00E36D39">
        <w:rPr>
          <w:b/>
          <w:szCs w:val="24"/>
        </w:rPr>
        <w:t xml:space="preserve"> </w:t>
      </w:r>
      <w:r w:rsidR="009A1C7E" w:rsidRPr="00E36D39">
        <w:rPr>
          <w:rFonts w:ascii="Arial" w:hAnsi="Arial" w:cs="Arial"/>
          <w:b/>
          <w:szCs w:val="24"/>
        </w:rPr>
        <w:t>для питания детей</w:t>
      </w:r>
      <w:r w:rsidR="009A1C7E">
        <w:rPr>
          <w:rFonts w:ascii="Arial" w:hAnsi="Arial" w:cs="Arial"/>
          <w:b/>
          <w:szCs w:val="24"/>
        </w:rPr>
        <w:t xml:space="preserve"> старше трех лет</w:t>
      </w:r>
      <w:r w:rsidR="009A1C7E" w:rsidRPr="00E36D39">
        <w:rPr>
          <w:rFonts w:ascii="Arial" w:hAnsi="Arial" w:cs="Arial"/>
          <w:b/>
          <w:szCs w:val="24"/>
        </w:rPr>
        <w:t>:</w:t>
      </w:r>
      <w:r w:rsidR="009A1C7E">
        <w:rPr>
          <w:rFonts w:ascii="Arial" w:hAnsi="Arial" w:cs="Arial"/>
          <w:b/>
          <w:szCs w:val="24"/>
        </w:rPr>
        <w:t xml:space="preserve"> </w:t>
      </w:r>
      <w:r w:rsidR="009A1C7E" w:rsidRPr="00907FEA">
        <w:rPr>
          <w:rFonts w:ascii="Arial" w:hAnsi="Arial" w:cs="Arial"/>
          <w:szCs w:val="24"/>
        </w:rPr>
        <w:t>Мясные консервы</w:t>
      </w:r>
      <w:r w:rsidR="00A35643" w:rsidRPr="00A35643">
        <w:rPr>
          <w:rFonts w:ascii="Arial" w:hAnsi="Arial" w:cs="Arial"/>
          <w:szCs w:val="24"/>
        </w:rPr>
        <w:t xml:space="preserve"> </w:t>
      </w:r>
      <w:r w:rsidR="00A35643">
        <w:rPr>
          <w:rFonts w:ascii="Arial" w:hAnsi="Arial" w:cs="Arial"/>
          <w:szCs w:val="24"/>
        </w:rPr>
        <w:t>для питания детей старше трех лет</w:t>
      </w:r>
      <w:r w:rsidR="009A1C7E" w:rsidRPr="00907FEA">
        <w:rPr>
          <w:rFonts w:ascii="Arial" w:hAnsi="Arial" w:cs="Arial"/>
          <w:szCs w:val="24"/>
        </w:rPr>
        <w:t xml:space="preserve"> в виде </w:t>
      </w:r>
      <w:r w:rsidR="009A1C7E">
        <w:rPr>
          <w:rFonts w:ascii="Arial" w:hAnsi="Arial" w:cs="Arial"/>
          <w:szCs w:val="24"/>
        </w:rPr>
        <w:t>вторых о</w:t>
      </w:r>
      <w:r w:rsidR="00A35643">
        <w:rPr>
          <w:rFonts w:ascii="Arial" w:hAnsi="Arial" w:cs="Arial"/>
          <w:szCs w:val="24"/>
        </w:rPr>
        <w:t>беденных блюд в перемешанном со</w:t>
      </w:r>
      <w:r w:rsidR="00907FEA">
        <w:rPr>
          <w:rFonts w:ascii="Arial" w:hAnsi="Arial" w:cs="Arial"/>
          <w:szCs w:val="24"/>
        </w:rPr>
        <w:t>стоянии, изготовленные из</w:t>
      </w:r>
      <w:r w:rsidR="00115793">
        <w:rPr>
          <w:rFonts w:ascii="Arial" w:hAnsi="Arial" w:cs="Arial"/>
          <w:szCs w:val="24"/>
        </w:rPr>
        <w:t xml:space="preserve"> мясных и </w:t>
      </w:r>
      <w:proofErr w:type="spellStart"/>
      <w:r w:rsidR="00115793">
        <w:rPr>
          <w:rFonts w:ascii="Arial" w:hAnsi="Arial" w:cs="Arial"/>
          <w:szCs w:val="24"/>
        </w:rPr>
        <w:t>немясных</w:t>
      </w:r>
      <w:proofErr w:type="spellEnd"/>
      <w:r w:rsidR="00115793">
        <w:rPr>
          <w:rFonts w:ascii="Arial" w:hAnsi="Arial" w:cs="Arial"/>
          <w:szCs w:val="24"/>
        </w:rPr>
        <w:t xml:space="preserve"> и</w:t>
      </w:r>
      <w:r w:rsidR="00115793">
        <w:rPr>
          <w:rFonts w:ascii="Arial" w:hAnsi="Arial" w:cs="Arial"/>
          <w:szCs w:val="24"/>
        </w:rPr>
        <w:t>н</w:t>
      </w:r>
      <w:r w:rsidR="00115793">
        <w:rPr>
          <w:rFonts w:ascii="Arial" w:hAnsi="Arial" w:cs="Arial"/>
          <w:szCs w:val="24"/>
        </w:rPr>
        <w:t>гредиентов</w:t>
      </w:r>
      <w:r w:rsidR="00907FEA">
        <w:rPr>
          <w:rFonts w:ascii="Arial" w:hAnsi="Arial" w:cs="Arial"/>
          <w:szCs w:val="24"/>
        </w:rPr>
        <w:t>.</w:t>
      </w:r>
    </w:p>
    <w:p w:rsidR="00907FEA" w:rsidRDefault="00506A84" w:rsidP="00A40D27">
      <w:pPr>
        <w:overflowPunct/>
        <w:autoSpaceDE/>
        <w:autoSpaceDN/>
        <w:adjustRightInd/>
        <w:spacing w:line="360" w:lineRule="auto"/>
        <w:ind w:left="0" w:right="0" w:firstLine="567"/>
        <w:textAlignment w:val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3.6</w:t>
      </w:r>
      <w:r w:rsidR="004E3954">
        <w:rPr>
          <w:rFonts w:ascii="Arial" w:hAnsi="Arial" w:cs="Arial"/>
          <w:szCs w:val="24"/>
        </w:rPr>
        <w:t xml:space="preserve"> </w:t>
      </w:r>
      <w:proofErr w:type="spellStart"/>
      <w:r w:rsidR="004E3954" w:rsidRPr="004E3954">
        <w:rPr>
          <w:rFonts w:ascii="Arial" w:hAnsi="Arial" w:cs="Arial"/>
          <w:b/>
          <w:szCs w:val="24"/>
        </w:rPr>
        <w:t>э</w:t>
      </w:r>
      <w:r w:rsidR="00907FEA" w:rsidRPr="004E3954">
        <w:rPr>
          <w:rFonts w:ascii="Arial" w:hAnsi="Arial" w:cs="Arial"/>
          <w:b/>
          <w:szCs w:val="24"/>
        </w:rPr>
        <w:t>мульгированные</w:t>
      </w:r>
      <w:proofErr w:type="spellEnd"/>
      <w:r w:rsidR="00907FEA" w:rsidRPr="004E3954">
        <w:rPr>
          <w:rFonts w:ascii="Arial" w:hAnsi="Arial" w:cs="Arial"/>
          <w:b/>
          <w:szCs w:val="24"/>
        </w:rPr>
        <w:t xml:space="preserve"> мясные консервы</w:t>
      </w:r>
      <w:r w:rsidR="00E36D39" w:rsidRPr="00E36D39">
        <w:rPr>
          <w:b/>
          <w:szCs w:val="24"/>
        </w:rPr>
        <w:t xml:space="preserve"> </w:t>
      </w:r>
      <w:r w:rsidR="00E36D39" w:rsidRPr="00E36D39">
        <w:rPr>
          <w:rFonts w:ascii="Arial" w:hAnsi="Arial" w:cs="Arial"/>
          <w:b/>
          <w:szCs w:val="24"/>
        </w:rPr>
        <w:t>для питания детей старше трех лет</w:t>
      </w:r>
      <w:r w:rsidR="004E3954" w:rsidRPr="004E3954">
        <w:rPr>
          <w:rFonts w:ascii="Arial" w:hAnsi="Arial" w:cs="Arial"/>
          <w:b/>
          <w:szCs w:val="24"/>
        </w:rPr>
        <w:t>:</w:t>
      </w:r>
      <w:r w:rsidR="004E3954">
        <w:rPr>
          <w:rFonts w:ascii="Arial" w:hAnsi="Arial" w:cs="Arial"/>
          <w:szCs w:val="24"/>
        </w:rPr>
        <w:t xml:space="preserve"> Мясные консервы</w:t>
      </w:r>
      <w:r w:rsidR="00A35643" w:rsidRPr="00A35643">
        <w:rPr>
          <w:rFonts w:ascii="Arial" w:hAnsi="Arial" w:cs="Arial"/>
          <w:szCs w:val="24"/>
        </w:rPr>
        <w:t xml:space="preserve"> </w:t>
      </w:r>
      <w:r w:rsidR="00A35643">
        <w:rPr>
          <w:rFonts w:ascii="Arial" w:hAnsi="Arial" w:cs="Arial"/>
          <w:szCs w:val="24"/>
        </w:rPr>
        <w:t>для питания детей старше трех лет</w:t>
      </w:r>
      <w:r w:rsidR="004E3954">
        <w:rPr>
          <w:rFonts w:ascii="Arial" w:hAnsi="Arial" w:cs="Arial"/>
          <w:szCs w:val="24"/>
        </w:rPr>
        <w:t xml:space="preserve">, изготовленные из мясных и </w:t>
      </w:r>
      <w:proofErr w:type="spellStart"/>
      <w:r w:rsidR="004E3954">
        <w:rPr>
          <w:rFonts w:ascii="Arial" w:hAnsi="Arial" w:cs="Arial"/>
          <w:szCs w:val="24"/>
        </w:rPr>
        <w:t>немя</w:t>
      </w:r>
      <w:r w:rsidR="004E3954">
        <w:rPr>
          <w:rFonts w:ascii="Arial" w:hAnsi="Arial" w:cs="Arial"/>
          <w:szCs w:val="24"/>
        </w:rPr>
        <w:t>с</w:t>
      </w:r>
      <w:r w:rsidR="004E3954">
        <w:rPr>
          <w:rFonts w:ascii="Arial" w:hAnsi="Arial" w:cs="Arial"/>
          <w:szCs w:val="24"/>
        </w:rPr>
        <w:t>ных</w:t>
      </w:r>
      <w:proofErr w:type="spellEnd"/>
      <w:r w:rsidR="004E3954">
        <w:rPr>
          <w:rFonts w:ascii="Arial" w:hAnsi="Arial" w:cs="Arial"/>
          <w:szCs w:val="24"/>
        </w:rPr>
        <w:t xml:space="preserve"> ингредиентов в виде густой</w:t>
      </w:r>
      <w:r w:rsidR="00E36D39">
        <w:rPr>
          <w:rFonts w:ascii="Arial" w:hAnsi="Arial" w:cs="Arial"/>
          <w:szCs w:val="24"/>
        </w:rPr>
        <w:t xml:space="preserve"> </w:t>
      </w:r>
      <w:r w:rsidR="004E3954">
        <w:rPr>
          <w:rFonts w:ascii="Arial" w:hAnsi="Arial" w:cs="Arial"/>
          <w:szCs w:val="24"/>
        </w:rPr>
        <w:t xml:space="preserve">  </w:t>
      </w:r>
      <w:proofErr w:type="spellStart"/>
      <w:r w:rsidR="004E3954">
        <w:rPr>
          <w:rFonts w:ascii="Arial" w:hAnsi="Arial" w:cs="Arial"/>
          <w:szCs w:val="24"/>
        </w:rPr>
        <w:t>эмульгированной</w:t>
      </w:r>
      <w:proofErr w:type="spellEnd"/>
      <w:r w:rsidR="004E3954">
        <w:rPr>
          <w:rFonts w:ascii="Arial" w:hAnsi="Arial" w:cs="Arial"/>
          <w:szCs w:val="24"/>
        </w:rPr>
        <w:t xml:space="preserve"> </w:t>
      </w:r>
      <w:r w:rsidR="00E36D39">
        <w:rPr>
          <w:rFonts w:ascii="Arial" w:hAnsi="Arial" w:cs="Arial"/>
          <w:szCs w:val="24"/>
        </w:rPr>
        <w:t xml:space="preserve">текучей </w:t>
      </w:r>
      <w:r w:rsidR="004E3954">
        <w:rPr>
          <w:rFonts w:ascii="Arial" w:hAnsi="Arial" w:cs="Arial"/>
          <w:szCs w:val="24"/>
        </w:rPr>
        <w:t>массы.</w:t>
      </w:r>
    </w:p>
    <w:p w:rsidR="00607831" w:rsidRDefault="00607831" w:rsidP="00A40D27">
      <w:pPr>
        <w:overflowPunct/>
        <w:autoSpaceDE/>
        <w:autoSpaceDN/>
        <w:adjustRightInd/>
        <w:spacing w:line="360" w:lineRule="auto"/>
        <w:ind w:left="0" w:right="0" w:firstLine="567"/>
        <w:textAlignment w:val="auto"/>
        <w:rPr>
          <w:rFonts w:ascii="Arial" w:hAnsi="Arial" w:cs="Arial"/>
          <w:szCs w:val="24"/>
        </w:rPr>
      </w:pPr>
    </w:p>
    <w:p w:rsidR="007C7DB3" w:rsidRDefault="006F744C" w:rsidP="006F744C">
      <w:pPr>
        <w:pStyle w:val="af4"/>
        <w:spacing w:line="360" w:lineRule="auto"/>
        <w:ind w:right="-85"/>
        <w:jc w:val="both"/>
        <w:rPr>
          <w:b/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 </w:t>
      </w:r>
      <w:r w:rsidR="004E3954">
        <w:rPr>
          <w:b/>
          <w:color w:val="auto"/>
          <w:sz w:val="24"/>
          <w:szCs w:val="24"/>
        </w:rPr>
        <w:t>4</w:t>
      </w:r>
      <w:r w:rsidR="00443DA1">
        <w:rPr>
          <w:b/>
          <w:color w:val="auto"/>
          <w:sz w:val="24"/>
          <w:szCs w:val="24"/>
        </w:rPr>
        <w:t xml:space="preserve"> </w:t>
      </w:r>
      <w:r w:rsidR="00607831" w:rsidRPr="00607831">
        <w:rPr>
          <w:b/>
          <w:color w:val="auto"/>
          <w:sz w:val="24"/>
          <w:szCs w:val="24"/>
        </w:rPr>
        <w:t>Классификация</w:t>
      </w:r>
    </w:p>
    <w:p w:rsidR="00607831" w:rsidRPr="00EA3058" w:rsidRDefault="00607831" w:rsidP="006F744C">
      <w:pPr>
        <w:pStyle w:val="af4"/>
        <w:spacing w:line="360" w:lineRule="auto"/>
        <w:ind w:right="-85"/>
        <w:jc w:val="both"/>
        <w:rPr>
          <w:color w:val="auto"/>
          <w:sz w:val="24"/>
          <w:szCs w:val="24"/>
        </w:rPr>
      </w:pPr>
      <w:r w:rsidRPr="00607831">
        <w:rPr>
          <w:color w:val="auto"/>
          <w:sz w:val="24"/>
          <w:szCs w:val="24"/>
        </w:rPr>
        <w:t xml:space="preserve">        Классификация </w:t>
      </w:r>
      <w:r w:rsidR="00EA3058">
        <w:rPr>
          <w:color w:val="auto"/>
          <w:sz w:val="24"/>
          <w:szCs w:val="24"/>
        </w:rPr>
        <w:t xml:space="preserve">консервов </w:t>
      </w:r>
      <w:r>
        <w:rPr>
          <w:color w:val="auto"/>
          <w:sz w:val="24"/>
          <w:szCs w:val="24"/>
        </w:rPr>
        <w:t xml:space="preserve"> в </w:t>
      </w:r>
      <w:r w:rsidR="00EA3058" w:rsidRPr="00EA3058">
        <w:rPr>
          <w:color w:val="auto"/>
          <w:sz w:val="24"/>
          <w:szCs w:val="24"/>
        </w:rPr>
        <w:t xml:space="preserve">соответствии с </w:t>
      </w:r>
      <w:r w:rsidR="00EA3058">
        <w:rPr>
          <w:color w:val="auto"/>
          <w:sz w:val="24"/>
          <w:szCs w:val="24"/>
        </w:rPr>
        <w:t>[1]</w:t>
      </w:r>
      <w:r w:rsidR="00506A84">
        <w:rPr>
          <w:color w:val="auto"/>
          <w:sz w:val="24"/>
          <w:szCs w:val="24"/>
        </w:rPr>
        <w:t>, ГОСТ 33102</w:t>
      </w:r>
    </w:p>
    <w:p w:rsidR="00EA3058" w:rsidRDefault="00EA3058" w:rsidP="00EA3058">
      <w:pPr>
        <w:pStyle w:val="af4"/>
        <w:spacing w:line="360" w:lineRule="auto"/>
        <w:ind w:right="-85" w:firstLine="510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В зависимости  от технологии производства  консервы подразделяют </w:t>
      </w:r>
      <w:proofErr w:type="gramStart"/>
      <w:r>
        <w:rPr>
          <w:color w:val="auto"/>
          <w:sz w:val="24"/>
          <w:szCs w:val="24"/>
        </w:rPr>
        <w:t>на</w:t>
      </w:r>
      <w:proofErr w:type="gramEnd"/>
      <w:r>
        <w:rPr>
          <w:color w:val="auto"/>
          <w:sz w:val="24"/>
          <w:szCs w:val="24"/>
        </w:rPr>
        <w:t>:</w:t>
      </w:r>
    </w:p>
    <w:p w:rsidR="00EA3058" w:rsidRDefault="00EA3058" w:rsidP="00EA3058">
      <w:pPr>
        <w:pStyle w:val="af4"/>
        <w:spacing w:line="360" w:lineRule="auto"/>
        <w:ind w:right="-85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ab/>
        <w:t>- кусковые;</w:t>
      </w:r>
    </w:p>
    <w:p w:rsidR="00EA3058" w:rsidRDefault="00EA3058" w:rsidP="00EA3058">
      <w:pPr>
        <w:pStyle w:val="af4"/>
        <w:spacing w:line="360" w:lineRule="auto"/>
        <w:ind w:right="-85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ab/>
        <w:t>- рубленые;</w:t>
      </w:r>
    </w:p>
    <w:p w:rsidR="00EA3058" w:rsidRDefault="00EA3058" w:rsidP="00EA3058">
      <w:pPr>
        <w:pStyle w:val="af4"/>
        <w:spacing w:line="360" w:lineRule="auto"/>
        <w:ind w:right="-85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ab/>
        <w:t>- фаршевые;</w:t>
      </w:r>
    </w:p>
    <w:p w:rsidR="00EA3058" w:rsidRDefault="00EA3058" w:rsidP="00EA3058">
      <w:pPr>
        <w:pStyle w:val="af4"/>
        <w:spacing w:line="360" w:lineRule="auto"/>
        <w:ind w:right="-85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ab/>
        <w:t>- паштетные;</w:t>
      </w:r>
    </w:p>
    <w:p w:rsidR="00EA3058" w:rsidRDefault="00EA3058" w:rsidP="00EA3058">
      <w:pPr>
        <w:pStyle w:val="af4"/>
        <w:spacing w:line="360" w:lineRule="auto"/>
        <w:ind w:right="-85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ab/>
      </w:r>
      <w:r w:rsidRPr="0036079F">
        <w:rPr>
          <w:color w:val="auto"/>
          <w:sz w:val="24"/>
          <w:szCs w:val="24"/>
        </w:rPr>
        <w:t xml:space="preserve">- </w:t>
      </w:r>
      <w:proofErr w:type="spellStart"/>
      <w:r w:rsidRPr="0036079F">
        <w:rPr>
          <w:color w:val="auto"/>
          <w:sz w:val="24"/>
          <w:szCs w:val="24"/>
        </w:rPr>
        <w:t>эмульгированные</w:t>
      </w:r>
      <w:proofErr w:type="spellEnd"/>
      <w:r w:rsidRPr="0036079F">
        <w:rPr>
          <w:color w:val="auto"/>
          <w:sz w:val="24"/>
          <w:szCs w:val="24"/>
        </w:rPr>
        <w:t>;</w:t>
      </w:r>
    </w:p>
    <w:p w:rsidR="00EA3058" w:rsidRDefault="00EA3058" w:rsidP="00EA3058">
      <w:pPr>
        <w:pStyle w:val="af4"/>
        <w:spacing w:line="360" w:lineRule="auto"/>
        <w:ind w:right="-85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ab/>
        <w:t>- вторые обеденные блюда.</w:t>
      </w:r>
    </w:p>
    <w:p w:rsidR="00481E74" w:rsidRDefault="00EA3058" w:rsidP="00EA3058">
      <w:pPr>
        <w:pStyle w:val="af4"/>
        <w:spacing w:line="360" w:lineRule="auto"/>
        <w:ind w:right="-85"/>
        <w:jc w:val="both"/>
        <w:rPr>
          <w:b/>
          <w:szCs w:val="24"/>
        </w:rPr>
      </w:pPr>
      <w:r>
        <w:rPr>
          <w:color w:val="auto"/>
          <w:sz w:val="24"/>
          <w:szCs w:val="24"/>
        </w:rPr>
        <w:tab/>
      </w:r>
      <w:r w:rsidRPr="00607831">
        <w:rPr>
          <w:color w:val="auto"/>
          <w:sz w:val="24"/>
          <w:szCs w:val="24"/>
        </w:rPr>
        <w:t xml:space="preserve">  </w:t>
      </w:r>
    </w:p>
    <w:p w:rsidR="00EE1B34" w:rsidRPr="002E4545" w:rsidRDefault="004E3954" w:rsidP="00FB1B09">
      <w:pPr>
        <w:tabs>
          <w:tab w:val="left" w:pos="510"/>
          <w:tab w:val="left" w:pos="624"/>
          <w:tab w:val="left" w:pos="5280"/>
        </w:tabs>
        <w:spacing w:line="360" w:lineRule="auto"/>
        <w:ind w:left="0" w:right="0" w:firstLine="567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5</w:t>
      </w:r>
      <w:r w:rsidR="00EE1B34" w:rsidRPr="002E4545">
        <w:rPr>
          <w:rFonts w:ascii="Arial" w:hAnsi="Arial" w:cs="Arial"/>
          <w:b/>
          <w:szCs w:val="24"/>
        </w:rPr>
        <w:t xml:space="preserve"> Общие технические требования</w:t>
      </w:r>
    </w:p>
    <w:p w:rsidR="00EE1B34" w:rsidRPr="002E4545" w:rsidRDefault="004E3954" w:rsidP="00FB1B09">
      <w:pPr>
        <w:autoSpaceDE/>
        <w:autoSpaceDN/>
        <w:adjustRightInd/>
        <w:spacing w:line="360" w:lineRule="auto"/>
        <w:ind w:firstLine="675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5</w:t>
      </w:r>
      <w:r w:rsidR="00A40D27">
        <w:rPr>
          <w:rFonts w:ascii="Arial" w:hAnsi="Arial" w:cs="Arial"/>
          <w:szCs w:val="24"/>
        </w:rPr>
        <w:t>.</w:t>
      </w:r>
      <w:r w:rsidR="00EE1B34" w:rsidRPr="002E4545">
        <w:rPr>
          <w:rFonts w:ascii="Arial" w:hAnsi="Arial" w:cs="Arial"/>
          <w:szCs w:val="24"/>
        </w:rPr>
        <w:t>1</w:t>
      </w:r>
      <w:r w:rsidR="00F26684" w:rsidRPr="002E4545">
        <w:rPr>
          <w:rFonts w:ascii="Arial" w:hAnsi="Arial" w:cs="Arial"/>
          <w:szCs w:val="24"/>
        </w:rPr>
        <w:t xml:space="preserve"> </w:t>
      </w:r>
      <w:r w:rsidR="00EE1B34" w:rsidRPr="002E4545">
        <w:rPr>
          <w:rFonts w:ascii="Arial" w:hAnsi="Arial" w:cs="Arial"/>
          <w:szCs w:val="24"/>
        </w:rPr>
        <w:t>Консервы  должны соответствовать</w:t>
      </w:r>
      <w:r w:rsidR="00C53D15" w:rsidRPr="002E4545">
        <w:rPr>
          <w:rFonts w:ascii="Arial" w:hAnsi="Arial" w:cs="Arial"/>
          <w:szCs w:val="24"/>
        </w:rPr>
        <w:t xml:space="preserve">   требованиям</w:t>
      </w:r>
      <w:r w:rsidR="00EA3058">
        <w:rPr>
          <w:rFonts w:ascii="Arial" w:hAnsi="Arial" w:cs="Arial"/>
          <w:szCs w:val="24"/>
        </w:rPr>
        <w:t xml:space="preserve"> </w:t>
      </w:r>
      <w:r w:rsidR="00EA3058" w:rsidRPr="002E4545">
        <w:rPr>
          <w:rFonts w:ascii="Arial" w:hAnsi="Arial" w:cs="Arial"/>
          <w:szCs w:val="24"/>
        </w:rPr>
        <w:t>[1], [2]</w:t>
      </w:r>
      <w:r w:rsidR="00EA3058">
        <w:rPr>
          <w:rFonts w:ascii="Arial" w:hAnsi="Arial" w:cs="Arial"/>
          <w:szCs w:val="24"/>
        </w:rPr>
        <w:t>,</w:t>
      </w:r>
      <w:r w:rsidR="00EA3058" w:rsidRPr="002E4545">
        <w:rPr>
          <w:rFonts w:ascii="Arial" w:hAnsi="Arial" w:cs="Arial"/>
          <w:szCs w:val="24"/>
        </w:rPr>
        <w:t xml:space="preserve"> </w:t>
      </w:r>
      <w:r w:rsidR="00C53D15" w:rsidRPr="002E4545">
        <w:rPr>
          <w:rFonts w:ascii="Arial" w:hAnsi="Arial" w:cs="Arial"/>
          <w:szCs w:val="24"/>
        </w:rPr>
        <w:t xml:space="preserve"> настоящего станда</w:t>
      </w:r>
      <w:r w:rsidR="00C53D15" w:rsidRPr="002E4545">
        <w:rPr>
          <w:rFonts w:ascii="Arial" w:hAnsi="Arial" w:cs="Arial"/>
          <w:szCs w:val="24"/>
        </w:rPr>
        <w:t>р</w:t>
      </w:r>
      <w:r w:rsidR="00C53D15" w:rsidRPr="002E4545">
        <w:rPr>
          <w:rFonts w:ascii="Arial" w:hAnsi="Arial" w:cs="Arial"/>
          <w:szCs w:val="24"/>
        </w:rPr>
        <w:t>та, документам на конкретные наимен</w:t>
      </w:r>
      <w:r w:rsidR="00115793">
        <w:rPr>
          <w:rFonts w:ascii="Arial" w:hAnsi="Arial" w:cs="Arial"/>
          <w:szCs w:val="24"/>
        </w:rPr>
        <w:t>ования консервов, изготавливаться</w:t>
      </w:r>
      <w:r w:rsidR="00C53D15" w:rsidRPr="002E4545">
        <w:rPr>
          <w:rFonts w:ascii="Arial" w:hAnsi="Arial" w:cs="Arial"/>
          <w:szCs w:val="24"/>
        </w:rPr>
        <w:t xml:space="preserve"> по технолог</w:t>
      </w:r>
      <w:r w:rsidR="00C53D15" w:rsidRPr="002E4545">
        <w:rPr>
          <w:rFonts w:ascii="Arial" w:hAnsi="Arial" w:cs="Arial"/>
          <w:szCs w:val="24"/>
        </w:rPr>
        <w:t>и</w:t>
      </w:r>
      <w:r w:rsidR="00C53D15" w:rsidRPr="002E4545">
        <w:rPr>
          <w:rFonts w:ascii="Arial" w:hAnsi="Arial" w:cs="Arial"/>
          <w:szCs w:val="24"/>
        </w:rPr>
        <w:t>ческой инструкции с соблюдением рецептур</w:t>
      </w:r>
      <w:r w:rsidR="00EA3058">
        <w:rPr>
          <w:rFonts w:ascii="Arial" w:hAnsi="Arial" w:cs="Arial"/>
          <w:szCs w:val="24"/>
        </w:rPr>
        <w:t>,</w:t>
      </w:r>
      <w:r w:rsidR="00F970CF">
        <w:rPr>
          <w:rFonts w:ascii="Arial" w:hAnsi="Arial" w:cs="Arial"/>
          <w:szCs w:val="24"/>
        </w:rPr>
        <w:t xml:space="preserve"> режимов стерилизации, разработанных с учетом видов сырья, потребительской  упаковки</w:t>
      </w:r>
      <w:r w:rsidR="00EA3058">
        <w:rPr>
          <w:rFonts w:ascii="Arial" w:hAnsi="Arial" w:cs="Arial"/>
          <w:szCs w:val="24"/>
        </w:rPr>
        <w:t>.</w:t>
      </w:r>
      <w:r w:rsidR="00C53D15" w:rsidRPr="002E4545">
        <w:rPr>
          <w:rFonts w:ascii="Arial" w:hAnsi="Arial" w:cs="Arial"/>
          <w:szCs w:val="24"/>
        </w:rPr>
        <w:t xml:space="preserve">  </w:t>
      </w:r>
    </w:p>
    <w:p w:rsidR="00F26684" w:rsidRDefault="004E3954" w:rsidP="00FB1B09">
      <w:pPr>
        <w:tabs>
          <w:tab w:val="left" w:pos="567"/>
        </w:tabs>
        <w:autoSpaceDE/>
        <w:autoSpaceDN/>
        <w:adjustRightInd/>
        <w:spacing w:line="360" w:lineRule="auto"/>
        <w:ind w:left="0" w:right="0" w:firstLine="567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5</w:t>
      </w:r>
      <w:r w:rsidR="00F26684" w:rsidRPr="002E4545">
        <w:rPr>
          <w:rFonts w:ascii="Arial" w:hAnsi="Arial" w:cs="Arial"/>
          <w:b/>
          <w:szCs w:val="24"/>
        </w:rPr>
        <w:t>.2 Характеристики</w:t>
      </w:r>
    </w:p>
    <w:p w:rsidR="0053209E" w:rsidRPr="00784D28" w:rsidRDefault="00784D28" w:rsidP="00FB1B09">
      <w:pPr>
        <w:widowControl w:val="0"/>
        <w:overflowPunct/>
        <w:autoSpaceDE/>
        <w:autoSpaceDN/>
        <w:adjustRightInd/>
        <w:spacing w:line="360" w:lineRule="auto"/>
        <w:ind w:left="0" w:right="0" w:firstLine="0"/>
        <w:textAlignment w:val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</w:t>
      </w:r>
      <w:r w:rsidRPr="00784D28">
        <w:rPr>
          <w:rFonts w:ascii="Arial" w:hAnsi="Arial" w:cs="Arial"/>
          <w:szCs w:val="24"/>
        </w:rPr>
        <w:t>5</w:t>
      </w:r>
      <w:r w:rsidR="0053209E" w:rsidRPr="00784D28">
        <w:rPr>
          <w:rFonts w:ascii="Arial" w:hAnsi="Arial" w:cs="Arial"/>
          <w:szCs w:val="24"/>
        </w:rPr>
        <w:t>.2.1 Консервы, предусмотренные настоящим стандартом, отн</w:t>
      </w:r>
      <w:r w:rsidR="00FF578F" w:rsidRPr="00784D28">
        <w:rPr>
          <w:rFonts w:ascii="Arial" w:hAnsi="Arial" w:cs="Arial"/>
          <w:szCs w:val="24"/>
        </w:rPr>
        <w:t>осятся к группе «мя</w:t>
      </w:r>
      <w:r w:rsidR="00FF578F" w:rsidRPr="00784D28">
        <w:rPr>
          <w:rFonts w:ascii="Arial" w:hAnsi="Arial" w:cs="Arial"/>
          <w:szCs w:val="24"/>
        </w:rPr>
        <w:t>с</w:t>
      </w:r>
      <w:r w:rsidR="00FF578F" w:rsidRPr="00784D28">
        <w:rPr>
          <w:rFonts w:ascii="Arial" w:hAnsi="Arial" w:cs="Arial"/>
          <w:szCs w:val="24"/>
        </w:rPr>
        <w:t xml:space="preserve">ные консервы для детского питания» </w:t>
      </w:r>
      <w:r w:rsidR="0053209E" w:rsidRPr="00784D28">
        <w:rPr>
          <w:rFonts w:ascii="Arial" w:hAnsi="Arial" w:cs="Arial"/>
          <w:szCs w:val="24"/>
        </w:rPr>
        <w:t xml:space="preserve"> по [1], </w:t>
      </w:r>
      <w:r w:rsidR="004038F5" w:rsidRPr="00784D28">
        <w:rPr>
          <w:rFonts w:ascii="Arial" w:hAnsi="Arial" w:cs="Arial"/>
          <w:szCs w:val="24"/>
        </w:rPr>
        <w:t>ГОСТ 32921</w:t>
      </w:r>
      <w:r w:rsidR="0053209E" w:rsidRPr="00784D28">
        <w:rPr>
          <w:rFonts w:ascii="Arial" w:hAnsi="Arial" w:cs="Arial"/>
          <w:szCs w:val="24"/>
        </w:rPr>
        <w:t xml:space="preserve">. </w:t>
      </w:r>
    </w:p>
    <w:p w:rsidR="00F26684" w:rsidRDefault="004E3954" w:rsidP="00FB1B09">
      <w:pPr>
        <w:autoSpaceDE/>
        <w:autoSpaceDN/>
        <w:adjustRightInd/>
        <w:spacing w:line="360" w:lineRule="auto"/>
        <w:ind w:right="0" w:firstLine="675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5</w:t>
      </w:r>
      <w:r w:rsidR="00784D28">
        <w:rPr>
          <w:rFonts w:ascii="Arial" w:hAnsi="Arial" w:cs="Arial"/>
          <w:szCs w:val="24"/>
        </w:rPr>
        <w:t>.2.2</w:t>
      </w:r>
      <w:proofErr w:type="gramStart"/>
      <w:r w:rsidR="00F26684" w:rsidRPr="002E4545">
        <w:rPr>
          <w:rFonts w:ascii="Arial" w:hAnsi="Arial" w:cs="Arial"/>
          <w:szCs w:val="24"/>
        </w:rPr>
        <w:t xml:space="preserve"> П</w:t>
      </w:r>
      <w:proofErr w:type="gramEnd"/>
      <w:r w:rsidR="00F26684" w:rsidRPr="002E4545">
        <w:rPr>
          <w:rFonts w:ascii="Arial" w:hAnsi="Arial" w:cs="Arial"/>
          <w:szCs w:val="24"/>
        </w:rPr>
        <w:t>о орган</w:t>
      </w:r>
      <w:r w:rsidR="00BD0A10">
        <w:rPr>
          <w:rFonts w:ascii="Arial" w:hAnsi="Arial" w:cs="Arial"/>
          <w:szCs w:val="24"/>
        </w:rPr>
        <w:t xml:space="preserve">олептическим </w:t>
      </w:r>
      <w:r w:rsidR="00F26684" w:rsidRPr="002E4545">
        <w:rPr>
          <w:rFonts w:ascii="Arial" w:hAnsi="Arial" w:cs="Arial"/>
          <w:szCs w:val="24"/>
        </w:rPr>
        <w:t xml:space="preserve"> показателям консервы  должны соответствовать </w:t>
      </w:r>
      <w:r w:rsidR="00FD5BF2">
        <w:rPr>
          <w:rFonts w:ascii="Arial" w:hAnsi="Arial" w:cs="Arial"/>
          <w:szCs w:val="24"/>
        </w:rPr>
        <w:t>треб</w:t>
      </w:r>
      <w:r w:rsidR="00FD5BF2">
        <w:rPr>
          <w:rFonts w:ascii="Arial" w:hAnsi="Arial" w:cs="Arial"/>
          <w:szCs w:val="24"/>
        </w:rPr>
        <w:t>о</w:t>
      </w:r>
      <w:r w:rsidR="00FD5BF2">
        <w:rPr>
          <w:rFonts w:ascii="Arial" w:hAnsi="Arial" w:cs="Arial"/>
          <w:szCs w:val="24"/>
        </w:rPr>
        <w:t>ваниям, указанным в таблицах</w:t>
      </w:r>
      <w:r w:rsidR="00F26684" w:rsidRPr="002E4545">
        <w:rPr>
          <w:rFonts w:ascii="Arial" w:hAnsi="Arial" w:cs="Arial"/>
          <w:szCs w:val="24"/>
        </w:rPr>
        <w:t xml:space="preserve"> 1</w:t>
      </w:r>
      <w:r w:rsidR="00433CC5">
        <w:rPr>
          <w:rFonts w:ascii="Arial" w:hAnsi="Arial" w:cs="Arial"/>
          <w:szCs w:val="24"/>
        </w:rPr>
        <w:t>-5</w:t>
      </w:r>
      <w:r w:rsidR="00F26684" w:rsidRPr="002E4545">
        <w:rPr>
          <w:rFonts w:ascii="Arial" w:hAnsi="Arial" w:cs="Arial"/>
          <w:szCs w:val="24"/>
        </w:rPr>
        <w:t>.</w:t>
      </w:r>
    </w:p>
    <w:p w:rsidR="00A35643" w:rsidRDefault="00A35643" w:rsidP="00FB1B09">
      <w:pPr>
        <w:autoSpaceDE/>
        <w:autoSpaceDN/>
        <w:adjustRightInd/>
        <w:spacing w:line="360" w:lineRule="auto"/>
        <w:ind w:right="0" w:firstLine="675"/>
        <w:rPr>
          <w:rFonts w:ascii="Arial" w:hAnsi="Arial" w:cs="Arial"/>
          <w:szCs w:val="24"/>
        </w:rPr>
      </w:pPr>
    </w:p>
    <w:p w:rsidR="00FB1B09" w:rsidRDefault="00FB1B09" w:rsidP="00FB1B09">
      <w:pPr>
        <w:autoSpaceDE/>
        <w:autoSpaceDN/>
        <w:adjustRightInd/>
        <w:spacing w:line="360" w:lineRule="auto"/>
        <w:ind w:right="0" w:firstLine="675"/>
        <w:rPr>
          <w:rFonts w:ascii="Arial" w:hAnsi="Arial" w:cs="Arial"/>
          <w:szCs w:val="24"/>
        </w:rPr>
      </w:pPr>
    </w:p>
    <w:p w:rsidR="00FB1B09" w:rsidRDefault="00FB1B09" w:rsidP="00FB1B09">
      <w:pPr>
        <w:autoSpaceDE/>
        <w:autoSpaceDN/>
        <w:adjustRightInd/>
        <w:spacing w:line="360" w:lineRule="auto"/>
        <w:ind w:right="0" w:firstLine="675"/>
        <w:rPr>
          <w:rFonts w:ascii="Arial" w:hAnsi="Arial" w:cs="Arial"/>
          <w:szCs w:val="24"/>
        </w:rPr>
      </w:pPr>
    </w:p>
    <w:p w:rsidR="00AB3AE7" w:rsidRDefault="00AB3AE7" w:rsidP="00FB1B09">
      <w:pPr>
        <w:autoSpaceDE/>
        <w:autoSpaceDN/>
        <w:adjustRightInd/>
        <w:spacing w:line="360" w:lineRule="auto"/>
        <w:ind w:right="0" w:firstLine="675"/>
        <w:rPr>
          <w:rFonts w:ascii="Arial" w:hAnsi="Arial" w:cs="Arial"/>
          <w:szCs w:val="24"/>
        </w:rPr>
      </w:pPr>
    </w:p>
    <w:p w:rsidR="00AB3AE7" w:rsidRDefault="00AB3AE7" w:rsidP="00FB1B09">
      <w:pPr>
        <w:autoSpaceDE/>
        <w:autoSpaceDN/>
        <w:adjustRightInd/>
        <w:spacing w:line="360" w:lineRule="auto"/>
        <w:ind w:right="0" w:firstLine="675"/>
        <w:rPr>
          <w:rFonts w:ascii="Arial" w:hAnsi="Arial" w:cs="Arial"/>
          <w:szCs w:val="24"/>
        </w:rPr>
      </w:pPr>
    </w:p>
    <w:p w:rsidR="00FB1B09" w:rsidRDefault="00FB1B09" w:rsidP="00FB1B09">
      <w:pPr>
        <w:autoSpaceDE/>
        <w:autoSpaceDN/>
        <w:adjustRightInd/>
        <w:spacing w:line="360" w:lineRule="auto"/>
        <w:ind w:right="0" w:firstLine="675"/>
        <w:rPr>
          <w:rFonts w:ascii="Arial" w:hAnsi="Arial" w:cs="Arial"/>
          <w:szCs w:val="24"/>
        </w:rPr>
      </w:pPr>
    </w:p>
    <w:p w:rsidR="00B04B4B" w:rsidRDefault="00B04B4B" w:rsidP="00206154">
      <w:pPr>
        <w:tabs>
          <w:tab w:val="left" w:pos="510"/>
          <w:tab w:val="left" w:pos="624"/>
        </w:tabs>
        <w:ind w:left="0" w:right="-580" w:firstLine="142"/>
        <w:rPr>
          <w:rFonts w:ascii="Arial" w:hAnsi="Arial" w:cs="Arial"/>
          <w:szCs w:val="24"/>
        </w:rPr>
      </w:pPr>
      <w:r w:rsidRPr="00355015">
        <w:rPr>
          <w:rFonts w:ascii="Arial" w:hAnsi="Arial" w:cs="Arial"/>
          <w:szCs w:val="24"/>
        </w:rPr>
        <w:t xml:space="preserve">Т а б л и </w:t>
      </w:r>
      <w:proofErr w:type="gramStart"/>
      <w:r w:rsidRPr="00355015">
        <w:rPr>
          <w:rFonts w:ascii="Arial" w:hAnsi="Arial" w:cs="Arial"/>
          <w:szCs w:val="24"/>
        </w:rPr>
        <w:t>ц</w:t>
      </w:r>
      <w:proofErr w:type="gramEnd"/>
      <w:r w:rsidRPr="00355015">
        <w:rPr>
          <w:rFonts w:ascii="Arial" w:hAnsi="Arial" w:cs="Arial"/>
          <w:szCs w:val="24"/>
        </w:rPr>
        <w:t xml:space="preserve"> а 1</w:t>
      </w:r>
    </w:p>
    <w:p w:rsidR="000277EF" w:rsidRPr="00355015" w:rsidRDefault="000277EF" w:rsidP="00206154">
      <w:pPr>
        <w:tabs>
          <w:tab w:val="left" w:pos="510"/>
          <w:tab w:val="left" w:pos="624"/>
        </w:tabs>
        <w:ind w:left="0" w:right="-580" w:firstLine="142"/>
        <w:rPr>
          <w:rFonts w:ascii="Arial" w:hAnsi="Arial" w:cs="Arial"/>
          <w:szCs w:val="24"/>
        </w:rPr>
      </w:pP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2977"/>
        <w:gridCol w:w="1559"/>
        <w:gridCol w:w="3118"/>
      </w:tblGrid>
      <w:tr w:rsidR="00B04B4B" w:rsidRPr="00B04B4B" w:rsidTr="00A35643">
        <w:tc>
          <w:tcPr>
            <w:tcW w:w="2410" w:type="dxa"/>
            <w:tcBorders>
              <w:bottom w:val="nil"/>
            </w:tcBorders>
            <w:shd w:val="clear" w:color="auto" w:fill="auto"/>
          </w:tcPr>
          <w:p w:rsidR="00B04B4B" w:rsidRPr="00B04B4B" w:rsidRDefault="00B04B4B" w:rsidP="00CC0E93">
            <w:pPr>
              <w:tabs>
                <w:tab w:val="left" w:pos="510"/>
                <w:tab w:val="left" w:pos="624"/>
              </w:tabs>
              <w:spacing w:line="360" w:lineRule="auto"/>
              <w:ind w:left="0" w:right="-580" w:firstLine="0"/>
              <w:rPr>
                <w:rFonts w:ascii="Arial" w:hAnsi="Arial" w:cs="Arial"/>
                <w:szCs w:val="24"/>
              </w:rPr>
            </w:pPr>
            <w:r w:rsidRPr="00B04B4B">
              <w:rPr>
                <w:rFonts w:ascii="Arial" w:hAnsi="Arial" w:cs="Arial"/>
                <w:szCs w:val="24"/>
              </w:rPr>
              <w:t xml:space="preserve">Наименование </w:t>
            </w:r>
          </w:p>
        </w:tc>
        <w:tc>
          <w:tcPr>
            <w:tcW w:w="7654" w:type="dxa"/>
            <w:gridSpan w:val="3"/>
            <w:shd w:val="clear" w:color="auto" w:fill="auto"/>
          </w:tcPr>
          <w:p w:rsidR="00B04B4B" w:rsidRPr="00B04B4B" w:rsidRDefault="00B04B4B" w:rsidP="001A66FD">
            <w:pPr>
              <w:tabs>
                <w:tab w:val="left" w:pos="510"/>
                <w:tab w:val="left" w:pos="624"/>
              </w:tabs>
              <w:spacing w:line="360" w:lineRule="auto"/>
              <w:ind w:left="0" w:right="33" w:firstLine="0"/>
              <w:rPr>
                <w:rFonts w:ascii="Arial" w:hAnsi="Arial" w:cs="Arial"/>
                <w:szCs w:val="24"/>
              </w:rPr>
            </w:pPr>
            <w:r w:rsidRPr="00B04B4B">
              <w:rPr>
                <w:rFonts w:ascii="Arial" w:hAnsi="Arial" w:cs="Arial"/>
                <w:szCs w:val="24"/>
              </w:rPr>
              <w:t>Харак</w:t>
            </w:r>
            <w:r w:rsidR="00042BD5">
              <w:rPr>
                <w:rFonts w:ascii="Arial" w:hAnsi="Arial" w:cs="Arial"/>
                <w:szCs w:val="24"/>
              </w:rPr>
              <w:t>теристика и значение показателя</w:t>
            </w:r>
            <w:r w:rsidRPr="00B04B4B">
              <w:rPr>
                <w:rFonts w:ascii="Arial" w:hAnsi="Arial" w:cs="Arial"/>
                <w:szCs w:val="24"/>
              </w:rPr>
              <w:t xml:space="preserve"> для</w:t>
            </w:r>
            <w:r w:rsidR="00F73D38">
              <w:rPr>
                <w:rFonts w:ascii="Arial" w:hAnsi="Arial" w:cs="Arial"/>
                <w:szCs w:val="24"/>
              </w:rPr>
              <w:t xml:space="preserve"> кусковых </w:t>
            </w:r>
            <w:r w:rsidRPr="00B04B4B">
              <w:rPr>
                <w:rFonts w:ascii="Arial" w:hAnsi="Arial" w:cs="Arial"/>
                <w:szCs w:val="24"/>
              </w:rPr>
              <w:t>консервов</w:t>
            </w:r>
          </w:p>
        </w:tc>
      </w:tr>
      <w:tr w:rsidR="00F73D38" w:rsidRPr="00B04B4B" w:rsidTr="00A35643">
        <w:trPr>
          <w:trHeight w:val="267"/>
        </w:trPr>
        <w:tc>
          <w:tcPr>
            <w:tcW w:w="241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73D38" w:rsidRPr="0054565C" w:rsidRDefault="00F91532" w:rsidP="00CC0E93">
            <w:pPr>
              <w:tabs>
                <w:tab w:val="left" w:pos="510"/>
                <w:tab w:val="left" w:pos="624"/>
              </w:tabs>
              <w:spacing w:line="360" w:lineRule="auto"/>
              <w:ind w:left="0" w:right="-580" w:firstLine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показателя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F73D38" w:rsidRPr="0054565C" w:rsidRDefault="00F73D38" w:rsidP="00A57EFF">
            <w:pPr>
              <w:tabs>
                <w:tab w:val="left" w:pos="2194"/>
              </w:tabs>
              <w:spacing w:line="360" w:lineRule="auto"/>
              <w:ind w:right="-108" w:firstLine="0"/>
              <w:jc w:val="center"/>
              <w:rPr>
                <w:rFonts w:ascii="Arial" w:hAnsi="Arial" w:cs="Arial"/>
                <w:szCs w:val="24"/>
              </w:rPr>
            </w:pPr>
            <w:r w:rsidRPr="0054565C">
              <w:rPr>
                <w:rFonts w:ascii="Arial" w:hAnsi="Arial" w:cs="Arial"/>
                <w:szCs w:val="24"/>
              </w:rPr>
              <w:t>в собственном соку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F73D38" w:rsidRPr="0054565C" w:rsidRDefault="00DF0257" w:rsidP="00CC0E93">
            <w:pPr>
              <w:spacing w:line="360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в бульоне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4C411F" w:rsidRPr="0054565C" w:rsidRDefault="00DF0257" w:rsidP="00CC0E93">
            <w:pPr>
              <w:spacing w:line="36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в</w:t>
            </w:r>
            <w:r w:rsidR="00F73D38" w:rsidRPr="0054565C">
              <w:rPr>
                <w:rFonts w:ascii="Arial" w:hAnsi="Arial" w:cs="Arial"/>
                <w:szCs w:val="24"/>
              </w:rPr>
              <w:t xml:space="preserve"> соус</w:t>
            </w:r>
            <w:r>
              <w:rPr>
                <w:rFonts w:ascii="Arial" w:hAnsi="Arial" w:cs="Arial"/>
                <w:szCs w:val="24"/>
              </w:rPr>
              <w:t>е</w:t>
            </w:r>
          </w:p>
        </w:tc>
      </w:tr>
      <w:tr w:rsidR="00F73D38" w:rsidRPr="00B04B4B" w:rsidTr="00A35643">
        <w:tc>
          <w:tcPr>
            <w:tcW w:w="2410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F73D38" w:rsidRPr="00B04B4B" w:rsidRDefault="00F73D38" w:rsidP="00CC0E93">
            <w:pPr>
              <w:tabs>
                <w:tab w:val="left" w:pos="510"/>
                <w:tab w:val="left" w:pos="624"/>
              </w:tabs>
              <w:spacing w:line="360" w:lineRule="auto"/>
              <w:ind w:left="0" w:right="-580" w:firstLine="0"/>
              <w:rPr>
                <w:rFonts w:ascii="Arial" w:hAnsi="Arial" w:cs="Arial"/>
                <w:szCs w:val="24"/>
              </w:rPr>
            </w:pPr>
            <w:r w:rsidRPr="00B04B4B">
              <w:rPr>
                <w:rFonts w:ascii="Arial" w:hAnsi="Arial" w:cs="Arial"/>
                <w:szCs w:val="24"/>
              </w:rPr>
              <w:t>Внешний вид</w:t>
            </w:r>
          </w:p>
        </w:tc>
        <w:tc>
          <w:tcPr>
            <w:tcW w:w="7654" w:type="dxa"/>
            <w:gridSpan w:val="3"/>
            <w:tcBorders>
              <w:top w:val="double" w:sz="4" w:space="0" w:color="auto"/>
              <w:bottom w:val="nil"/>
            </w:tcBorders>
            <w:shd w:val="clear" w:color="auto" w:fill="auto"/>
          </w:tcPr>
          <w:p w:rsidR="00F73D38" w:rsidRPr="00B04B4B" w:rsidRDefault="001F6E0A" w:rsidP="00115793">
            <w:pPr>
              <w:tabs>
                <w:tab w:val="left" w:pos="510"/>
                <w:tab w:val="left" w:pos="624"/>
              </w:tabs>
              <w:spacing w:line="360" w:lineRule="auto"/>
              <w:ind w:left="0" w:right="81" w:firstLine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</w:t>
            </w:r>
            <w:r w:rsidR="00B12CBC">
              <w:rPr>
                <w:rFonts w:ascii="Arial" w:hAnsi="Arial" w:cs="Arial"/>
                <w:szCs w:val="24"/>
              </w:rPr>
              <w:t>В разогретом состоянии к</w:t>
            </w:r>
            <w:r w:rsidR="00DE5F15">
              <w:rPr>
                <w:rFonts w:ascii="Arial" w:hAnsi="Arial" w:cs="Arial"/>
                <w:szCs w:val="24"/>
              </w:rPr>
              <w:t>усочки мясных ингредиентов</w:t>
            </w:r>
            <w:r w:rsidR="00115793">
              <w:rPr>
                <w:rFonts w:ascii="Arial" w:hAnsi="Arial" w:cs="Arial"/>
                <w:szCs w:val="24"/>
              </w:rPr>
              <w:t xml:space="preserve"> массой не более</w:t>
            </w:r>
            <w:r w:rsidR="00685B9A">
              <w:rPr>
                <w:rFonts w:ascii="Arial" w:hAnsi="Arial" w:cs="Arial"/>
                <w:szCs w:val="24"/>
              </w:rPr>
              <w:t xml:space="preserve"> 20 г </w:t>
            </w:r>
            <w:r w:rsidR="00F73D38" w:rsidRPr="0054565C">
              <w:rPr>
                <w:rFonts w:ascii="Arial" w:hAnsi="Arial" w:cs="Arial"/>
                <w:szCs w:val="24"/>
              </w:rPr>
              <w:t xml:space="preserve">с растительными компонентами </w:t>
            </w:r>
            <w:r w:rsidR="00AF1260" w:rsidRPr="0054565C">
              <w:rPr>
                <w:rFonts w:ascii="Arial" w:hAnsi="Arial" w:cs="Arial"/>
                <w:szCs w:val="24"/>
              </w:rPr>
              <w:t xml:space="preserve"> или </w:t>
            </w:r>
            <w:proofErr w:type="gramStart"/>
            <w:r w:rsidR="00AF1260" w:rsidRPr="0054565C">
              <w:rPr>
                <w:rFonts w:ascii="Arial" w:hAnsi="Arial" w:cs="Arial"/>
                <w:szCs w:val="24"/>
              </w:rPr>
              <w:t>без</w:t>
            </w:r>
            <w:proofErr w:type="gramEnd"/>
            <w:r w:rsidR="00AF1260" w:rsidRPr="0054565C">
              <w:rPr>
                <w:rFonts w:ascii="Arial" w:hAnsi="Arial" w:cs="Arial"/>
                <w:szCs w:val="24"/>
              </w:rPr>
              <w:t xml:space="preserve">  с </w:t>
            </w:r>
          </w:p>
        </w:tc>
      </w:tr>
      <w:tr w:rsidR="00F73D38" w:rsidRPr="00B04B4B" w:rsidTr="00A35643">
        <w:trPr>
          <w:trHeight w:val="205"/>
        </w:trPr>
        <w:tc>
          <w:tcPr>
            <w:tcW w:w="241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73D38" w:rsidRPr="00B04B4B" w:rsidRDefault="00F73D38" w:rsidP="00CC0E93">
            <w:pPr>
              <w:tabs>
                <w:tab w:val="left" w:pos="510"/>
                <w:tab w:val="left" w:pos="624"/>
              </w:tabs>
              <w:spacing w:line="360" w:lineRule="auto"/>
              <w:ind w:left="0" w:right="-580" w:firstLine="0"/>
              <w:rPr>
                <w:rFonts w:ascii="Arial" w:hAnsi="Arial" w:cs="Arial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73D38" w:rsidRPr="0054565C" w:rsidRDefault="00F73D38" w:rsidP="00CC0E93">
            <w:pPr>
              <w:spacing w:line="360" w:lineRule="auto"/>
              <w:rPr>
                <w:rFonts w:ascii="Arial" w:hAnsi="Arial" w:cs="Arial"/>
                <w:szCs w:val="24"/>
              </w:rPr>
            </w:pPr>
            <w:r w:rsidRPr="0054565C">
              <w:rPr>
                <w:rFonts w:ascii="Arial" w:hAnsi="Arial" w:cs="Arial"/>
                <w:szCs w:val="24"/>
              </w:rPr>
              <w:t xml:space="preserve"> бульоном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73D38" w:rsidRPr="0054565C" w:rsidRDefault="00F73D38" w:rsidP="00CC0E93">
            <w:pPr>
              <w:spacing w:line="360" w:lineRule="auto"/>
              <w:rPr>
                <w:rFonts w:ascii="Arial" w:hAnsi="Arial" w:cs="Arial"/>
                <w:szCs w:val="24"/>
              </w:rPr>
            </w:pPr>
            <w:r w:rsidRPr="0054565C">
              <w:rPr>
                <w:rFonts w:ascii="Arial" w:hAnsi="Arial" w:cs="Arial"/>
                <w:szCs w:val="24"/>
              </w:rPr>
              <w:t xml:space="preserve"> соусом</w:t>
            </w:r>
          </w:p>
        </w:tc>
      </w:tr>
      <w:tr w:rsidR="00F73D38" w:rsidRPr="00B04B4B" w:rsidTr="00A35643">
        <w:tc>
          <w:tcPr>
            <w:tcW w:w="2410" w:type="dxa"/>
            <w:vMerge/>
            <w:shd w:val="clear" w:color="auto" w:fill="auto"/>
          </w:tcPr>
          <w:p w:rsidR="00F73D38" w:rsidRPr="00B04B4B" w:rsidRDefault="00F73D38" w:rsidP="00CC0E93">
            <w:pPr>
              <w:tabs>
                <w:tab w:val="left" w:pos="510"/>
                <w:tab w:val="left" w:pos="624"/>
              </w:tabs>
              <w:spacing w:line="360" w:lineRule="auto"/>
              <w:ind w:left="0" w:right="-580" w:firstLine="0"/>
              <w:rPr>
                <w:rFonts w:ascii="Arial" w:hAnsi="Arial" w:cs="Arial"/>
                <w:szCs w:val="24"/>
              </w:rPr>
            </w:pPr>
          </w:p>
        </w:tc>
        <w:tc>
          <w:tcPr>
            <w:tcW w:w="7654" w:type="dxa"/>
            <w:gridSpan w:val="3"/>
            <w:tcBorders>
              <w:top w:val="nil"/>
            </w:tcBorders>
            <w:shd w:val="clear" w:color="auto" w:fill="auto"/>
          </w:tcPr>
          <w:p w:rsidR="00D62B08" w:rsidRDefault="00F73D38" w:rsidP="008C4294">
            <w:pPr>
              <w:spacing w:line="360" w:lineRule="auto"/>
              <w:ind w:firstLine="142"/>
              <w:rPr>
                <w:rFonts w:ascii="Arial" w:hAnsi="Arial" w:cs="Arial"/>
                <w:szCs w:val="24"/>
              </w:rPr>
            </w:pPr>
            <w:r w:rsidRPr="0054565C">
              <w:rPr>
                <w:rFonts w:ascii="Arial" w:hAnsi="Arial" w:cs="Arial"/>
                <w:szCs w:val="24"/>
              </w:rPr>
              <w:t xml:space="preserve"> При извлечении из банки кусочки сохраняют свою форму. </w:t>
            </w:r>
          </w:p>
          <w:p w:rsidR="00B12CBC" w:rsidRPr="0054565C" w:rsidRDefault="00F73D38" w:rsidP="00D62B08">
            <w:pPr>
              <w:spacing w:line="360" w:lineRule="auto"/>
              <w:ind w:left="0" w:firstLine="0"/>
              <w:rPr>
                <w:rFonts w:ascii="Arial" w:hAnsi="Arial" w:cs="Arial"/>
                <w:szCs w:val="24"/>
              </w:rPr>
            </w:pPr>
            <w:r w:rsidRPr="0054565C">
              <w:rPr>
                <w:rFonts w:ascii="Arial" w:hAnsi="Arial" w:cs="Arial"/>
                <w:szCs w:val="24"/>
              </w:rPr>
              <w:t xml:space="preserve">Допускается </w:t>
            </w:r>
            <w:proofErr w:type="gramStart"/>
            <w:r w:rsidRPr="0054565C">
              <w:rPr>
                <w:rFonts w:ascii="Arial" w:hAnsi="Arial" w:cs="Arial"/>
                <w:szCs w:val="24"/>
              </w:rPr>
              <w:t>частичное</w:t>
            </w:r>
            <w:proofErr w:type="gramEnd"/>
            <w:r w:rsidRPr="0054565C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54565C">
              <w:rPr>
                <w:rFonts w:ascii="Arial" w:hAnsi="Arial" w:cs="Arial"/>
                <w:szCs w:val="24"/>
              </w:rPr>
              <w:t>распадание</w:t>
            </w:r>
            <w:proofErr w:type="spellEnd"/>
            <w:r w:rsidRPr="0054565C">
              <w:rPr>
                <w:rFonts w:ascii="Arial" w:hAnsi="Arial" w:cs="Arial"/>
                <w:szCs w:val="24"/>
              </w:rPr>
              <w:t xml:space="preserve"> кусочков</w:t>
            </w:r>
          </w:p>
        </w:tc>
      </w:tr>
      <w:tr w:rsidR="00AF1260" w:rsidRPr="00B04B4B" w:rsidTr="00A35643">
        <w:tc>
          <w:tcPr>
            <w:tcW w:w="2410" w:type="dxa"/>
            <w:shd w:val="clear" w:color="auto" w:fill="auto"/>
          </w:tcPr>
          <w:p w:rsidR="00AF1260" w:rsidRPr="00B04B4B" w:rsidRDefault="00AF1260" w:rsidP="00CC0E93">
            <w:pPr>
              <w:tabs>
                <w:tab w:val="left" w:pos="510"/>
                <w:tab w:val="left" w:pos="624"/>
              </w:tabs>
              <w:spacing w:line="360" w:lineRule="auto"/>
              <w:ind w:left="0" w:right="-580" w:firstLine="0"/>
              <w:rPr>
                <w:rFonts w:ascii="Arial" w:hAnsi="Arial" w:cs="Arial"/>
                <w:szCs w:val="24"/>
              </w:rPr>
            </w:pPr>
            <w:r w:rsidRPr="00B04B4B">
              <w:rPr>
                <w:rFonts w:ascii="Arial" w:hAnsi="Arial" w:cs="Arial"/>
                <w:szCs w:val="24"/>
              </w:rPr>
              <w:t>Цвет</w:t>
            </w:r>
          </w:p>
        </w:tc>
        <w:tc>
          <w:tcPr>
            <w:tcW w:w="7654" w:type="dxa"/>
            <w:gridSpan w:val="3"/>
            <w:shd w:val="clear" w:color="auto" w:fill="auto"/>
          </w:tcPr>
          <w:p w:rsidR="00AF1260" w:rsidRPr="00B04B4B" w:rsidRDefault="00217F6F" w:rsidP="00D62B08">
            <w:pPr>
              <w:tabs>
                <w:tab w:val="left" w:pos="510"/>
                <w:tab w:val="left" w:pos="624"/>
              </w:tabs>
              <w:spacing w:line="360" w:lineRule="auto"/>
              <w:ind w:left="0" w:right="81" w:firstLine="0"/>
              <w:rPr>
                <w:rFonts w:ascii="Arial" w:hAnsi="Arial" w:cs="Arial"/>
                <w:szCs w:val="24"/>
              </w:rPr>
            </w:pPr>
            <w:proofErr w:type="gramStart"/>
            <w:r w:rsidRPr="00217F6F">
              <w:rPr>
                <w:rFonts w:ascii="Arial" w:hAnsi="Arial" w:cs="Arial"/>
                <w:szCs w:val="24"/>
              </w:rPr>
              <w:t>Свойственный</w:t>
            </w:r>
            <w:proofErr w:type="gramEnd"/>
            <w:r w:rsidRPr="00217F6F">
              <w:rPr>
                <w:rFonts w:ascii="Arial" w:hAnsi="Arial" w:cs="Arial"/>
                <w:szCs w:val="24"/>
              </w:rPr>
              <w:t xml:space="preserve"> используемому сырью</w:t>
            </w:r>
          </w:p>
        </w:tc>
      </w:tr>
      <w:tr w:rsidR="00B04B4B" w:rsidRPr="00B04B4B" w:rsidTr="00A35643">
        <w:tc>
          <w:tcPr>
            <w:tcW w:w="2410" w:type="dxa"/>
            <w:shd w:val="clear" w:color="auto" w:fill="auto"/>
          </w:tcPr>
          <w:p w:rsidR="00B04B4B" w:rsidRPr="00B04B4B" w:rsidRDefault="00B04B4B" w:rsidP="00CC0E93">
            <w:pPr>
              <w:tabs>
                <w:tab w:val="left" w:pos="510"/>
                <w:tab w:val="left" w:pos="624"/>
              </w:tabs>
              <w:spacing w:line="360" w:lineRule="auto"/>
              <w:ind w:left="0" w:right="-580" w:firstLine="0"/>
              <w:rPr>
                <w:rFonts w:ascii="Arial" w:hAnsi="Arial" w:cs="Arial"/>
                <w:szCs w:val="24"/>
              </w:rPr>
            </w:pPr>
            <w:r w:rsidRPr="00B04B4B">
              <w:rPr>
                <w:rFonts w:ascii="Arial" w:hAnsi="Arial" w:cs="Arial"/>
                <w:szCs w:val="24"/>
              </w:rPr>
              <w:t>Запах</w:t>
            </w:r>
            <w:r w:rsidR="00AF1260">
              <w:rPr>
                <w:rFonts w:ascii="Arial" w:hAnsi="Arial" w:cs="Arial"/>
                <w:szCs w:val="24"/>
              </w:rPr>
              <w:t xml:space="preserve"> и вкус</w:t>
            </w:r>
          </w:p>
        </w:tc>
        <w:tc>
          <w:tcPr>
            <w:tcW w:w="7654" w:type="dxa"/>
            <w:gridSpan w:val="3"/>
            <w:shd w:val="clear" w:color="auto" w:fill="auto"/>
          </w:tcPr>
          <w:p w:rsidR="00B04B4B" w:rsidRPr="00B04B4B" w:rsidRDefault="00222A4C" w:rsidP="00D62B08">
            <w:pPr>
              <w:tabs>
                <w:tab w:val="left" w:pos="510"/>
                <w:tab w:val="left" w:pos="624"/>
              </w:tabs>
              <w:spacing w:line="360" w:lineRule="auto"/>
              <w:ind w:left="0" w:right="63" w:firstLine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Свойственный</w:t>
            </w:r>
            <w:r w:rsidR="00685B9A">
              <w:rPr>
                <w:rFonts w:ascii="Arial" w:hAnsi="Arial" w:cs="Arial"/>
                <w:szCs w:val="24"/>
              </w:rPr>
              <w:t xml:space="preserve"> рецептурному составу</w:t>
            </w:r>
            <w:r w:rsidR="000D7387">
              <w:rPr>
                <w:rFonts w:ascii="Arial" w:hAnsi="Arial" w:cs="Arial"/>
                <w:szCs w:val="24"/>
              </w:rPr>
              <w:t>,</w:t>
            </w:r>
            <w:r w:rsidR="00AF1260" w:rsidRPr="00AF1260">
              <w:rPr>
                <w:rFonts w:ascii="Arial" w:hAnsi="Arial" w:cs="Arial"/>
                <w:szCs w:val="24"/>
              </w:rPr>
              <w:t xml:space="preserve"> без посторонних привкуса и запаха, вкус слабосоленый</w:t>
            </w:r>
          </w:p>
        </w:tc>
      </w:tr>
      <w:tr w:rsidR="000D7387" w:rsidRPr="00B04B4B" w:rsidTr="00A35643">
        <w:trPr>
          <w:trHeight w:val="452"/>
        </w:trPr>
        <w:tc>
          <w:tcPr>
            <w:tcW w:w="2410" w:type="dxa"/>
            <w:shd w:val="clear" w:color="auto" w:fill="auto"/>
          </w:tcPr>
          <w:p w:rsidR="000D7387" w:rsidRPr="00B04B4B" w:rsidRDefault="000D7387" w:rsidP="00CC0E93">
            <w:pPr>
              <w:tabs>
                <w:tab w:val="left" w:pos="510"/>
                <w:tab w:val="left" w:pos="624"/>
              </w:tabs>
              <w:spacing w:line="360" w:lineRule="auto"/>
              <w:ind w:left="0" w:right="-580" w:firstLine="0"/>
              <w:rPr>
                <w:rFonts w:ascii="Arial" w:hAnsi="Arial" w:cs="Arial"/>
                <w:szCs w:val="24"/>
              </w:rPr>
            </w:pPr>
            <w:r w:rsidRPr="00B04B4B">
              <w:rPr>
                <w:rFonts w:ascii="Arial" w:hAnsi="Arial" w:cs="Arial"/>
                <w:szCs w:val="24"/>
              </w:rPr>
              <w:t>Консистенция</w:t>
            </w:r>
            <w:r>
              <w:rPr>
                <w:rFonts w:ascii="Arial" w:hAnsi="Arial" w:cs="Arial"/>
                <w:szCs w:val="24"/>
              </w:rPr>
              <w:t xml:space="preserve">  мяса</w:t>
            </w:r>
          </w:p>
        </w:tc>
        <w:tc>
          <w:tcPr>
            <w:tcW w:w="765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D7387" w:rsidRPr="00B04B4B" w:rsidRDefault="000D7387" w:rsidP="00CC0E93">
            <w:pPr>
              <w:tabs>
                <w:tab w:val="left" w:pos="510"/>
                <w:tab w:val="left" w:pos="624"/>
              </w:tabs>
              <w:spacing w:line="360" w:lineRule="auto"/>
              <w:ind w:left="0" w:right="81" w:firstLine="0"/>
              <w:rPr>
                <w:rFonts w:ascii="Arial" w:hAnsi="Arial" w:cs="Arial"/>
                <w:szCs w:val="24"/>
              </w:rPr>
            </w:pPr>
            <w:r w:rsidRPr="00217F6F">
              <w:rPr>
                <w:rFonts w:ascii="Arial" w:hAnsi="Arial" w:cs="Arial"/>
                <w:szCs w:val="24"/>
              </w:rPr>
              <w:t>Плотная или упругая</w:t>
            </w:r>
          </w:p>
        </w:tc>
      </w:tr>
      <w:tr w:rsidR="00217F6F" w:rsidRPr="00B04B4B" w:rsidTr="00A35643"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D62B08" w:rsidRDefault="00217F6F" w:rsidP="00A35643">
            <w:pPr>
              <w:tabs>
                <w:tab w:val="left" w:pos="510"/>
                <w:tab w:val="left" w:pos="624"/>
              </w:tabs>
              <w:spacing w:line="276" w:lineRule="auto"/>
              <w:ind w:left="0" w:right="0" w:firstLine="0"/>
              <w:rPr>
                <w:rFonts w:ascii="Arial" w:hAnsi="Arial" w:cs="Arial"/>
                <w:szCs w:val="24"/>
              </w:rPr>
            </w:pPr>
            <w:r w:rsidRPr="003C0C5D">
              <w:rPr>
                <w:rFonts w:ascii="Arial" w:hAnsi="Arial" w:cs="Arial"/>
                <w:szCs w:val="24"/>
              </w:rPr>
              <w:t xml:space="preserve">Внешний вид </w:t>
            </w:r>
          </w:p>
          <w:p w:rsidR="00217F6F" w:rsidRDefault="00217F6F" w:rsidP="004C411F">
            <w:pPr>
              <w:tabs>
                <w:tab w:val="left" w:pos="510"/>
                <w:tab w:val="left" w:pos="624"/>
              </w:tabs>
              <w:spacing w:line="276" w:lineRule="auto"/>
              <w:ind w:left="0" w:right="0" w:firstLine="0"/>
              <w:rPr>
                <w:rFonts w:ascii="Arial" w:hAnsi="Arial" w:cs="Arial"/>
                <w:szCs w:val="24"/>
              </w:rPr>
            </w:pPr>
            <w:r w:rsidRPr="003C0C5D">
              <w:rPr>
                <w:rFonts w:ascii="Arial" w:hAnsi="Arial" w:cs="Arial"/>
                <w:szCs w:val="24"/>
              </w:rPr>
              <w:t xml:space="preserve">бульона, соуса </w:t>
            </w:r>
          </w:p>
          <w:p w:rsidR="000D7387" w:rsidRPr="003C0C5D" w:rsidRDefault="000D7387" w:rsidP="004C411F">
            <w:pPr>
              <w:tabs>
                <w:tab w:val="left" w:pos="510"/>
                <w:tab w:val="left" w:pos="624"/>
              </w:tabs>
              <w:spacing w:line="276" w:lineRule="auto"/>
              <w:ind w:left="0" w:right="0" w:firstLine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в разогретом  с</w:t>
            </w:r>
            <w:r>
              <w:rPr>
                <w:rFonts w:ascii="Arial" w:hAnsi="Arial" w:cs="Arial"/>
                <w:szCs w:val="24"/>
              </w:rPr>
              <w:t>о</w:t>
            </w:r>
            <w:r>
              <w:rPr>
                <w:rFonts w:ascii="Arial" w:hAnsi="Arial" w:cs="Arial"/>
                <w:szCs w:val="24"/>
              </w:rPr>
              <w:t>стоянии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17F6F" w:rsidRPr="003C0C5D" w:rsidRDefault="000D7387" w:rsidP="004C411F">
            <w:pPr>
              <w:tabs>
                <w:tab w:val="left" w:pos="510"/>
                <w:tab w:val="left" w:pos="567"/>
                <w:tab w:val="left" w:pos="624"/>
              </w:tabs>
              <w:overflowPunct/>
              <w:autoSpaceDE/>
              <w:autoSpaceDN/>
              <w:adjustRightInd/>
              <w:spacing w:line="276" w:lineRule="auto"/>
              <w:ind w:left="0" w:right="33" w:firstLine="0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Ц</w:t>
            </w:r>
            <w:r w:rsidR="00217F6F" w:rsidRPr="003C0C5D">
              <w:rPr>
                <w:rFonts w:ascii="Arial" w:hAnsi="Arial" w:cs="Arial"/>
                <w:szCs w:val="24"/>
              </w:rPr>
              <w:t xml:space="preserve">вет  от </w:t>
            </w:r>
            <w:proofErr w:type="gramStart"/>
            <w:r w:rsidR="00217F6F" w:rsidRPr="003C0C5D">
              <w:rPr>
                <w:rFonts w:ascii="Arial" w:hAnsi="Arial" w:cs="Arial"/>
                <w:szCs w:val="24"/>
              </w:rPr>
              <w:t>желтоватого</w:t>
            </w:r>
            <w:proofErr w:type="gramEnd"/>
            <w:r w:rsidR="00217F6F" w:rsidRPr="003C0C5D">
              <w:rPr>
                <w:rFonts w:ascii="Arial" w:hAnsi="Arial" w:cs="Arial"/>
                <w:szCs w:val="24"/>
              </w:rPr>
              <w:t xml:space="preserve"> до светло-коричневого с наличием взвешенных белковых веществ в виде хлопьев. Допускается </w:t>
            </w:r>
            <w:proofErr w:type="gramStart"/>
            <w:r w:rsidR="00217F6F" w:rsidRPr="003C0C5D">
              <w:rPr>
                <w:rFonts w:ascii="Arial" w:hAnsi="Arial" w:cs="Arial"/>
                <w:szCs w:val="24"/>
              </w:rPr>
              <w:t>незначительная</w:t>
            </w:r>
            <w:proofErr w:type="gramEnd"/>
            <w:r w:rsidR="00217F6F" w:rsidRPr="003C0C5D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="00217F6F" w:rsidRPr="003C0C5D">
              <w:rPr>
                <w:rFonts w:ascii="Arial" w:hAnsi="Arial" w:cs="Arial"/>
                <w:szCs w:val="24"/>
              </w:rPr>
              <w:t>мутн</w:t>
            </w:r>
            <w:r w:rsidR="00217F6F" w:rsidRPr="003C0C5D">
              <w:rPr>
                <w:rFonts w:ascii="Arial" w:hAnsi="Arial" w:cs="Arial"/>
                <w:szCs w:val="24"/>
              </w:rPr>
              <w:t>о</w:t>
            </w:r>
            <w:r w:rsidR="00217F6F" w:rsidRPr="003C0C5D">
              <w:rPr>
                <w:rFonts w:ascii="Arial" w:hAnsi="Arial" w:cs="Arial"/>
                <w:szCs w:val="24"/>
              </w:rPr>
              <w:t>ватость</w:t>
            </w:r>
            <w:proofErr w:type="spellEnd"/>
            <w:r w:rsidR="00217F6F" w:rsidRPr="003C0C5D">
              <w:rPr>
                <w:rFonts w:ascii="Arial" w:hAnsi="Arial" w:cs="Arial"/>
                <w:szCs w:val="24"/>
              </w:rPr>
              <w:t xml:space="preserve"> бульона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auto"/>
          </w:tcPr>
          <w:p w:rsidR="00217F6F" w:rsidRPr="003C0C5D" w:rsidRDefault="00217F6F" w:rsidP="004C411F">
            <w:pPr>
              <w:tabs>
                <w:tab w:val="left" w:pos="510"/>
                <w:tab w:val="left" w:pos="567"/>
                <w:tab w:val="left" w:pos="624"/>
              </w:tabs>
              <w:overflowPunct/>
              <w:autoSpaceDE/>
              <w:autoSpaceDN/>
              <w:adjustRightInd/>
              <w:spacing w:line="276" w:lineRule="auto"/>
              <w:ind w:left="0" w:right="33" w:firstLine="0"/>
              <w:textAlignment w:val="auto"/>
              <w:rPr>
                <w:rFonts w:ascii="Arial" w:hAnsi="Arial" w:cs="Arial"/>
                <w:szCs w:val="24"/>
              </w:rPr>
            </w:pPr>
            <w:r w:rsidRPr="003C0C5D">
              <w:rPr>
                <w:rFonts w:ascii="Arial" w:hAnsi="Arial" w:cs="Arial"/>
                <w:szCs w:val="24"/>
              </w:rPr>
              <w:t>Соус однородный, цвет соуса - регламентируе</w:t>
            </w:r>
            <w:r w:rsidRPr="003C0C5D">
              <w:rPr>
                <w:rFonts w:ascii="Arial" w:hAnsi="Arial" w:cs="Arial"/>
                <w:szCs w:val="24"/>
              </w:rPr>
              <w:t>т</w:t>
            </w:r>
            <w:r w:rsidRPr="003C0C5D">
              <w:rPr>
                <w:rFonts w:ascii="Arial" w:hAnsi="Arial" w:cs="Arial"/>
                <w:szCs w:val="24"/>
              </w:rPr>
              <w:t>ся нормативны</w:t>
            </w:r>
            <w:r w:rsidR="0054565C">
              <w:rPr>
                <w:rFonts w:ascii="Arial" w:hAnsi="Arial" w:cs="Arial"/>
                <w:szCs w:val="24"/>
              </w:rPr>
              <w:t xml:space="preserve">ми или </w:t>
            </w:r>
            <w:r w:rsidRPr="003C0C5D">
              <w:rPr>
                <w:rFonts w:ascii="Arial" w:hAnsi="Arial" w:cs="Arial"/>
                <w:szCs w:val="24"/>
              </w:rPr>
              <w:t>техническими докуме</w:t>
            </w:r>
            <w:r w:rsidRPr="003C0C5D">
              <w:rPr>
                <w:rFonts w:ascii="Arial" w:hAnsi="Arial" w:cs="Arial"/>
                <w:szCs w:val="24"/>
              </w:rPr>
              <w:t>н</w:t>
            </w:r>
            <w:r w:rsidRPr="003C0C5D">
              <w:rPr>
                <w:rFonts w:ascii="Arial" w:hAnsi="Arial" w:cs="Arial"/>
                <w:szCs w:val="24"/>
              </w:rPr>
              <w:t>тами, в соот</w:t>
            </w:r>
            <w:r w:rsidR="0054565C">
              <w:rPr>
                <w:rFonts w:ascii="Arial" w:hAnsi="Arial" w:cs="Arial"/>
                <w:szCs w:val="24"/>
              </w:rPr>
              <w:t xml:space="preserve">ветствии с </w:t>
            </w:r>
            <w:r w:rsidRPr="003C0C5D">
              <w:rPr>
                <w:rFonts w:ascii="Arial" w:hAnsi="Arial" w:cs="Arial"/>
                <w:szCs w:val="24"/>
              </w:rPr>
              <w:t>которыми изготовлены консервы</w:t>
            </w:r>
          </w:p>
        </w:tc>
      </w:tr>
      <w:tr w:rsidR="00115793" w:rsidRPr="00B04B4B" w:rsidTr="00A35643">
        <w:tc>
          <w:tcPr>
            <w:tcW w:w="2410" w:type="dxa"/>
            <w:shd w:val="clear" w:color="auto" w:fill="auto"/>
          </w:tcPr>
          <w:p w:rsidR="00115793" w:rsidRPr="003C0C5D" w:rsidRDefault="00115793" w:rsidP="004C411F">
            <w:pPr>
              <w:tabs>
                <w:tab w:val="left" w:pos="510"/>
                <w:tab w:val="left" w:pos="624"/>
              </w:tabs>
              <w:spacing w:line="276" w:lineRule="auto"/>
              <w:ind w:left="0" w:right="0" w:firstLine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Посторонние пр</w:t>
            </w:r>
            <w:r>
              <w:rPr>
                <w:rFonts w:ascii="Arial" w:hAnsi="Arial" w:cs="Arial"/>
                <w:szCs w:val="24"/>
              </w:rPr>
              <w:t>и</w:t>
            </w:r>
            <w:r>
              <w:rPr>
                <w:rFonts w:ascii="Arial" w:hAnsi="Arial" w:cs="Arial"/>
                <w:szCs w:val="24"/>
              </w:rPr>
              <w:t>меси</w:t>
            </w:r>
          </w:p>
        </w:tc>
        <w:tc>
          <w:tcPr>
            <w:tcW w:w="7654" w:type="dxa"/>
            <w:gridSpan w:val="3"/>
            <w:shd w:val="clear" w:color="auto" w:fill="auto"/>
          </w:tcPr>
          <w:p w:rsidR="00115793" w:rsidRPr="003C0C5D" w:rsidRDefault="00115793" w:rsidP="00115793">
            <w:pPr>
              <w:tabs>
                <w:tab w:val="left" w:pos="510"/>
                <w:tab w:val="left" w:pos="567"/>
                <w:tab w:val="left" w:pos="624"/>
              </w:tabs>
              <w:overflowPunct/>
              <w:autoSpaceDE/>
              <w:autoSpaceDN/>
              <w:adjustRightInd/>
              <w:spacing w:line="276" w:lineRule="auto"/>
              <w:ind w:left="0" w:right="33" w:firstLine="0"/>
              <w:jc w:val="center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Не допускаются</w:t>
            </w:r>
          </w:p>
        </w:tc>
      </w:tr>
    </w:tbl>
    <w:p w:rsidR="000277EF" w:rsidRDefault="00A57EFF" w:rsidP="000277EF">
      <w:pPr>
        <w:tabs>
          <w:tab w:val="left" w:pos="510"/>
          <w:tab w:val="left" w:pos="567"/>
        </w:tabs>
        <w:spacing w:before="240"/>
        <w:ind w:left="0" w:right="-85" w:firstLine="142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Т а б л и </w:t>
      </w:r>
      <w:proofErr w:type="gramStart"/>
      <w:r>
        <w:rPr>
          <w:rFonts w:ascii="Arial" w:hAnsi="Arial" w:cs="Arial"/>
          <w:szCs w:val="24"/>
        </w:rPr>
        <w:t>ц</w:t>
      </w:r>
      <w:proofErr w:type="gramEnd"/>
      <w:r>
        <w:rPr>
          <w:rFonts w:ascii="Arial" w:hAnsi="Arial" w:cs="Arial"/>
          <w:szCs w:val="24"/>
        </w:rPr>
        <w:t xml:space="preserve"> а 2  </w:t>
      </w:r>
    </w:p>
    <w:p w:rsidR="00AF1260" w:rsidRDefault="00A57EFF" w:rsidP="000277EF">
      <w:pPr>
        <w:tabs>
          <w:tab w:val="left" w:pos="510"/>
          <w:tab w:val="left" w:pos="567"/>
        </w:tabs>
        <w:ind w:left="0" w:right="-85" w:firstLine="142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      </w:t>
      </w: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7654"/>
      </w:tblGrid>
      <w:tr w:rsidR="00AF1260" w:rsidRPr="00B04B4B" w:rsidTr="00A35643">
        <w:tc>
          <w:tcPr>
            <w:tcW w:w="2410" w:type="dxa"/>
            <w:tcBorders>
              <w:bottom w:val="double" w:sz="4" w:space="0" w:color="auto"/>
            </w:tcBorders>
            <w:shd w:val="clear" w:color="auto" w:fill="auto"/>
          </w:tcPr>
          <w:p w:rsidR="00AF1260" w:rsidRDefault="00AF1260" w:rsidP="00A45A62">
            <w:pPr>
              <w:tabs>
                <w:tab w:val="left" w:pos="510"/>
                <w:tab w:val="left" w:pos="624"/>
              </w:tabs>
              <w:spacing w:line="360" w:lineRule="auto"/>
              <w:ind w:left="0" w:right="-580" w:firstLine="0"/>
              <w:rPr>
                <w:rFonts w:ascii="Arial" w:hAnsi="Arial" w:cs="Arial"/>
                <w:szCs w:val="24"/>
              </w:rPr>
            </w:pPr>
            <w:r w:rsidRPr="00B04B4B">
              <w:rPr>
                <w:rFonts w:ascii="Arial" w:hAnsi="Arial" w:cs="Arial"/>
                <w:szCs w:val="24"/>
              </w:rPr>
              <w:t xml:space="preserve">Наименование </w:t>
            </w:r>
          </w:p>
          <w:p w:rsidR="00F91532" w:rsidRPr="00B04B4B" w:rsidRDefault="00F91532" w:rsidP="00A45A62">
            <w:pPr>
              <w:tabs>
                <w:tab w:val="left" w:pos="510"/>
                <w:tab w:val="left" w:pos="624"/>
              </w:tabs>
              <w:spacing w:line="360" w:lineRule="auto"/>
              <w:ind w:left="0" w:right="-580" w:firstLine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показателя</w:t>
            </w:r>
          </w:p>
        </w:tc>
        <w:tc>
          <w:tcPr>
            <w:tcW w:w="7654" w:type="dxa"/>
            <w:tcBorders>
              <w:bottom w:val="double" w:sz="4" w:space="0" w:color="auto"/>
            </w:tcBorders>
            <w:shd w:val="clear" w:color="auto" w:fill="auto"/>
          </w:tcPr>
          <w:p w:rsidR="00AF1260" w:rsidRPr="00B04B4B" w:rsidRDefault="00AF1260" w:rsidP="00A45A62">
            <w:pPr>
              <w:tabs>
                <w:tab w:val="left" w:pos="510"/>
                <w:tab w:val="left" w:pos="624"/>
              </w:tabs>
              <w:spacing w:line="360" w:lineRule="auto"/>
              <w:ind w:left="0" w:right="-580" w:firstLine="0"/>
              <w:rPr>
                <w:rFonts w:ascii="Arial" w:hAnsi="Arial" w:cs="Arial"/>
                <w:szCs w:val="24"/>
              </w:rPr>
            </w:pPr>
            <w:r w:rsidRPr="00B04B4B">
              <w:rPr>
                <w:rFonts w:ascii="Arial" w:hAnsi="Arial" w:cs="Arial"/>
                <w:szCs w:val="24"/>
              </w:rPr>
              <w:t>Харак</w:t>
            </w:r>
            <w:r w:rsidR="00042BD5">
              <w:rPr>
                <w:rFonts w:ascii="Arial" w:hAnsi="Arial" w:cs="Arial"/>
                <w:szCs w:val="24"/>
              </w:rPr>
              <w:t>теристика и значение показателя</w:t>
            </w:r>
            <w:r w:rsidRPr="00B04B4B">
              <w:rPr>
                <w:rFonts w:ascii="Arial" w:hAnsi="Arial" w:cs="Arial"/>
                <w:szCs w:val="24"/>
              </w:rPr>
              <w:t xml:space="preserve"> для</w:t>
            </w:r>
            <w:r w:rsidR="004C411F"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 xml:space="preserve">рубленых </w:t>
            </w:r>
            <w:r w:rsidRPr="00B04B4B">
              <w:rPr>
                <w:rFonts w:ascii="Arial" w:hAnsi="Arial" w:cs="Arial"/>
                <w:szCs w:val="24"/>
              </w:rPr>
              <w:t>консервов</w:t>
            </w:r>
          </w:p>
        </w:tc>
      </w:tr>
      <w:tr w:rsidR="00217F6F" w:rsidRPr="00B04B4B" w:rsidTr="00A35643">
        <w:trPr>
          <w:trHeight w:val="1114"/>
        </w:trPr>
        <w:tc>
          <w:tcPr>
            <w:tcW w:w="2410" w:type="dxa"/>
            <w:tcBorders>
              <w:top w:val="double" w:sz="4" w:space="0" w:color="auto"/>
            </w:tcBorders>
            <w:shd w:val="clear" w:color="auto" w:fill="auto"/>
          </w:tcPr>
          <w:p w:rsidR="00217F6F" w:rsidRPr="00B04B4B" w:rsidRDefault="00217F6F" w:rsidP="004C411F">
            <w:pPr>
              <w:tabs>
                <w:tab w:val="left" w:pos="510"/>
                <w:tab w:val="left" w:pos="624"/>
              </w:tabs>
              <w:spacing w:line="276" w:lineRule="auto"/>
              <w:ind w:left="0" w:right="-580" w:firstLine="0"/>
              <w:rPr>
                <w:rFonts w:ascii="Arial" w:hAnsi="Arial" w:cs="Arial"/>
                <w:szCs w:val="24"/>
              </w:rPr>
            </w:pPr>
            <w:r w:rsidRPr="00B04B4B">
              <w:rPr>
                <w:rFonts w:ascii="Arial" w:hAnsi="Arial" w:cs="Arial"/>
                <w:szCs w:val="24"/>
              </w:rPr>
              <w:t>Внешний вид</w:t>
            </w:r>
          </w:p>
        </w:tc>
        <w:tc>
          <w:tcPr>
            <w:tcW w:w="7654" w:type="dxa"/>
            <w:tcBorders>
              <w:top w:val="double" w:sz="4" w:space="0" w:color="auto"/>
            </w:tcBorders>
            <w:shd w:val="clear" w:color="auto" w:fill="auto"/>
          </w:tcPr>
          <w:p w:rsidR="00217F6F" w:rsidRPr="00B04B4B" w:rsidRDefault="00433CC5" w:rsidP="008118E8">
            <w:pPr>
              <w:spacing w:line="276" w:lineRule="auto"/>
              <w:ind w:left="34" w:right="33" w:hanging="1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Монолитный</w:t>
            </w:r>
            <w:r w:rsidRPr="00217F6F"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>равномерно перемешанный</w:t>
            </w:r>
            <w:r w:rsidRPr="00217F6F">
              <w:rPr>
                <w:rFonts w:ascii="Arial" w:hAnsi="Arial" w:cs="Arial"/>
                <w:szCs w:val="24"/>
              </w:rPr>
              <w:t xml:space="preserve"> продукт из 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217F6F">
              <w:rPr>
                <w:rFonts w:ascii="Arial" w:hAnsi="Arial" w:cs="Arial"/>
                <w:szCs w:val="24"/>
              </w:rPr>
              <w:t>из</w:t>
            </w:r>
            <w:r w:rsidR="00DE5F15">
              <w:rPr>
                <w:rFonts w:ascii="Arial" w:hAnsi="Arial" w:cs="Arial"/>
                <w:szCs w:val="24"/>
              </w:rPr>
              <w:t>мельче</w:t>
            </w:r>
            <w:r w:rsidR="00DE5F15">
              <w:rPr>
                <w:rFonts w:ascii="Arial" w:hAnsi="Arial" w:cs="Arial"/>
                <w:szCs w:val="24"/>
              </w:rPr>
              <w:t>н</w:t>
            </w:r>
            <w:r w:rsidR="00DE5F15">
              <w:rPr>
                <w:rFonts w:ascii="Arial" w:hAnsi="Arial" w:cs="Arial"/>
                <w:szCs w:val="24"/>
              </w:rPr>
              <w:t>ных мясных ингредиентов</w:t>
            </w:r>
            <w:r w:rsidR="00C005A9">
              <w:rPr>
                <w:rFonts w:ascii="Arial" w:hAnsi="Arial" w:cs="Arial"/>
                <w:szCs w:val="24"/>
              </w:rPr>
              <w:t xml:space="preserve"> </w:t>
            </w:r>
            <w:r w:rsidRPr="00217F6F">
              <w:rPr>
                <w:rFonts w:ascii="Arial" w:hAnsi="Arial" w:cs="Arial"/>
                <w:szCs w:val="24"/>
              </w:rPr>
              <w:t xml:space="preserve"> с растительными компонентами</w:t>
            </w:r>
            <w:r w:rsidR="00C005A9">
              <w:rPr>
                <w:rFonts w:ascii="Arial" w:hAnsi="Arial" w:cs="Arial"/>
                <w:szCs w:val="24"/>
              </w:rPr>
              <w:t xml:space="preserve"> или без растительных компонентов</w:t>
            </w:r>
            <w:r>
              <w:rPr>
                <w:rFonts w:ascii="Arial" w:hAnsi="Arial" w:cs="Arial"/>
                <w:szCs w:val="24"/>
              </w:rPr>
              <w:t>.</w:t>
            </w:r>
            <w:r w:rsidRPr="00217F6F">
              <w:rPr>
                <w:rFonts w:ascii="Arial" w:hAnsi="Arial" w:cs="Arial"/>
                <w:szCs w:val="24"/>
              </w:rPr>
              <w:t xml:space="preserve"> Допускается небольшое колич</w:t>
            </w:r>
            <w:r w:rsidRPr="00217F6F">
              <w:rPr>
                <w:rFonts w:ascii="Arial" w:hAnsi="Arial" w:cs="Arial"/>
                <w:szCs w:val="24"/>
              </w:rPr>
              <w:t>е</w:t>
            </w:r>
            <w:r w:rsidRPr="00217F6F">
              <w:rPr>
                <w:rFonts w:ascii="Arial" w:hAnsi="Arial" w:cs="Arial"/>
                <w:szCs w:val="24"/>
              </w:rPr>
              <w:t>ство бульона в желеобразном состоянии</w:t>
            </w:r>
          </w:p>
        </w:tc>
      </w:tr>
      <w:tr w:rsidR="00AF1260" w:rsidRPr="00B04B4B" w:rsidTr="00A35643">
        <w:tc>
          <w:tcPr>
            <w:tcW w:w="2410" w:type="dxa"/>
            <w:shd w:val="clear" w:color="auto" w:fill="auto"/>
          </w:tcPr>
          <w:p w:rsidR="00AF1260" w:rsidRPr="00B04B4B" w:rsidRDefault="00AF1260" w:rsidP="00A45A62">
            <w:pPr>
              <w:tabs>
                <w:tab w:val="left" w:pos="510"/>
                <w:tab w:val="left" w:pos="624"/>
              </w:tabs>
              <w:spacing w:line="360" w:lineRule="auto"/>
              <w:ind w:left="0" w:right="-580" w:firstLine="0"/>
              <w:rPr>
                <w:rFonts w:ascii="Arial" w:hAnsi="Arial" w:cs="Arial"/>
                <w:szCs w:val="24"/>
              </w:rPr>
            </w:pPr>
            <w:r w:rsidRPr="00B04B4B">
              <w:rPr>
                <w:rFonts w:ascii="Arial" w:hAnsi="Arial" w:cs="Arial"/>
                <w:szCs w:val="24"/>
              </w:rPr>
              <w:t>Цвет</w:t>
            </w:r>
          </w:p>
        </w:tc>
        <w:tc>
          <w:tcPr>
            <w:tcW w:w="7654" w:type="dxa"/>
            <w:shd w:val="clear" w:color="auto" w:fill="auto"/>
          </w:tcPr>
          <w:p w:rsidR="00AF1260" w:rsidRPr="00B04B4B" w:rsidRDefault="00217F6F" w:rsidP="008118E8">
            <w:pPr>
              <w:tabs>
                <w:tab w:val="left" w:pos="510"/>
                <w:tab w:val="left" w:pos="624"/>
              </w:tabs>
              <w:spacing w:line="360" w:lineRule="auto"/>
              <w:ind w:left="0" w:right="33" w:firstLine="32"/>
              <w:rPr>
                <w:rFonts w:ascii="Arial" w:hAnsi="Arial" w:cs="Arial"/>
                <w:szCs w:val="24"/>
              </w:rPr>
            </w:pPr>
            <w:proofErr w:type="gramStart"/>
            <w:r w:rsidRPr="00217F6F">
              <w:rPr>
                <w:rFonts w:ascii="Arial" w:hAnsi="Arial" w:cs="Arial"/>
                <w:szCs w:val="24"/>
              </w:rPr>
              <w:t>Свойственный</w:t>
            </w:r>
            <w:proofErr w:type="gramEnd"/>
            <w:r w:rsidRPr="00217F6F">
              <w:rPr>
                <w:rFonts w:ascii="Arial" w:hAnsi="Arial" w:cs="Arial"/>
                <w:szCs w:val="24"/>
              </w:rPr>
              <w:t xml:space="preserve"> используемому сырью</w:t>
            </w:r>
          </w:p>
        </w:tc>
      </w:tr>
      <w:tr w:rsidR="00217F6F" w:rsidRPr="00B04B4B" w:rsidTr="00A35643">
        <w:tc>
          <w:tcPr>
            <w:tcW w:w="2410" w:type="dxa"/>
            <w:shd w:val="clear" w:color="auto" w:fill="auto"/>
          </w:tcPr>
          <w:p w:rsidR="00217F6F" w:rsidRPr="00B04B4B" w:rsidRDefault="00217F6F" w:rsidP="00A45A62">
            <w:pPr>
              <w:tabs>
                <w:tab w:val="left" w:pos="510"/>
                <w:tab w:val="left" w:pos="624"/>
              </w:tabs>
              <w:spacing w:line="360" w:lineRule="auto"/>
              <w:ind w:left="0" w:right="-580" w:firstLine="0"/>
              <w:rPr>
                <w:rFonts w:ascii="Arial" w:hAnsi="Arial" w:cs="Arial"/>
                <w:szCs w:val="24"/>
              </w:rPr>
            </w:pPr>
            <w:r w:rsidRPr="00B04B4B">
              <w:rPr>
                <w:rFonts w:ascii="Arial" w:hAnsi="Arial" w:cs="Arial"/>
                <w:szCs w:val="24"/>
              </w:rPr>
              <w:t>Запах</w:t>
            </w:r>
            <w:r>
              <w:rPr>
                <w:rFonts w:ascii="Arial" w:hAnsi="Arial" w:cs="Arial"/>
                <w:szCs w:val="24"/>
              </w:rPr>
              <w:t xml:space="preserve"> и вкус</w:t>
            </w:r>
          </w:p>
        </w:tc>
        <w:tc>
          <w:tcPr>
            <w:tcW w:w="7654" w:type="dxa"/>
            <w:shd w:val="clear" w:color="auto" w:fill="auto"/>
          </w:tcPr>
          <w:p w:rsidR="00217F6F" w:rsidRPr="00A45A62" w:rsidRDefault="00217F6F" w:rsidP="008118E8">
            <w:pPr>
              <w:spacing w:line="360" w:lineRule="auto"/>
              <w:ind w:right="33" w:firstLine="140"/>
              <w:rPr>
                <w:rFonts w:ascii="Arial" w:hAnsi="Arial" w:cs="Arial"/>
                <w:szCs w:val="24"/>
              </w:rPr>
            </w:pPr>
            <w:r w:rsidRPr="00A45A62">
              <w:rPr>
                <w:rFonts w:ascii="Arial" w:hAnsi="Arial" w:cs="Arial"/>
                <w:szCs w:val="24"/>
              </w:rPr>
              <w:t>Свойственный данному виду мяса, овощей, круп без посторо</w:t>
            </w:r>
            <w:r w:rsidRPr="00A45A62">
              <w:rPr>
                <w:rFonts w:ascii="Arial" w:hAnsi="Arial" w:cs="Arial"/>
                <w:szCs w:val="24"/>
              </w:rPr>
              <w:t>н</w:t>
            </w:r>
            <w:r w:rsidRPr="00A45A62">
              <w:rPr>
                <w:rFonts w:ascii="Arial" w:hAnsi="Arial" w:cs="Arial"/>
                <w:szCs w:val="24"/>
              </w:rPr>
              <w:t>них привкуса и запаха, вкус слабосоленый</w:t>
            </w:r>
          </w:p>
        </w:tc>
      </w:tr>
      <w:tr w:rsidR="00217F6F" w:rsidRPr="00B04B4B" w:rsidTr="00A35643">
        <w:tc>
          <w:tcPr>
            <w:tcW w:w="2410" w:type="dxa"/>
            <w:shd w:val="clear" w:color="auto" w:fill="auto"/>
          </w:tcPr>
          <w:p w:rsidR="00217F6F" w:rsidRPr="00B04B4B" w:rsidRDefault="00217F6F" w:rsidP="004C411F">
            <w:pPr>
              <w:tabs>
                <w:tab w:val="left" w:pos="510"/>
                <w:tab w:val="left" w:pos="624"/>
              </w:tabs>
              <w:spacing w:line="276" w:lineRule="auto"/>
              <w:ind w:left="0" w:right="-580" w:firstLine="0"/>
              <w:rPr>
                <w:rFonts w:ascii="Arial" w:hAnsi="Arial" w:cs="Arial"/>
                <w:szCs w:val="24"/>
              </w:rPr>
            </w:pPr>
            <w:r w:rsidRPr="00B04B4B">
              <w:rPr>
                <w:rFonts w:ascii="Arial" w:hAnsi="Arial" w:cs="Arial"/>
                <w:szCs w:val="24"/>
              </w:rPr>
              <w:t>Консистенция</w:t>
            </w:r>
          </w:p>
        </w:tc>
        <w:tc>
          <w:tcPr>
            <w:tcW w:w="7654" w:type="dxa"/>
            <w:shd w:val="clear" w:color="auto" w:fill="auto"/>
          </w:tcPr>
          <w:p w:rsidR="00217F6F" w:rsidRPr="00A45A62" w:rsidRDefault="00217F6F" w:rsidP="008118E8">
            <w:pPr>
              <w:spacing w:line="276" w:lineRule="auto"/>
              <w:ind w:right="33" w:firstLine="141"/>
              <w:rPr>
                <w:rFonts w:ascii="Arial" w:hAnsi="Arial" w:cs="Arial"/>
                <w:szCs w:val="24"/>
              </w:rPr>
            </w:pPr>
            <w:r w:rsidRPr="00A45A62">
              <w:rPr>
                <w:rFonts w:ascii="Arial" w:hAnsi="Arial" w:cs="Arial"/>
                <w:szCs w:val="24"/>
              </w:rPr>
              <w:t xml:space="preserve">В разогретом состоянии – </w:t>
            </w:r>
            <w:proofErr w:type="gramStart"/>
            <w:r w:rsidRPr="00A45A62">
              <w:rPr>
                <w:rFonts w:ascii="Arial" w:hAnsi="Arial" w:cs="Arial"/>
                <w:szCs w:val="24"/>
              </w:rPr>
              <w:t>свойственные</w:t>
            </w:r>
            <w:proofErr w:type="gramEnd"/>
            <w:r w:rsidRPr="00A45A62">
              <w:rPr>
                <w:rFonts w:ascii="Arial" w:hAnsi="Arial" w:cs="Arial"/>
                <w:szCs w:val="24"/>
              </w:rPr>
              <w:t xml:space="preserve"> тушеному мясу, ов</w:t>
            </w:r>
            <w:r w:rsidRPr="00A45A62">
              <w:rPr>
                <w:rFonts w:ascii="Arial" w:hAnsi="Arial" w:cs="Arial"/>
                <w:szCs w:val="24"/>
              </w:rPr>
              <w:t>о</w:t>
            </w:r>
            <w:r w:rsidRPr="00A45A62">
              <w:rPr>
                <w:rFonts w:ascii="Arial" w:hAnsi="Arial" w:cs="Arial"/>
                <w:szCs w:val="24"/>
              </w:rPr>
              <w:t>щей, круп</w:t>
            </w:r>
            <w:r w:rsidR="00433CC5">
              <w:rPr>
                <w:rFonts w:ascii="Arial" w:hAnsi="Arial" w:cs="Arial"/>
                <w:szCs w:val="24"/>
              </w:rPr>
              <w:t>.</w:t>
            </w:r>
            <w:r w:rsidRPr="00A45A62">
              <w:rPr>
                <w:rFonts w:ascii="Arial" w:hAnsi="Arial" w:cs="Arial"/>
                <w:szCs w:val="24"/>
              </w:rPr>
              <w:t xml:space="preserve">  Кусочки мяса и овощей, крупы непереваренные</w:t>
            </w:r>
          </w:p>
        </w:tc>
      </w:tr>
      <w:tr w:rsidR="00255021" w:rsidRPr="00B04B4B" w:rsidTr="00A35643">
        <w:tc>
          <w:tcPr>
            <w:tcW w:w="2410" w:type="dxa"/>
            <w:shd w:val="clear" w:color="auto" w:fill="auto"/>
          </w:tcPr>
          <w:p w:rsidR="00255021" w:rsidRPr="003C0C5D" w:rsidRDefault="00255021" w:rsidP="00B12CBC">
            <w:pPr>
              <w:tabs>
                <w:tab w:val="left" w:pos="510"/>
                <w:tab w:val="left" w:pos="624"/>
              </w:tabs>
              <w:spacing w:line="276" w:lineRule="auto"/>
              <w:ind w:left="0" w:right="0" w:firstLine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Посторонние пр</w:t>
            </w:r>
            <w:r>
              <w:rPr>
                <w:rFonts w:ascii="Arial" w:hAnsi="Arial" w:cs="Arial"/>
                <w:szCs w:val="24"/>
              </w:rPr>
              <w:t>и</w:t>
            </w:r>
            <w:r>
              <w:rPr>
                <w:rFonts w:ascii="Arial" w:hAnsi="Arial" w:cs="Arial"/>
                <w:szCs w:val="24"/>
              </w:rPr>
              <w:t>меси</w:t>
            </w:r>
          </w:p>
        </w:tc>
        <w:tc>
          <w:tcPr>
            <w:tcW w:w="7654" w:type="dxa"/>
            <w:shd w:val="clear" w:color="auto" w:fill="auto"/>
          </w:tcPr>
          <w:p w:rsidR="00255021" w:rsidRPr="003C0C5D" w:rsidRDefault="00255021" w:rsidP="00B12CBC">
            <w:pPr>
              <w:tabs>
                <w:tab w:val="left" w:pos="510"/>
                <w:tab w:val="left" w:pos="567"/>
                <w:tab w:val="left" w:pos="624"/>
              </w:tabs>
              <w:overflowPunct/>
              <w:autoSpaceDE/>
              <w:autoSpaceDN/>
              <w:adjustRightInd/>
              <w:spacing w:line="276" w:lineRule="auto"/>
              <w:ind w:left="0" w:right="33" w:firstLine="0"/>
              <w:jc w:val="center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Не допускаются</w:t>
            </w:r>
          </w:p>
        </w:tc>
      </w:tr>
    </w:tbl>
    <w:p w:rsidR="00C625AC" w:rsidRDefault="001576B9" w:rsidP="001576B9">
      <w:pPr>
        <w:tabs>
          <w:tab w:val="left" w:pos="510"/>
          <w:tab w:val="left" w:pos="567"/>
        </w:tabs>
        <w:spacing w:before="240" w:line="480" w:lineRule="auto"/>
        <w:ind w:left="142" w:right="-85" w:hanging="142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</w:t>
      </w:r>
      <w:r w:rsidR="00C625AC">
        <w:rPr>
          <w:rFonts w:ascii="Arial" w:hAnsi="Arial" w:cs="Arial"/>
          <w:szCs w:val="24"/>
        </w:rPr>
        <w:t xml:space="preserve">Т а б л и </w:t>
      </w:r>
      <w:proofErr w:type="gramStart"/>
      <w:r w:rsidR="00C625AC">
        <w:rPr>
          <w:rFonts w:ascii="Arial" w:hAnsi="Arial" w:cs="Arial"/>
          <w:szCs w:val="24"/>
        </w:rPr>
        <w:t>ц</w:t>
      </w:r>
      <w:proofErr w:type="gramEnd"/>
      <w:r w:rsidR="00A41BD7">
        <w:rPr>
          <w:rFonts w:ascii="Arial" w:hAnsi="Arial" w:cs="Arial"/>
          <w:szCs w:val="24"/>
        </w:rPr>
        <w:t xml:space="preserve"> а 3</w:t>
      </w:r>
      <w:r w:rsidR="00C625AC">
        <w:rPr>
          <w:rFonts w:ascii="Arial" w:hAnsi="Arial" w:cs="Arial"/>
          <w:szCs w:val="24"/>
        </w:rPr>
        <w:t xml:space="preserve">                 </w:t>
      </w: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8221"/>
      </w:tblGrid>
      <w:tr w:rsidR="006E5CDB" w:rsidRPr="00B04B4B" w:rsidTr="00A35643">
        <w:trPr>
          <w:trHeight w:val="331"/>
        </w:trPr>
        <w:tc>
          <w:tcPr>
            <w:tcW w:w="1843" w:type="dxa"/>
            <w:shd w:val="clear" w:color="auto" w:fill="auto"/>
          </w:tcPr>
          <w:p w:rsidR="001576B9" w:rsidRDefault="006E5CDB" w:rsidP="00C625AC">
            <w:pPr>
              <w:tabs>
                <w:tab w:val="left" w:pos="510"/>
                <w:tab w:val="left" w:pos="624"/>
              </w:tabs>
              <w:ind w:left="0" w:right="-580" w:firstLine="0"/>
              <w:rPr>
                <w:rFonts w:ascii="Arial" w:hAnsi="Arial" w:cs="Arial"/>
                <w:szCs w:val="24"/>
              </w:rPr>
            </w:pPr>
            <w:r w:rsidRPr="00B04B4B">
              <w:rPr>
                <w:rFonts w:ascii="Arial" w:hAnsi="Arial" w:cs="Arial"/>
                <w:szCs w:val="24"/>
              </w:rPr>
              <w:t>Наименование</w:t>
            </w:r>
          </w:p>
          <w:p w:rsidR="00F91532" w:rsidRDefault="00F91532" w:rsidP="00C625AC">
            <w:pPr>
              <w:tabs>
                <w:tab w:val="left" w:pos="510"/>
                <w:tab w:val="left" w:pos="624"/>
              </w:tabs>
              <w:ind w:left="0" w:right="-580" w:firstLine="0"/>
              <w:rPr>
                <w:rFonts w:ascii="Arial" w:hAnsi="Arial" w:cs="Arial"/>
                <w:szCs w:val="24"/>
              </w:rPr>
            </w:pPr>
          </w:p>
          <w:p w:rsidR="006E5CDB" w:rsidRPr="00B04B4B" w:rsidRDefault="001576B9" w:rsidP="00C625AC">
            <w:pPr>
              <w:tabs>
                <w:tab w:val="left" w:pos="510"/>
                <w:tab w:val="left" w:pos="624"/>
              </w:tabs>
              <w:ind w:left="0" w:right="-580" w:firstLine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показателя</w:t>
            </w:r>
            <w:r w:rsidR="006E5CDB" w:rsidRPr="00B04B4B">
              <w:rPr>
                <w:rFonts w:ascii="Arial" w:hAnsi="Arial" w:cs="Arial"/>
                <w:szCs w:val="24"/>
              </w:rPr>
              <w:t xml:space="preserve"> </w:t>
            </w:r>
          </w:p>
        </w:tc>
        <w:tc>
          <w:tcPr>
            <w:tcW w:w="8221" w:type="dxa"/>
            <w:shd w:val="clear" w:color="auto" w:fill="auto"/>
          </w:tcPr>
          <w:p w:rsidR="006E5CDB" w:rsidRPr="00B04B4B" w:rsidRDefault="001576B9" w:rsidP="00A35643">
            <w:pPr>
              <w:tabs>
                <w:tab w:val="left" w:pos="510"/>
                <w:tab w:val="left" w:pos="624"/>
              </w:tabs>
              <w:spacing w:line="360" w:lineRule="auto"/>
              <w:ind w:left="0" w:right="0"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Характеристика  показателя</w:t>
            </w:r>
            <w:r w:rsidR="006E5CDB" w:rsidRPr="00B04B4B">
              <w:rPr>
                <w:rFonts w:ascii="Arial" w:hAnsi="Arial" w:cs="Arial"/>
                <w:szCs w:val="24"/>
              </w:rPr>
              <w:t xml:space="preserve"> для</w:t>
            </w:r>
            <w:r w:rsidR="00784D28">
              <w:rPr>
                <w:rFonts w:ascii="Arial" w:hAnsi="Arial" w:cs="Arial"/>
                <w:szCs w:val="24"/>
              </w:rPr>
              <w:t xml:space="preserve"> фаршевых</w:t>
            </w:r>
            <w:r w:rsidR="00A35643">
              <w:rPr>
                <w:rFonts w:ascii="Arial" w:hAnsi="Arial" w:cs="Arial"/>
                <w:szCs w:val="24"/>
              </w:rPr>
              <w:t xml:space="preserve"> </w:t>
            </w:r>
            <w:r w:rsidR="006E5CDB">
              <w:rPr>
                <w:rFonts w:ascii="Arial" w:hAnsi="Arial" w:cs="Arial"/>
                <w:szCs w:val="24"/>
              </w:rPr>
              <w:t>к</w:t>
            </w:r>
            <w:r w:rsidR="006E5CDB" w:rsidRPr="00B04B4B">
              <w:rPr>
                <w:rFonts w:ascii="Arial" w:hAnsi="Arial" w:cs="Arial"/>
                <w:szCs w:val="24"/>
              </w:rPr>
              <w:t>онсервов</w:t>
            </w:r>
          </w:p>
        </w:tc>
      </w:tr>
      <w:tr w:rsidR="00C625AC" w:rsidRPr="001A66FD" w:rsidTr="00A35643">
        <w:trPr>
          <w:trHeight w:val="554"/>
        </w:trPr>
        <w:tc>
          <w:tcPr>
            <w:tcW w:w="1843" w:type="dxa"/>
            <w:tcBorders>
              <w:top w:val="double" w:sz="4" w:space="0" w:color="auto"/>
            </w:tcBorders>
            <w:shd w:val="clear" w:color="auto" w:fill="auto"/>
          </w:tcPr>
          <w:p w:rsidR="00C625AC" w:rsidRPr="00B04B4B" w:rsidRDefault="00C625AC" w:rsidP="001A66FD">
            <w:pPr>
              <w:tabs>
                <w:tab w:val="left" w:pos="510"/>
                <w:tab w:val="left" w:pos="624"/>
              </w:tabs>
              <w:spacing w:line="360" w:lineRule="auto"/>
              <w:ind w:left="0" w:right="-580" w:firstLine="0"/>
              <w:rPr>
                <w:rFonts w:ascii="Arial" w:hAnsi="Arial" w:cs="Arial"/>
                <w:szCs w:val="24"/>
              </w:rPr>
            </w:pPr>
            <w:r w:rsidRPr="00B04B4B">
              <w:rPr>
                <w:rFonts w:ascii="Arial" w:hAnsi="Arial" w:cs="Arial"/>
                <w:szCs w:val="24"/>
              </w:rPr>
              <w:t>Внешний вид</w:t>
            </w:r>
          </w:p>
        </w:tc>
        <w:tc>
          <w:tcPr>
            <w:tcW w:w="8221" w:type="dxa"/>
            <w:tcBorders>
              <w:top w:val="double" w:sz="4" w:space="0" w:color="auto"/>
            </w:tcBorders>
            <w:shd w:val="clear" w:color="auto" w:fill="auto"/>
          </w:tcPr>
          <w:p w:rsidR="00C625AC" w:rsidRPr="00B04B4B" w:rsidRDefault="00433CC5" w:rsidP="00C0435C">
            <w:pPr>
              <w:tabs>
                <w:tab w:val="left" w:pos="510"/>
                <w:tab w:val="left" w:pos="624"/>
              </w:tabs>
              <w:spacing w:line="360" w:lineRule="auto"/>
              <w:ind w:left="0" w:right="0" w:firstLine="0"/>
              <w:rPr>
                <w:rFonts w:ascii="Arial" w:hAnsi="Arial" w:cs="Arial"/>
                <w:szCs w:val="24"/>
              </w:rPr>
            </w:pPr>
            <w:r w:rsidRPr="00433CC5">
              <w:rPr>
                <w:rFonts w:ascii="Arial" w:hAnsi="Arial" w:cs="Arial"/>
                <w:szCs w:val="24"/>
              </w:rPr>
              <w:t>Монолитный, равномерно перемешанный фарш</w:t>
            </w:r>
            <w:r w:rsidR="00AB3AE7">
              <w:rPr>
                <w:rFonts w:ascii="Arial" w:hAnsi="Arial" w:cs="Arial"/>
                <w:szCs w:val="24"/>
              </w:rPr>
              <w:t>,</w:t>
            </w:r>
            <w:r w:rsidRPr="00433CC5">
              <w:rPr>
                <w:rFonts w:ascii="Arial" w:hAnsi="Arial" w:cs="Arial"/>
                <w:szCs w:val="24"/>
              </w:rPr>
              <w:t xml:space="preserve">  из мясных и </w:t>
            </w:r>
            <w:proofErr w:type="spellStart"/>
            <w:r w:rsidRPr="00433CC5">
              <w:rPr>
                <w:rFonts w:ascii="Arial" w:hAnsi="Arial" w:cs="Arial"/>
                <w:szCs w:val="24"/>
              </w:rPr>
              <w:t>немя</w:t>
            </w:r>
            <w:r w:rsidRPr="00433CC5">
              <w:rPr>
                <w:rFonts w:ascii="Arial" w:hAnsi="Arial" w:cs="Arial"/>
                <w:szCs w:val="24"/>
              </w:rPr>
              <w:t>с</w:t>
            </w:r>
            <w:r w:rsidRPr="00433CC5">
              <w:rPr>
                <w:rFonts w:ascii="Arial" w:hAnsi="Arial" w:cs="Arial"/>
                <w:szCs w:val="24"/>
              </w:rPr>
              <w:t>ных</w:t>
            </w:r>
            <w:proofErr w:type="spellEnd"/>
            <w:r w:rsidRPr="00433CC5">
              <w:rPr>
                <w:rFonts w:ascii="Arial" w:hAnsi="Arial" w:cs="Arial"/>
                <w:szCs w:val="24"/>
              </w:rPr>
              <w:t xml:space="preserve"> ингредие</w:t>
            </w:r>
            <w:r w:rsidR="00C005A9">
              <w:rPr>
                <w:rFonts w:ascii="Arial" w:hAnsi="Arial" w:cs="Arial"/>
                <w:szCs w:val="24"/>
              </w:rPr>
              <w:t>нтов с размером частиц не более</w:t>
            </w:r>
            <w:r w:rsidRPr="00433CC5">
              <w:rPr>
                <w:rFonts w:ascii="Arial" w:hAnsi="Arial" w:cs="Arial"/>
                <w:szCs w:val="24"/>
              </w:rPr>
              <w:t xml:space="preserve"> 5,0 мм однородный или со структурными ингредиентами ил</w:t>
            </w:r>
            <w:r w:rsidR="00C005A9">
              <w:rPr>
                <w:rFonts w:ascii="Arial" w:hAnsi="Arial" w:cs="Arial"/>
                <w:szCs w:val="24"/>
              </w:rPr>
              <w:t>и формованные изделия из фарша с бульоном, рассолом, соусом</w:t>
            </w:r>
            <w:r w:rsidRPr="00433CC5">
              <w:rPr>
                <w:rFonts w:ascii="Arial" w:hAnsi="Arial" w:cs="Arial"/>
                <w:szCs w:val="24"/>
              </w:rPr>
              <w:t xml:space="preserve">. Бульон, рассол </w:t>
            </w:r>
            <w:proofErr w:type="gramStart"/>
            <w:r w:rsidRPr="00433CC5">
              <w:rPr>
                <w:rFonts w:ascii="Arial" w:hAnsi="Arial" w:cs="Arial"/>
                <w:szCs w:val="24"/>
              </w:rPr>
              <w:t>пр</w:t>
            </w:r>
            <w:r w:rsidR="00DF41D1">
              <w:rPr>
                <w:rFonts w:ascii="Arial" w:hAnsi="Arial" w:cs="Arial"/>
                <w:szCs w:val="24"/>
              </w:rPr>
              <w:t>о</w:t>
            </w:r>
            <w:r w:rsidRPr="00433CC5">
              <w:rPr>
                <w:rFonts w:ascii="Arial" w:hAnsi="Arial" w:cs="Arial"/>
                <w:szCs w:val="24"/>
              </w:rPr>
              <w:t>зрачные</w:t>
            </w:r>
            <w:proofErr w:type="gramEnd"/>
            <w:r w:rsidRPr="00433CC5">
              <w:rPr>
                <w:rFonts w:ascii="Arial" w:hAnsi="Arial" w:cs="Arial"/>
                <w:szCs w:val="24"/>
              </w:rPr>
              <w:t>, допускается н</w:t>
            </w:r>
            <w:r>
              <w:rPr>
                <w:rFonts w:ascii="Arial" w:hAnsi="Arial" w:cs="Arial"/>
                <w:szCs w:val="24"/>
              </w:rPr>
              <w:t>аличие взвешенных белковых веще</w:t>
            </w:r>
            <w:r w:rsidRPr="00433CC5">
              <w:rPr>
                <w:rFonts w:ascii="Arial" w:hAnsi="Arial" w:cs="Arial"/>
                <w:szCs w:val="24"/>
              </w:rPr>
              <w:t>ств в виде хлопьев. Соус однородный с включением кусочков овощей или без них</w:t>
            </w:r>
          </w:p>
        </w:tc>
      </w:tr>
      <w:tr w:rsidR="006814E1" w:rsidRPr="001A66FD" w:rsidTr="00A35643">
        <w:tc>
          <w:tcPr>
            <w:tcW w:w="1843" w:type="dxa"/>
            <w:shd w:val="clear" w:color="auto" w:fill="auto"/>
          </w:tcPr>
          <w:p w:rsidR="006814E1" w:rsidRPr="006814E1" w:rsidRDefault="006814E1" w:rsidP="006814E1">
            <w:pPr>
              <w:ind w:left="0" w:firstLine="0"/>
              <w:rPr>
                <w:rFonts w:ascii="Arial" w:hAnsi="Arial" w:cs="Arial"/>
                <w:szCs w:val="24"/>
              </w:rPr>
            </w:pPr>
            <w:r w:rsidRPr="006814E1">
              <w:rPr>
                <w:rFonts w:ascii="Arial" w:hAnsi="Arial" w:cs="Arial"/>
                <w:szCs w:val="24"/>
              </w:rPr>
              <w:t>Цвет</w:t>
            </w:r>
          </w:p>
        </w:tc>
        <w:tc>
          <w:tcPr>
            <w:tcW w:w="8221" w:type="dxa"/>
            <w:shd w:val="clear" w:color="auto" w:fill="auto"/>
          </w:tcPr>
          <w:p w:rsidR="006814E1" w:rsidRPr="006814E1" w:rsidRDefault="006814E1" w:rsidP="006814E1">
            <w:pPr>
              <w:ind w:left="0" w:firstLine="0"/>
              <w:rPr>
                <w:rFonts w:ascii="Arial" w:hAnsi="Arial" w:cs="Arial"/>
                <w:szCs w:val="24"/>
              </w:rPr>
            </w:pPr>
            <w:proofErr w:type="gramStart"/>
            <w:r w:rsidRPr="006814E1">
              <w:rPr>
                <w:rFonts w:ascii="Arial" w:hAnsi="Arial" w:cs="Arial"/>
                <w:szCs w:val="24"/>
              </w:rPr>
              <w:t>Свойственный</w:t>
            </w:r>
            <w:proofErr w:type="gramEnd"/>
            <w:r w:rsidRPr="006814E1">
              <w:rPr>
                <w:rFonts w:ascii="Arial" w:hAnsi="Arial" w:cs="Arial"/>
                <w:szCs w:val="24"/>
              </w:rPr>
              <w:t xml:space="preserve"> используемому сырью</w:t>
            </w:r>
          </w:p>
        </w:tc>
      </w:tr>
      <w:tr w:rsidR="00355015" w:rsidRPr="001A66FD" w:rsidTr="00A35643">
        <w:trPr>
          <w:trHeight w:val="546"/>
        </w:trPr>
        <w:tc>
          <w:tcPr>
            <w:tcW w:w="1843" w:type="dxa"/>
            <w:shd w:val="clear" w:color="auto" w:fill="auto"/>
          </w:tcPr>
          <w:p w:rsidR="00355015" w:rsidRPr="00B04B4B" w:rsidRDefault="00355015" w:rsidP="0053209E">
            <w:pPr>
              <w:tabs>
                <w:tab w:val="left" w:pos="510"/>
                <w:tab w:val="left" w:pos="624"/>
              </w:tabs>
              <w:spacing w:line="360" w:lineRule="auto"/>
              <w:ind w:left="0" w:right="-580" w:firstLine="0"/>
              <w:rPr>
                <w:rFonts w:ascii="Arial" w:hAnsi="Arial" w:cs="Arial"/>
                <w:szCs w:val="24"/>
              </w:rPr>
            </w:pPr>
            <w:r w:rsidRPr="00B04B4B">
              <w:rPr>
                <w:rFonts w:ascii="Arial" w:hAnsi="Arial" w:cs="Arial"/>
                <w:szCs w:val="24"/>
              </w:rPr>
              <w:t>Запах</w:t>
            </w:r>
            <w:r>
              <w:rPr>
                <w:rFonts w:ascii="Arial" w:hAnsi="Arial" w:cs="Arial"/>
                <w:szCs w:val="24"/>
              </w:rPr>
              <w:t xml:space="preserve"> и вкус</w:t>
            </w:r>
          </w:p>
        </w:tc>
        <w:tc>
          <w:tcPr>
            <w:tcW w:w="8221" w:type="dxa"/>
            <w:shd w:val="clear" w:color="auto" w:fill="auto"/>
          </w:tcPr>
          <w:p w:rsidR="00355015" w:rsidRPr="001A66FD" w:rsidRDefault="00355015" w:rsidP="0053209E">
            <w:pPr>
              <w:tabs>
                <w:tab w:val="left" w:pos="510"/>
                <w:tab w:val="left" w:pos="624"/>
              </w:tabs>
              <w:spacing w:line="360" w:lineRule="auto"/>
              <w:ind w:left="0" w:right="0" w:firstLine="0"/>
              <w:rPr>
                <w:rFonts w:ascii="Arial" w:hAnsi="Arial" w:cs="Arial"/>
                <w:szCs w:val="24"/>
              </w:rPr>
            </w:pPr>
            <w:proofErr w:type="gramStart"/>
            <w:r w:rsidRPr="001A66FD">
              <w:rPr>
                <w:rFonts w:ascii="Arial" w:hAnsi="Arial" w:cs="Arial"/>
                <w:szCs w:val="24"/>
              </w:rPr>
              <w:t>Свойственный</w:t>
            </w:r>
            <w:proofErr w:type="gramEnd"/>
            <w:r w:rsidRPr="001A66FD">
              <w:rPr>
                <w:rFonts w:ascii="Arial" w:hAnsi="Arial" w:cs="Arial"/>
                <w:szCs w:val="24"/>
              </w:rPr>
              <w:t xml:space="preserve"> рецептурному составу со слабовыраженным  ароматом пряностей. Без посторонних запаха и привкуса,  </w:t>
            </w:r>
            <w:proofErr w:type="gramStart"/>
            <w:r w:rsidRPr="001A66FD">
              <w:rPr>
                <w:rFonts w:ascii="Arial" w:hAnsi="Arial" w:cs="Arial"/>
                <w:szCs w:val="24"/>
              </w:rPr>
              <w:t>слабосоленый</w:t>
            </w:r>
            <w:proofErr w:type="gramEnd"/>
          </w:p>
        </w:tc>
      </w:tr>
      <w:tr w:rsidR="00C625AC" w:rsidRPr="001A66FD" w:rsidTr="00A35643">
        <w:trPr>
          <w:trHeight w:val="546"/>
        </w:trPr>
        <w:tc>
          <w:tcPr>
            <w:tcW w:w="1843" w:type="dxa"/>
            <w:shd w:val="clear" w:color="auto" w:fill="auto"/>
          </w:tcPr>
          <w:p w:rsidR="00C625AC" w:rsidRPr="00B04B4B" w:rsidRDefault="00C625AC" w:rsidP="00C625AC">
            <w:pPr>
              <w:tabs>
                <w:tab w:val="left" w:pos="510"/>
                <w:tab w:val="left" w:pos="624"/>
              </w:tabs>
              <w:spacing w:line="360" w:lineRule="auto"/>
              <w:ind w:left="0" w:right="-580" w:firstLine="0"/>
              <w:rPr>
                <w:rFonts w:ascii="Arial" w:hAnsi="Arial" w:cs="Arial"/>
                <w:szCs w:val="24"/>
              </w:rPr>
            </w:pPr>
            <w:r w:rsidRPr="00B04B4B">
              <w:rPr>
                <w:rFonts w:ascii="Arial" w:hAnsi="Arial" w:cs="Arial"/>
                <w:szCs w:val="24"/>
              </w:rPr>
              <w:t>Консистенция</w:t>
            </w:r>
          </w:p>
        </w:tc>
        <w:tc>
          <w:tcPr>
            <w:tcW w:w="8221" w:type="dxa"/>
            <w:shd w:val="clear" w:color="auto" w:fill="auto"/>
          </w:tcPr>
          <w:p w:rsidR="00C625AC" w:rsidRPr="001A66FD" w:rsidRDefault="00DF0257" w:rsidP="001A66FD">
            <w:pPr>
              <w:tabs>
                <w:tab w:val="left" w:pos="510"/>
                <w:tab w:val="left" w:pos="624"/>
              </w:tabs>
              <w:spacing w:line="360" w:lineRule="auto"/>
              <w:ind w:left="0" w:right="-580" w:firstLine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Сочная, </w:t>
            </w:r>
            <w:proofErr w:type="spellStart"/>
            <w:r>
              <w:rPr>
                <w:rFonts w:ascii="Arial" w:hAnsi="Arial" w:cs="Arial"/>
                <w:szCs w:val="24"/>
              </w:rPr>
              <w:t>некрошливая</w:t>
            </w:r>
            <w:proofErr w:type="spellEnd"/>
            <w:r>
              <w:rPr>
                <w:rFonts w:ascii="Arial" w:hAnsi="Arial" w:cs="Arial"/>
                <w:szCs w:val="24"/>
              </w:rPr>
              <w:t>,</w:t>
            </w:r>
            <w:r w:rsidR="00406D06" w:rsidRPr="001A66FD">
              <w:rPr>
                <w:rFonts w:ascii="Arial" w:hAnsi="Arial" w:cs="Arial"/>
                <w:szCs w:val="24"/>
              </w:rPr>
              <w:t xml:space="preserve"> плотная или упругая</w:t>
            </w:r>
          </w:p>
        </w:tc>
      </w:tr>
      <w:tr w:rsidR="00255021" w:rsidRPr="001A66FD" w:rsidTr="00A35643">
        <w:trPr>
          <w:trHeight w:val="546"/>
        </w:trPr>
        <w:tc>
          <w:tcPr>
            <w:tcW w:w="1843" w:type="dxa"/>
            <w:shd w:val="clear" w:color="auto" w:fill="auto"/>
          </w:tcPr>
          <w:p w:rsidR="00255021" w:rsidRPr="003C0C5D" w:rsidRDefault="00255021" w:rsidP="00B12CBC">
            <w:pPr>
              <w:tabs>
                <w:tab w:val="left" w:pos="510"/>
                <w:tab w:val="left" w:pos="624"/>
              </w:tabs>
              <w:spacing w:line="276" w:lineRule="auto"/>
              <w:ind w:left="0" w:right="0" w:firstLine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Посторонние примеси</w:t>
            </w:r>
          </w:p>
        </w:tc>
        <w:tc>
          <w:tcPr>
            <w:tcW w:w="8221" w:type="dxa"/>
            <w:shd w:val="clear" w:color="auto" w:fill="auto"/>
          </w:tcPr>
          <w:p w:rsidR="00255021" w:rsidRPr="003C0C5D" w:rsidRDefault="00255021" w:rsidP="00B12CBC">
            <w:pPr>
              <w:tabs>
                <w:tab w:val="left" w:pos="510"/>
                <w:tab w:val="left" w:pos="567"/>
                <w:tab w:val="left" w:pos="624"/>
              </w:tabs>
              <w:overflowPunct/>
              <w:autoSpaceDE/>
              <w:autoSpaceDN/>
              <w:adjustRightInd/>
              <w:spacing w:line="276" w:lineRule="auto"/>
              <w:ind w:left="0" w:right="33" w:firstLine="0"/>
              <w:jc w:val="center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Не допускаются</w:t>
            </w:r>
          </w:p>
        </w:tc>
      </w:tr>
    </w:tbl>
    <w:p w:rsidR="00C625AC" w:rsidRDefault="001576B9" w:rsidP="001576B9">
      <w:pPr>
        <w:tabs>
          <w:tab w:val="left" w:pos="142"/>
        </w:tabs>
        <w:spacing w:before="240" w:line="480" w:lineRule="auto"/>
        <w:ind w:left="142" w:right="-85" w:hanging="142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</w:t>
      </w:r>
      <w:r w:rsidR="00A57EFF">
        <w:rPr>
          <w:rFonts w:ascii="Arial" w:hAnsi="Arial" w:cs="Arial"/>
          <w:szCs w:val="24"/>
        </w:rPr>
        <w:t xml:space="preserve">Т а б л и </w:t>
      </w:r>
      <w:proofErr w:type="gramStart"/>
      <w:r w:rsidR="00A57EFF">
        <w:rPr>
          <w:rFonts w:ascii="Arial" w:hAnsi="Arial" w:cs="Arial"/>
          <w:szCs w:val="24"/>
        </w:rPr>
        <w:t>ц</w:t>
      </w:r>
      <w:proofErr w:type="gramEnd"/>
      <w:r w:rsidR="00A57EFF">
        <w:rPr>
          <w:rFonts w:ascii="Arial" w:hAnsi="Arial" w:cs="Arial"/>
          <w:szCs w:val="24"/>
        </w:rPr>
        <w:t xml:space="preserve"> а 4                  </w:t>
      </w:r>
      <w:r w:rsidR="007D1B32">
        <w:rPr>
          <w:rFonts w:ascii="Arial" w:hAnsi="Arial" w:cs="Arial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A57EFF">
        <w:rPr>
          <w:rFonts w:ascii="Arial" w:hAnsi="Arial" w:cs="Arial"/>
          <w:szCs w:val="24"/>
        </w:rPr>
        <w:t xml:space="preserve">                         </w:t>
      </w: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8221"/>
      </w:tblGrid>
      <w:tr w:rsidR="00C625AC" w:rsidRPr="00B04B4B" w:rsidTr="00A35643"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1576B9" w:rsidRDefault="00C625AC" w:rsidP="00D30C3F">
            <w:pPr>
              <w:tabs>
                <w:tab w:val="left" w:pos="510"/>
                <w:tab w:val="left" w:pos="624"/>
              </w:tabs>
              <w:spacing w:line="360" w:lineRule="auto"/>
              <w:ind w:left="-392" w:right="-580" w:firstLine="392"/>
              <w:rPr>
                <w:rFonts w:ascii="Arial" w:hAnsi="Arial" w:cs="Arial"/>
                <w:szCs w:val="24"/>
              </w:rPr>
            </w:pPr>
            <w:r w:rsidRPr="00B04B4B">
              <w:rPr>
                <w:rFonts w:ascii="Arial" w:hAnsi="Arial" w:cs="Arial"/>
                <w:szCs w:val="24"/>
              </w:rPr>
              <w:t>Наименование</w:t>
            </w:r>
          </w:p>
          <w:p w:rsidR="00C625AC" w:rsidRPr="00B04B4B" w:rsidRDefault="001576B9" w:rsidP="00D30C3F">
            <w:pPr>
              <w:tabs>
                <w:tab w:val="left" w:pos="510"/>
                <w:tab w:val="left" w:pos="624"/>
              </w:tabs>
              <w:spacing w:line="360" w:lineRule="auto"/>
              <w:ind w:left="-392" w:right="-580" w:firstLine="392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показателя</w:t>
            </w:r>
            <w:r w:rsidR="00C625AC" w:rsidRPr="00B04B4B">
              <w:rPr>
                <w:rFonts w:ascii="Arial" w:hAnsi="Arial" w:cs="Arial"/>
                <w:szCs w:val="24"/>
              </w:rPr>
              <w:t xml:space="preserve"> </w:t>
            </w:r>
          </w:p>
        </w:tc>
        <w:tc>
          <w:tcPr>
            <w:tcW w:w="8221" w:type="dxa"/>
            <w:tcBorders>
              <w:bottom w:val="single" w:sz="4" w:space="0" w:color="auto"/>
            </w:tcBorders>
            <w:shd w:val="clear" w:color="auto" w:fill="auto"/>
          </w:tcPr>
          <w:p w:rsidR="00C625AC" w:rsidRPr="00B04B4B" w:rsidRDefault="00C625AC" w:rsidP="00A35643">
            <w:pPr>
              <w:tabs>
                <w:tab w:val="left" w:pos="510"/>
                <w:tab w:val="left" w:pos="624"/>
              </w:tabs>
              <w:spacing w:line="360" w:lineRule="auto"/>
              <w:ind w:left="0" w:right="-108" w:firstLine="0"/>
              <w:jc w:val="center"/>
              <w:rPr>
                <w:rFonts w:ascii="Arial" w:hAnsi="Arial" w:cs="Arial"/>
                <w:szCs w:val="24"/>
              </w:rPr>
            </w:pPr>
            <w:r w:rsidRPr="00B04B4B">
              <w:rPr>
                <w:rFonts w:ascii="Arial" w:hAnsi="Arial" w:cs="Arial"/>
                <w:szCs w:val="24"/>
              </w:rPr>
              <w:t>Харак</w:t>
            </w:r>
            <w:r w:rsidR="001576B9">
              <w:rPr>
                <w:rFonts w:ascii="Arial" w:hAnsi="Arial" w:cs="Arial"/>
                <w:szCs w:val="24"/>
              </w:rPr>
              <w:t>теристика  показателя</w:t>
            </w:r>
            <w:r w:rsidRPr="00B04B4B">
              <w:rPr>
                <w:rFonts w:ascii="Arial" w:hAnsi="Arial" w:cs="Arial"/>
                <w:szCs w:val="24"/>
              </w:rPr>
              <w:t xml:space="preserve"> для</w:t>
            </w:r>
            <w:r w:rsidR="00406D06">
              <w:rPr>
                <w:rFonts w:ascii="Arial" w:hAnsi="Arial" w:cs="Arial"/>
                <w:szCs w:val="24"/>
              </w:rPr>
              <w:t xml:space="preserve"> паштетных </w:t>
            </w:r>
            <w:r>
              <w:rPr>
                <w:rFonts w:ascii="Arial" w:hAnsi="Arial" w:cs="Arial"/>
                <w:szCs w:val="24"/>
              </w:rPr>
              <w:t>к</w:t>
            </w:r>
            <w:r w:rsidRPr="00B04B4B">
              <w:rPr>
                <w:rFonts w:ascii="Arial" w:hAnsi="Arial" w:cs="Arial"/>
                <w:szCs w:val="24"/>
              </w:rPr>
              <w:t>онсервов</w:t>
            </w:r>
          </w:p>
        </w:tc>
      </w:tr>
      <w:tr w:rsidR="00C625AC" w:rsidRPr="00B04B4B" w:rsidTr="00A35643">
        <w:trPr>
          <w:trHeight w:val="838"/>
        </w:trPr>
        <w:tc>
          <w:tcPr>
            <w:tcW w:w="1843" w:type="dxa"/>
            <w:tcBorders>
              <w:top w:val="double" w:sz="4" w:space="0" w:color="auto"/>
            </w:tcBorders>
            <w:shd w:val="clear" w:color="auto" w:fill="auto"/>
          </w:tcPr>
          <w:p w:rsidR="00C625AC" w:rsidRPr="00B04B4B" w:rsidRDefault="00C625AC" w:rsidP="008118E8">
            <w:pPr>
              <w:tabs>
                <w:tab w:val="left" w:pos="510"/>
                <w:tab w:val="left" w:pos="624"/>
              </w:tabs>
              <w:spacing w:line="360" w:lineRule="auto"/>
              <w:ind w:right="-580" w:firstLine="0"/>
              <w:rPr>
                <w:rFonts w:ascii="Arial" w:hAnsi="Arial" w:cs="Arial"/>
                <w:szCs w:val="24"/>
              </w:rPr>
            </w:pPr>
            <w:r w:rsidRPr="00B04B4B">
              <w:rPr>
                <w:rFonts w:ascii="Arial" w:hAnsi="Arial" w:cs="Arial"/>
                <w:szCs w:val="24"/>
              </w:rPr>
              <w:t>Внешний вид</w:t>
            </w:r>
          </w:p>
        </w:tc>
        <w:tc>
          <w:tcPr>
            <w:tcW w:w="8221" w:type="dxa"/>
            <w:tcBorders>
              <w:top w:val="double" w:sz="4" w:space="0" w:color="auto"/>
            </w:tcBorders>
            <w:shd w:val="clear" w:color="auto" w:fill="auto"/>
          </w:tcPr>
          <w:p w:rsidR="00C625AC" w:rsidRPr="00B04B4B" w:rsidRDefault="00475FB1" w:rsidP="00D30C3F">
            <w:pPr>
              <w:spacing w:line="360" w:lineRule="auto"/>
              <w:ind w:firstLine="142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О</w:t>
            </w:r>
            <w:r w:rsidRPr="00A95A0E">
              <w:rPr>
                <w:rFonts w:ascii="Arial" w:hAnsi="Arial" w:cs="Arial"/>
                <w:szCs w:val="24"/>
              </w:rPr>
              <w:t>днородн</w:t>
            </w:r>
            <w:r>
              <w:rPr>
                <w:rFonts w:ascii="Arial" w:hAnsi="Arial" w:cs="Arial"/>
                <w:szCs w:val="24"/>
              </w:rPr>
              <w:t>ая</w:t>
            </w:r>
            <w:r w:rsidRPr="00A95A0E">
              <w:rPr>
                <w:rFonts w:ascii="Arial" w:hAnsi="Arial" w:cs="Arial"/>
                <w:szCs w:val="24"/>
              </w:rPr>
              <w:t xml:space="preserve"> масс</w:t>
            </w:r>
            <w:r>
              <w:rPr>
                <w:rFonts w:ascii="Arial" w:hAnsi="Arial" w:cs="Arial"/>
                <w:szCs w:val="24"/>
              </w:rPr>
              <w:t>а</w:t>
            </w:r>
            <w:r w:rsidRPr="00A95A0E"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>или одно</w:t>
            </w:r>
            <w:r w:rsidR="00BA5D14">
              <w:rPr>
                <w:rFonts w:ascii="Arial" w:hAnsi="Arial" w:cs="Arial"/>
                <w:szCs w:val="24"/>
              </w:rPr>
              <w:t>родная масса с включениями кусочков</w:t>
            </w:r>
            <w:r w:rsidR="00BE4527">
              <w:rPr>
                <w:rFonts w:ascii="Arial" w:hAnsi="Arial" w:cs="Arial"/>
                <w:szCs w:val="24"/>
              </w:rPr>
              <w:t xml:space="preserve"> мясных и/или </w:t>
            </w:r>
            <w:proofErr w:type="spellStart"/>
            <w:r w:rsidR="00BE4527">
              <w:rPr>
                <w:rFonts w:ascii="Arial" w:hAnsi="Arial" w:cs="Arial"/>
                <w:szCs w:val="24"/>
              </w:rPr>
              <w:t>немясных</w:t>
            </w:r>
            <w:proofErr w:type="spellEnd"/>
            <w:r w:rsidR="00BE4527">
              <w:rPr>
                <w:rFonts w:ascii="Arial" w:hAnsi="Arial" w:cs="Arial"/>
                <w:szCs w:val="24"/>
              </w:rPr>
              <w:t xml:space="preserve"> ингредиентов</w:t>
            </w:r>
          </w:p>
        </w:tc>
      </w:tr>
      <w:tr w:rsidR="00C625AC" w:rsidRPr="00B04B4B" w:rsidTr="00A35643">
        <w:tc>
          <w:tcPr>
            <w:tcW w:w="1843" w:type="dxa"/>
            <w:shd w:val="clear" w:color="auto" w:fill="auto"/>
          </w:tcPr>
          <w:p w:rsidR="00C625AC" w:rsidRPr="00B04B4B" w:rsidRDefault="00C625AC" w:rsidP="00D30C3F">
            <w:pPr>
              <w:tabs>
                <w:tab w:val="left" w:pos="510"/>
                <w:tab w:val="left" w:pos="624"/>
              </w:tabs>
              <w:spacing w:line="360" w:lineRule="auto"/>
              <w:ind w:left="0" w:right="-580" w:firstLine="0"/>
              <w:rPr>
                <w:rFonts w:ascii="Arial" w:hAnsi="Arial" w:cs="Arial"/>
                <w:szCs w:val="24"/>
              </w:rPr>
            </w:pPr>
            <w:r w:rsidRPr="00B04B4B">
              <w:rPr>
                <w:rFonts w:ascii="Arial" w:hAnsi="Arial" w:cs="Arial"/>
                <w:szCs w:val="24"/>
              </w:rPr>
              <w:t>Цвет</w:t>
            </w:r>
          </w:p>
        </w:tc>
        <w:tc>
          <w:tcPr>
            <w:tcW w:w="8221" w:type="dxa"/>
            <w:shd w:val="clear" w:color="auto" w:fill="auto"/>
          </w:tcPr>
          <w:p w:rsidR="00C625AC" w:rsidRPr="00B04B4B" w:rsidRDefault="00C625AC" w:rsidP="00D30C3F">
            <w:pPr>
              <w:tabs>
                <w:tab w:val="left" w:pos="510"/>
                <w:tab w:val="left" w:pos="624"/>
              </w:tabs>
              <w:spacing w:line="360" w:lineRule="auto"/>
              <w:ind w:left="0" w:right="81" w:firstLine="0"/>
              <w:rPr>
                <w:rFonts w:ascii="Arial" w:hAnsi="Arial" w:cs="Arial"/>
                <w:szCs w:val="24"/>
              </w:rPr>
            </w:pPr>
            <w:proofErr w:type="gramStart"/>
            <w:r w:rsidRPr="00217F6F">
              <w:rPr>
                <w:rFonts w:ascii="Arial" w:hAnsi="Arial" w:cs="Arial"/>
                <w:szCs w:val="24"/>
              </w:rPr>
              <w:t>Свойственный</w:t>
            </w:r>
            <w:proofErr w:type="gramEnd"/>
            <w:r w:rsidRPr="00217F6F">
              <w:rPr>
                <w:rFonts w:ascii="Arial" w:hAnsi="Arial" w:cs="Arial"/>
                <w:szCs w:val="24"/>
              </w:rPr>
              <w:t xml:space="preserve"> используемому сырью</w:t>
            </w:r>
          </w:p>
        </w:tc>
      </w:tr>
      <w:tr w:rsidR="00C625AC" w:rsidRPr="00B04B4B" w:rsidTr="00A35643">
        <w:tc>
          <w:tcPr>
            <w:tcW w:w="1843" w:type="dxa"/>
            <w:shd w:val="clear" w:color="auto" w:fill="auto"/>
          </w:tcPr>
          <w:p w:rsidR="00C625AC" w:rsidRPr="00B04B4B" w:rsidRDefault="00C625AC" w:rsidP="00D30C3F">
            <w:pPr>
              <w:tabs>
                <w:tab w:val="left" w:pos="510"/>
                <w:tab w:val="left" w:pos="624"/>
              </w:tabs>
              <w:spacing w:line="360" w:lineRule="auto"/>
              <w:ind w:left="0" w:right="-580" w:firstLine="0"/>
              <w:rPr>
                <w:rFonts w:ascii="Arial" w:hAnsi="Arial" w:cs="Arial"/>
                <w:szCs w:val="24"/>
              </w:rPr>
            </w:pPr>
            <w:r w:rsidRPr="00B04B4B">
              <w:rPr>
                <w:rFonts w:ascii="Arial" w:hAnsi="Arial" w:cs="Arial"/>
                <w:szCs w:val="24"/>
              </w:rPr>
              <w:t>Запах</w:t>
            </w:r>
            <w:r>
              <w:rPr>
                <w:rFonts w:ascii="Arial" w:hAnsi="Arial" w:cs="Arial"/>
                <w:szCs w:val="24"/>
              </w:rPr>
              <w:t xml:space="preserve"> и вкус</w:t>
            </w:r>
          </w:p>
        </w:tc>
        <w:tc>
          <w:tcPr>
            <w:tcW w:w="8221" w:type="dxa"/>
            <w:shd w:val="clear" w:color="auto" w:fill="auto"/>
          </w:tcPr>
          <w:p w:rsidR="00C625AC" w:rsidRPr="0054565C" w:rsidRDefault="001063D2" w:rsidP="00D30C3F">
            <w:pPr>
              <w:spacing w:line="360" w:lineRule="auto"/>
              <w:ind w:firstLine="142"/>
              <w:rPr>
                <w:rFonts w:ascii="Arial" w:hAnsi="Arial" w:cs="Arial"/>
                <w:szCs w:val="24"/>
              </w:rPr>
            </w:pPr>
            <w:proofErr w:type="gramStart"/>
            <w:r w:rsidRPr="0054565C">
              <w:rPr>
                <w:rFonts w:ascii="Arial" w:hAnsi="Arial" w:cs="Arial"/>
                <w:szCs w:val="24"/>
              </w:rPr>
              <w:t>Свойственные</w:t>
            </w:r>
            <w:proofErr w:type="gramEnd"/>
            <w:r w:rsidRPr="0054565C">
              <w:rPr>
                <w:rFonts w:ascii="Arial" w:hAnsi="Arial" w:cs="Arial"/>
                <w:szCs w:val="24"/>
              </w:rPr>
              <w:t xml:space="preserve"> рецептурному составу,</w:t>
            </w:r>
            <w:r w:rsidR="00C625AC" w:rsidRPr="0054565C">
              <w:rPr>
                <w:rFonts w:ascii="Arial" w:hAnsi="Arial" w:cs="Arial"/>
                <w:szCs w:val="24"/>
              </w:rPr>
              <w:t xml:space="preserve"> без посторонних привкуса и запаха, вкус слабосоленый</w:t>
            </w:r>
          </w:p>
        </w:tc>
      </w:tr>
      <w:tr w:rsidR="00C625AC" w:rsidRPr="00B04B4B" w:rsidTr="00A35643">
        <w:tc>
          <w:tcPr>
            <w:tcW w:w="1843" w:type="dxa"/>
            <w:shd w:val="clear" w:color="auto" w:fill="auto"/>
          </w:tcPr>
          <w:p w:rsidR="00C625AC" w:rsidRPr="00B04B4B" w:rsidRDefault="00C625AC" w:rsidP="00D30C3F">
            <w:pPr>
              <w:tabs>
                <w:tab w:val="left" w:pos="510"/>
                <w:tab w:val="left" w:pos="624"/>
              </w:tabs>
              <w:spacing w:line="360" w:lineRule="auto"/>
              <w:ind w:left="0" w:right="-580" w:firstLine="0"/>
              <w:rPr>
                <w:rFonts w:ascii="Arial" w:hAnsi="Arial" w:cs="Arial"/>
                <w:szCs w:val="24"/>
              </w:rPr>
            </w:pPr>
            <w:r w:rsidRPr="00B04B4B">
              <w:rPr>
                <w:rFonts w:ascii="Arial" w:hAnsi="Arial" w:cs="Arial"/>
                <w:szCs w:val="24"/>
              </w:rPr>
              <w:t>Консистенция</w:t>
            </w:r>
          </w:p>
        </w:tc>
        <w:tc>
          <w:tcPr>
            <w:tcW w:w="8221" w:type="dxa"/>
            <w:shd w:val="clear" w:color="auto" w:fill="auto"/>
          </w:tcPr>
          <w:p w:rsidR="00C625AC" w:rsidRPr="0054565C" w:rsidRDefault="001063D2" w:rsidP="00D30C3F">
            <w:pPr>
              <w:spacing w:line="360" w:lineRule="auto"/>
              <w:ind w:firstLine="142"/>
              <w:rPr>
                <w:rFonts w:ascii="Arial" w:hAnsi="Arial" w:cs="Arial"/>
                <w:szCs w:val="24"/>
              </w:rPr>
            </w:pPr>
            <w:r w:rsidRPr="0054565C">
              <w:rPr>
                <w:rFonts w:ascii="Arial" w:hAnsi="Arial" w:cs="Arial"/>
                <w:szCs w:val="24"/>
              </w:rPr>
              <w:t>Мажущаяся</w:t>
            </w:r>
            <w:r w:rsidR="0054565C" w:rsidRPr="0054565C">
              <w:rPr>
                <w:rFonts w:ascii="Arial" w:hAnsi="Arial" w:cs="Arial"/>
                <w:szCs w:val="24"/>
              </w:rPr>
              <w:t>,</w:t>
            </w:r>
            <w:r w:rsidR="00E31D71">
              <w:rPr>
                <w:rFonts w:ascii="Arial" w:hAnsi="Arial" w:cs="Arial"/>
                <w:szCs w:val="24"/>
              </w:rPr>
              <w:t xml:space="preserve"> </w:t>
            </w:r>
            <w:r w:rsidR="0054565C" w:rsidRPr="0054565C">
              <w:rPr>
                <w:rFonts w:ascii="Arial" w:hAnsi="Arial" w:cs="Arial"/>
                <w:szCs w:val="24"/>
              </w:rPr>
              <w:t xml:space="preserve">нежная </w:t>
            </w:r>
          </w:p>
        </w:tc>
      </w:tr>
      <w:tr w:rsidR="00255021" w:rsidRPr="00B04B4B" w:rsidTr="00A35643">
        <w:tc>
          <w:tcPr>
            <w:tcW w:w="1843" w:type="dxa"/>
            <w:shd w:val="clear" w:color="auto" w:fill="auto"/>
          </w:tcPr>
          <w:p w:rsidR="00255021" w:rsidRPr="003C0C5D" w:rsidRDefault="00255021" w:rsidP="00B12CBC">
            <w:pPr>
              <w:tabs>
                <w:tab w:val="left" w:pos="510"/>
                <w:tab w:val="left" w:pos="624"/>
              </w:tabs>
              <w:spacing w:line="276" w:lineRule="auto"/>
              <w:ind w:left="0" w:right="0" w:firstLine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Посторонние примеси</w:t>
            </w:r>
          </w:p>
        </w:tc>
        <w:tc>
          <w:tcPr>
            <w:tcW w:w="8221" w:type="dxa"/>
            <w:shd w:val="clear" w:color="auto" w:fill="auto"/>
          </w:tcPr>
          <w:p w:rsidR="00255021" w:rsidRPr="003C0C5D" w:rsidRDefault="00255021" w:rsidP="00B12CBC">
            <w:pPr>
              <w:tabs>
                <w:tab w:val="left" w:pos="510"/>
                <w:tab w:val="left" w:pos="567"/>
                <w:tab w:val="left" w:pos="624"/>
              </w:tabs>
              <w:overflowPunct/>
              <w:autoSpaceDE/>
              <w:autoSpaceDN/>
              <w:adjustRightInd/>
              <w:spacing w:line="276" w:lineRule="auto"/>
              <w:ind w:left="0" w:right="33" w:firstLine="0"/>
              <w:jc w:val="center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Не допускаются</w:t>
            </w:r>
          </w:p>
        </w:tc>
      </w:tr>
    </w:tbl>
    <w:p w:rsidR="00D53B86" w:rsidRDefault="00D53B86" w:rsidP="001576B9">
      <w:pPr>
        <w:tabs>
          <w:tab w:val="left" w:pos="567"/>
        </w:tabs>
        <w:spacing w:before="240" w:line="480" w:lineRule="auto"/>
        <w:ind w:left="0" w:right="-85" w:firstLine="142"/>
        <w:rPr>
          <w:rFonts w:ascii="Arial" w:hAnsi="Arial" w:cs="Arial"/>
          <w:szCs w:val="24"/>
        </w:rPr>
      </w:pPr>
    </w:p>
    <w:p w:rsidR="00D53B86" w:rsidRDefault="00D53B86" w:rsidP="001576B9">
      <w:pPr>
        <w:tabs>
          <w:tab w:val="left" w:pos="567"/>
        </w:tabs>
        <w:spacing w:before="240" w:line="480" w:lineRule="auto"/>
        <w:ind w:left="0" w:right="-85" w:firstLine="142"/>
        <w:rPr>
          <w:rFonts w:ascii="Arial" w:hAnsi="Arial" w:cs="Arial"/>
          <w:szCs w:val="24"/>
        </w:rPr>
      </w:pPr>
    </w:p>
    <w:p w:rsidR="00D53B86" w:rsidRDefault="00D53B86" w:rsidP="001576B9">
      <w:pPr>
        <w:tabs>
          <w:tab w:val="left" w:pos="567"/>
        </w:tabs>
        <w:spacing w:before="240" w:line="480" w:lineRule="auto"/>
        <w:ind w:left="0" w:right="-85" w:firstLine="142"/>
        <w:rPr>
          <w:rFonts w:ascii="Arial" w:hAnsi="Arial" w:cs="Arial"/>
          <w:szCs w:val="24"/>
        </w:rPr>
      </w:pPr>
    </w:p>
    <w:p w:rsidR="00D53B86" w:rsidRDefault="00D53B86" w:rsidP="001576B9">
      <w:pPr>
        <w:tabs>
          <w:tab w:val="left" w:pos="567"/>
        </w:tabs>
        <w:spacing w:before="240" w:line="480" w:lineRule="auto"/>
        <w:ind w:left="0" w:right="-85" w:firstLine="142"/>
        <w:rPr>
          <w:rFonts w:ascii="Arial" w:hAnsi="Arial" w:cs="Arial"/>
          <w:szCs w:val="24"/>
        </w:rPr>
      </w:pPr>
    </w:p>
    <w:p w:rsidR="004E3954" w:rsidRPr="00355015" w:rsidRDefault="00A57EFF" w:rsidP="001576B9">
      <w:pPr>
        <w:tabs>
          <w:tab w:val="left" w:pos="567"/>
        </w:tabs>
        <w:spacing w:before="240" w:line="480" w:lineRule="auto"/>
        <w:ind w:left="0" w:right="-85" w:firstLine="142"/>
        <w:rPr>
          <w:rFonts w:ascii="Arial" w:hAnsi="Arial" w:cs="Arial"/>
          <w:szCs w:val="24"/>
        </w:rPr>
      </w:pPr>
      <w:r w:rsidRPr="00355015">
        <w:rPr>
          <w:rFonts w:ascii="Arial" w:hAnsi="Arial" w:cs="Arial"/>
          <w:szCs w:val="24"/>
        </w:rPr>
        <w:t xml:space="preserve">Т а б л и </w:t>
      </w:r>
      <w:proofErr w:type="gramStart"/>
      <w:r w:rsidRPr="00355015">
        <w:rPr>
          <w:rFonts w:ascii="Arial" w:hAnsi="Arial" w:cs="Arial"/>
          <w:szCs w:val="24"/>
        </w:rPr>
        <w:t>ц</w:t>
      </w:r>
      <w:proofErr w:type="gramEnd"/>
      <w:r w:rsidRPr="00355015">
        <w:rPr>
          <w:rFonts w:ascii="Arial" w:hAnsi="Arial" w:cs="Arial"/>
          <w:szCs w:val="24"/>
        </w:rPr>
        <w:t xml:space="preserve"> а 5</w:t>
      </w: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3969"/>
        <w:gridCol w:w="4252"/>
      </w:tblGrid>
      <w:tr w:rsidR="004E3954" w:rsidRPr="00B04B4B" w:rsidTr="00784D28">
        <w:tc>
          <w:tcPr>
            <w:tcW w:w="1843" w:type="dxa"/>
            <w:tcBorders>
              <w:bottom w:val="nil"/>
            </w:tcBorders>
            <w:shd w:val="clear" w:color="auto" w:fill="auto"/>
          </w:tcPr>
          <w:p w:rsidR="004E3954" w:rsidRPr="00B04B4B" w:rsidRDefault="004E3954" w:rsidP="004E3954">
            <w:pPr>
              <w:tabs>
                <w:tab w:val="left" w:pos="510"/>
                <w:tab w:val="left" w:pos="624"/>
              </w:tabs>
              <w:spacing w:line="360" w:lineRule="auto"/>
              <w:ind w:left="0" w:right="-580" w:firstLine="0"/>
              <w:rPr>
                <w:rFonts w:ascii="Arial" w:hAnsi="Arial" w:cs="Arial"/>
                <w:szCs w:val="24"/>
              </w:rPr>
            </w:pPr>
            <w:r w:rsidRPr="00B04B4B">
              <w:rPr>
                <w:rFonts w:ascii="Arial" w:hAnsi="Arial" w:cs="Arial"/>
                <w:szCs w:val="24"/>
              </w:rPr>
              <w:t xml:space="preserve">Наименование </w:t>
            </w:r>
          </w:p>
        </w:tc>
        <w:tc>
          <w:tcPr>
            <w:tcW w:w="8221" w:type="dxa"/>
            <w:gridSpan w:val="2"/>
            <w:shd w:val="clear" w:color="auto" w:fill="auto"/>
          </w:tcPr>
          <w:p w:rsidR="004E3954" w:rsidRPr="00B04B4B" w:rsidRDefault="004E3954" w:rsidP="001576B9">
            <w:pPr>
              <w:tabs>
                <w:tab w:val="left" w:pos="510"/>
                <w:tab w:val="left" w:pos="624"/>
              </w:tabs>
              <w:spacing w:line="360" w:lineRule="auto"/>
              <w:ind w:left="0" w:right="33" w:firstLine="0"/>
              <w:jc w:val="center"/>
              <w:rPr>
                <w:rFonts w:ascii="Arial" w:hAnsi="Arial" w:cs="Arial"/>
                <w:szCs w:val="24"/>
              </w:rPr>
            </w:pPr>
            <w:r w:rsidRPr="00B04B4B">
              <w:rPr>
                <w:rFonts w:ascii="Arial" w:hAnsi="Arial" w:cs="Arial"/>
                <w:szCs w:val="24"/>
              </w:rPr>
              <w:t>Характери</w:t>
            </w:r>
            <w:r w:rsidR="001576B9">
              <w:rPr>
                <w:rFonts w:ascii="Arial" w:hAnsi="Arial" w:cs="Arial"/>
                <w:szCs w:val="24"/>
              </w:rPr>
              <w:t>стика  показателя</w:t>
            </w:r>
            <w:r w:rsidR="006571EA">
              <w:rPr>
                <w:rFonts w:ascii="Arial" w:hAnsi="Arial" w:cs="Arial"/>
                <w:szCs w:val="24"/>
              </w:rPr>
              <w:t xml:space="preserve"> для 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B04B4B">
              <w:rPr>
                <w:rFonts w:ascii="Arial" w:hAnsi="Arial" w:cs="Arial"/>
                <w:szCs w:val="24"/>
              </w:rPr>
              <w:t>консервов</w:t>
            </w:r>
          </w:p>
        </w:tc>
      </w:tr>
      <w:tr w:rsidR="006571EA" w:rsidRPr="00B04B4B" w:rsidTr="00784D28">
        <w:tc>
          <w:tcPr>
            <w:tcW w:w="1843" w:type="dxa"/>
            <w:tcBorders>
              <w:top w:val="nil"/>
              <w:bottom w:val="double" w:sz="4" w:space="0" w:color="auto"/>
            </w:tcBorders>
            <w:shd w:val="clear" w:color="auto" w:fill="auto"/>
          </w:tcPr>
          <w:p w:rsidR="006571EA" w:rsidRPr="0054565C" w:rsidRDefault="001576B9" w:rsidP="004E3954">
            <w:pPr>
              <w:tabs>
                <w:tab w:val="left" w:pos="510"/>
                <w:tab w:val="left" w:pos="624"/>
              </w:tabs>
              <w:spacing w:line="360" w:lineRule="auto"/>
              <w:ind w:left="0" w:right="-580" w:firstLine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показателя</w:t>
            </w:r>
          </w:p>
        </w:tc>
        <w:tc>
          <w:tcPr>
            <w:tcW w:w="3969" w:type="dxa"/>
            <w:tcBorders>
              <w:bottom w:val="double" w:sz="4" w:space="0" w:color="auto"/>
            </w:tcBorders>
            <w:shd w:val="clear" w:color="auto" w:fill="auto"/>
          </w:tcPr>
          <w:p w:rsidR="006571EA" w:rsidRPr="0054565C" w:rsidRDefault="006571EA" w:rsidP="004E3954">
            <w:pPr>
              <w:spacing w:line="360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proofErr w:type="spellStart"/>
            <w:r>
              <w:rPr>
                <w:rFonts w:ascii="Arial" w:hAnsi="Arial" w:cs="Arial"/>
                <w:szCs w:val="24"/>
              </w:rPr>
              <w:t>эмульгированных</w:t>
            </w:r>
            <w:proofErr w:type="spellEnd"/>
          </w:p>
        </w:tc>
        <w:tc>
          <w:tcPr>
            <w:tcW w:w="4252" w:type="dxa"/>
            <w:tcBorders>
              <w:bottom w:val="double" w:sz="4" w:space="0" w:color="auto"/>
            </w:tcBorders>
            <w:shd w:val="clear" w:color="auto" w:fill="auto"/>
          </w:tcPr>
          <w:p w:rsidR="006571EA" w:rsidRPr="0054565C" w:rsidRDefault="006571EA" w:rsidP="006571EA">
            <w:pPr>
              <w:spacing w:line="360" w:lineRule="auto"/>
              <w:ind w:left="0" w:firstLine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вторых обеденных блюд</w:t>
            </w:r>
          </w:p>
        </w:tc>
      </w:tr>
      <w:tr w:rsidR="006571EA" w:rsidRPr="00B04B4B" w:rsidTr="00784D28">
        <w:trPr>
          <w:trHeight w:val="1607"/>
        </w:trPr>
        <w:tc>
          <w:tcPr>
            <w:tcW w:w="1843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6571EA" w:rsidRPr="00B04B4B" w:rsidRDefault="006571EA" w:rsidP="004E3954">
            <w:pPr>
              <w:tabs>
                <w:tab w:val="left" w:pos="510"/>
                <w:tab w:val="left" w:pos="624"/>
              </w:tabs>
              <w:spacing w:line="360" w:lineRule="auto"/>
              <w:ind w:left="0" w:right="-580" w:firstLine="0"/>
              <w:rPr>
                <w:rFonts w:ascii="Arial" w:hAnsi="Arial" w:cs="Arial"/>
                <w:szCs w:val="24"/>
              </w:rPr>
            </w:pPr>
            <w:r w:rsidRPr="00B04B4B">
              <w:rPr>
                <w:rFonts w:ascii="Arial" w:hAnsi="Arial" w:cs="Arial"/>
                <w:szCs w:val="24"/>
              </w:rPr>
              <w:t>Внешний вид</w:t>
            </w:r>
          </w:p>
        </w:tc>
        <w:tc>
          <w:tcPr>
            <w:tcW w:w="3969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6571EA" w:rsidRPr="00B04B4B" w:rsidRDefault="00475FB1" w:rsidP="00475FB1">
            <w:pPr>
              <w:tabs>
                <w:tab w:val="left" w:pos="510"/>
                <w:tab w:val="left" w:pos="624"/>
              </w:tabs>
              <w:spacing w:line="360" w:lineRule="auto"/>
              <w:ind w:left="0" w:right="63" w:firstLine="0"/>
              <w:rPr>
                <w:rFonts w:ascii="Arial" w:hAnsi="Arial" w:cs="Arial"/>
                <w:szCs w:val="24"/>
              </w:rPr>
            </w:pPr>
            <w:r w:rsidRPr="0036079F">
              <w:rPr>
                <w:rFonts w:ascii="Arial" w:hAnsi="Arial" w:cs="Arial"/>
                <w:szCs w:val="24"/>
              </w:rPr>
              <w:t>Однородная гомогенная масса</w:t>
            </w:r>
            <w:r>
              <w:rPr>
                <w:rFonts w:ascii="Arial" w:hAnsi="Arial" w:cs="Arial"/>
                <w:szCs w:val="24"/>
              </w:rPr>
              <w:t>.</w:t>
            </w:r>
            <w:r w:rsidRPr="0036079F">
              <w:rPr>
                <w:rFonts w:ascii="Arial" w:hAnsi="Arial" w:cs="Arial"/>
                <w:szCs w:val="24"/>
              </w:rPr>
              <w:t xml:space="preserve"> </w:t>
            </w:r>
            <w:r w:rsidRPr="00475FB1">
              <w:rPr>
                <w:rFonts w:ascii="Arial" w:hAnsi="Arial" w:cs="Arial"/>
                <w:szCs w:val="24"/>
              </w:rPr>
              <w:t>Допускается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475FB1">
              <w:rPr>
                <w:rFonts w:ascii="Arial" w:hAnsi="Arial" w:cs="Arial"/>
                <w:szCs w:val="24"/>
              </w:rPr>
              <w:t>незначительное отслаивание жидкости  при хр</w:t>
            </w:r>
            <w:r w:rsidRPr="00475FB1">
              <w:rPr>
                <w:rFonts w:ascii="Arial" w:hAnsi="Arial" w:cs="Arial"/>
                <w:szCs w:val="24"/>
              </w:rPr>
              <w:t>а</w:t>
            </w:r>
            <w:r w:rsidRPr="00475FB1">
              <w:rPr>
                <w:rFonts w:ascii="Arial" w:hAnsi="Arial" w:cs="Arial"/>
                <w:szCs w:val="24"/>
              </w:rPr>
              <w:t>нении</w:t>
            </w:r>
          </w:p>
        </w:tc>
        <w:tc>
          <w:tcPr>
            <w:tcW w:w="4252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6571EA" w:rsidRPr="00B04B4B" w:rsidRDefault="00D339D4" w:rsidP="00D339D4">
            <w:pPr>
              <w:tabs>
                <w:tab w:val="left" w:pos="510"/>
                <w:tab w:val="left" w:pos="624"/>
              </w:tabs>
              <w:spacing w:line="360" w:lineRule="auto"/>
              <w:ind w:left="0" w:right="63" w:firstLine="0"/>
              <w:rPr>
                <w:rFonts w:ascii="Arial" w:hAnsi="Arial" w:cs="Arial"/>
                <w:szCs w:val="24"/>
              </w:rPr>
            </w:pPr>
            <w:proofErr w:type="gramStart"/>
            <w:r>
              <w:rPr>
                <w:rFonts w:ascii="Arial" w:hAnsi="Arial" w:cs="Arial"/>
                <w:szCs w:val="24"/>
              </w:rPr>
              <w:t>Регламентирован</w:t>
            </w:r>
            <w:proofErr w:type="gramEnd"/>
            <w:r>
              <w:rPr>
                <w:rFonts w:ascii="Arial" w:hAnsi="Arial" w:cs="Arial"/>
                <w:szCs w:val="24"/>
              </w:rPr>
              <w:t xml:space="preserve"> нормативными или техническими документами, в соответствии с которыми изгото</w:t>
            </w:r>
            <w:r>
              <w:rPr>
                <w:rFonts w:ascii="Arial" w:hAnsi="Arial" w:cs="Arial"/>
                <w:szCs w:val="24"/>
              </w:rPr>
              <w:t>в</w:t>
            </w:r>
            <w:r>
              <w:rPr>
                <w:rFonts w:ascii="Arial" w:hAnsi="Arial" w:cs="Arial"/>
                <w:szCs w:val="24"/>
              </w:rPr>
              <w:t>лены консервы</w:t>
            </w:r>
          </w:p>
        </w:tc>
      </w:tr>
      <w:tr w:rsidR="004E3954" w:rsidRPr="00B04B4B" w:rsidTr="00042BD5">
        <w:tc>
          <w:tcPr>
            <w:tcW w:w="1843" w:type="dxa"/>
            <w:shd w:val="clear" w:color="auto" w:fill="auto"/>
          </w:tcPr>
          <w:p w:rsidR="004E3954" w:rsidRPr="00B04B4B" w:rsidRDefault="004E3954" w:rsidP="004E3954">
            <w:pPr>
              <w:tabs>
                <w:tab w:val="left" w:pos="510"/>
                <w:tab w:val="left" w:pos="624"/>
              </w:tabs>
              <w:spacing w:line="360" w:lineRule="auto"/>
              <w:ind w:left="0" w:right="-580" w:firstLine="0"/>
              <w:rPr>
                <w:rFonts w:ascii="Arial" w:hAnsi="Arial" w:cs="Arial"/>
                <w:szCs w:val="24"/>
              </w:rPr>
            </w:pPr>
            <w:r w:rsidRPr="00B04B4B">
              <w:rPr>
                <w:rFonts w:ascii="Arial" w:hAnsi="Arial" w:cs="Arial"/>
                <w:szCs w:val="24"/>
              </w:rPr>
              <w:t>Цвет</w:t>
            </w:r>
          </w:p>
        </w:tc>
        <w:tc>
          <w:tcPr>
            <w:tcW w:w="8221" w:type="dxa"/>
            <w:gridSpan w:val="2"/>
            <w:shd w:val="clear" w:color="auto" w:fill="auto"/>
          </w:tcPr>
          <w:p w:rsidR="004E3954" w:rsidRPr="00B04B4B" w:rsidRDefault="004E3954" w:rsidP="004E3954">
            <w:pPr>
              <w:tabs>
                <w:tab w:val="left" w:pos="510"/>
                <w:tab w:val="left" w:pos="624"/>
              </w:tabs>
              <w:spacing w:line="360" w:lineRule="auto"/>
              <w:ind w:left="0" w:right="81" w:firstLine="0"/>
              <w:rPr>
                <w:rFonts w:ascii="Arial" w:hAnsi="Arial" w:cs="Arial"/>
                <w:szCs w:val="24"/>
              </w:rPr>
            </w:pPr>
            <w:proofErr w:type="gramStart"/>
            <w:r w:rsidRPr="00217F6F">
              <w:rPr>
                <w:rFonts w:ascii="Arial" w:hAnsi="Arial" w:cs="Arial"/>
                <w:szCs w:val="24"/>
              </w:rPr>
              <w:t>Свойственный</w:t>
            </w:r>
            <w:proofErr w:type="gramEnd"/>
            <w:r w:rsidRPr="00217F6F">
              <w:rPr>
                <w:rFonts w:ascii="Arial" w:hAnsi="Arial" w:cs="Arial"/>
                <w:szCs w:val="24"/>
              </w:rPr>
              <w:t xml:space="preserve"> используемому сырью</w:t>
            </w:r>
          </w:p>
        </w:tc>
      </w:tr>
      <w:tr w:rsidR="004E3954" w:rsidRPr="00B04B4B" w:rsidTr="00042BD5">
        <w:tc>
          <w:tcPr>
            <w:tcW w:w="1843" w:type="dxa"/>
            <w:shd w:val="clear" w:color="auto" w:fill="auto"/>
          </w:tcPr>
          <w:p w:rsidR="004E3954" w:rsidRPr="00B04B4B" w:rsidRDefault="004E3954" w:rsidP="004E3954">
            <w:pPr>
              <w:tabs>
                <w:tab w:val="left" w:pos="510"/>
                <w:tab w:val="left" w:pos="624"/>
              </w:tabs>
              <w:spacing w:line="360" w:lineRule="auto"/>
              <w:ind w:left="0" w:right="-580" w:firstLine="0"/>
              <w:rPr>
                <w:rFonts w:ascii="Arial" w:hAnsi="Arial" w:cs="Arial"/>
                <w:szCs w:val="24"/>
              </w:rPr>
            </w:pPr>
            <w:r w:rsidRPr="00B04B4B">
              <w:rPr>
                <w:rFonts w:ascii="Arial" w:hAnsi="Arial" w:cs="Arial"/>
                <w:szCs w:val="24"/>
              </w:rPr>
              <w:t>Запах</w:t>
            </w:r>
            <w:r>
              <w:rPr>
                <w:rFonts w:ascii="Arial" w:hAnsi="Arial" w:cs="Arial"/>
                <w:szCs w:val="24"/>
              </w:rPr>
              <w:t xml:space="preserve"> и вкус</w:t>
            </w:r>
          </w:p>
        </w:tc>
        <w:tc>
          <w:tcPr>
            <w:tcW w:w="8221" w:type="dxa"/>
            <w:gridSpan w:val="2"/>
            <w:shd w:val="clear" w:color="auto" w:fill="auto"/>
          </w:tcPr>
          <w:p w:rsidR="004E3954" w:rsidRPr="00B04B4B" w:rsidRDefault="00C63D5D" w:rsidP="004E3954">
            <w:pPr>
              <w:tabs>
                <w:tab w:val="left" w:pos="510"/>
                <w:tab w:val="left" w:pos="624"/>
              </w:tabs>
              <w:spacing w:line="360" w:lineRule="auto"/>
              <w:ind w:left="0" w:right="63" w:firstLine="0"/>
              <w:rPr>
                <w:rFonts w:ascii="Arial" w:hAnsi="Arial" w:cs="Arial"/>
                <w:szCs w:val="24"/>
              </w:rPr>
            </w:pPr>
            <w:proofErr w:type="gramStart"/>
            <w:r w:rsidRPr="00C63D5D">
              <w:rPr>
                <w:rFonts w:ascii="Arial" w:hAnsi="Arial" w:cs="Arial"/>
                <w:szCs w:val="24"/>
              </w:rPr>
              <w:t>Свойственные</w:t>
            </w:r>
            <w:proofErr w:type="gramEnd"/>
            <w:r w:rsidRPr="00C63D5D">
              <w:rPr>
                <w:rFonts w:ascii="Arial" w:hAnsi="Arial" w:cs="Arial"/>
                <w:szCs w:val="24"/>
              </w:rPr>
              <w:t xml:space="preserve"> рецептурному составу, без посторонних привкуса и з</w:t>
            </w:r>
            <w:r w:rsidRPr="00C63D5D">
              <w:rPr>
                <w:rFonts w:ascii="Arial" w:hAnsi="Arial" w:cs="Arial"/>
                <w:szCs w:val="24"/>
              </w:rPr>
              <w:t>а</w:t>
            </w:r>
            <w:r w:rsidRPr="00C63D5D">
              <w:rPr>
                <w:rFonts w:ascii="Arial" w:hAnsi="Arial" w:cs="Arial"/>
                <w:szCs w:val="24"/>
              </w:rPr>
              <w:t>паха, вкус слабосоленый</w:t>
            </w:r>
          </w:p>
        </w:tc>
      </w:tr>
      <w:tr w:rsidR="00E31D71" w:rsidRPr="00B04B4B" w:rsidTr="00042BD5">
        <w:tc>
          <w:tcPr>
            <w:tcW w:w="1843" w:type="dxa"/>
            <w:shd w:val="clear" w:color="auto" w:fill="auto"/>
          </w:tcPr>
          <w:p w:rsidR="00E31D71" w:rsidRPr="00B04B4B" w:rsidRDefault="00E31D71" w:rsidP="004E3954">
            <w:pPr>
              <w:tabs>
                <w:tab w:val="left" w:pos="510"/>
                <w:tab w:val="left" w:pos="624"/>
              </w:tabs>
              <w:spacing w:line="360" w:lineRule="auto"/>
              <w:ind w:left="0" w:right="-580" w:firstLine="0"/>
              <w:rPr>
                <w:rFonts w:ascii="Arial" w:hAnsi="Arial" w:cs="Arial"/>
                <w:szCs w:val="24"/>
              </w:rPr>
            </w:pPr>
            <w:r w:rsidRPr="00B04B4B">
              <w:rPr>
                <w:rFonts w:ascii="Arial" w:hAnsi="Arial" w:cs="Arial"/>
                <w:szCs w:val="24"/>
              </w:rPr>
              <w:t>Консистенция</w:t>
            </w:r>
          </w:p>
        </w:tc>
        <w:tc>
          <w:tcPr>
            <w:tcW w:w="3969" w:type="dxa"/>
            <w:shd w:val="clear" w:color="auto" w:fill="auto"/>
          </w:tcPr>
          <w:p w:rsidR="00E31D71" w:rsidRPr="00B04B4B" w:rsidRDefault="00475FB1" w:rsidP="004E3954">
            <w:pPr>
              <w:tabs>
                <w:tab w:val="left" w:pos="510"/>
                <w:tab w:val="left" w:pos="624"/>
              </w:tabs>
              <w:spacing w:line="360" w:lineRule="auto"/>
              <w:ind w:left="0" w:right="81" w:firstLine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Однородная, текучая</w:t>
            </w:r>
          </w:p>
        </w:tc>
        <w:tc>
          <w:tcPr>
            <w:tcW w:w="4252" w:type="dxa"/>
            <w:shd w:val="clear" w:color="auto" w:fill="auto"/>
          </w:tcPr>
          <w:p w:rsidR="00E31D71" w:rsidRPr="00B04B4B" w:rsidRDefault="00475FB1" w:rsidP="00E31D71">
            <w:pPr>
              <w:tabs>
                <w:tab w:val="left" w:pos="510"/>
                <w:tab w:val="left" w:pos="624"/>
              </w:tabs>
              <w:spacing w:line="360" w:lineRule="auto"/>
              <w:ind w:left="0" w:right="81" w:firstLine="0"/>
              <w:rPr>
                <w:rFonts w:ascii="Arial" w:hAnsi="Arial" w:cs="Arial"/>
                <w:szCs w:val="24"/>
              </w:rPr>
            </w:pPr>
            <w:proofErr w:type="gramStart"/>
            <w:r>
              <w:rPr>
                <w:rFonts w:ascii="Arial" w:hAnsi="Arial" w:cs="Arial"/>
                <w:szCs w:val="24"/>
              </w:rPr>
              <w:t>Мягкая</w:t>
            </w:r>
            <w:proofErr w:type="gramEnd"/>
            <w:r>
              <w:rPr>
                <w:rFonts w:ascii="Arial" w:hAnsi="Arial" w:cs="Arial"/>
                <w:szCs w:val="24"/>
              </w:rPr>
              <w:t>, с</w:t>
            </w:r>
            <w:r w:rsidR="00C63D5D">
              <w:rPr>
                <w:rFonts w:ascii="Arial" w:hAnsi="Arial" w:cs="Arial"/>
                <w:szCs w:val="24"/>
              </w:rPr>
              <w:t>войствен</w:t>
            </w:r>
            <w:r>
              <w:rPr>
                <w:rFonts w:ascii="Arial" w:hAnsi="Arial" w:cs="Arial"/>
                <w:szCs w:val="24"/>
              </w:rPr>
              <w:t>ная одноиме</w:t>
            </w:r>
            <w:r>
              <w:rPr>
                <w:rFonts w:ascii="Arial" w:hAnsi="Arial" w:cs="Arial"/>
                <w:szCs w:val="24"/>
              </w:rPr>
              <w:t>н</w:t>
            </w:r>
            <w:r>
              <w:rPr>
                <w:rFonts w:ascii="Arial" w:hAnsi="Arial" w:cs="Arial"/>
                <w:szCs w:val="24"/>
              </w:rPr>
              <w:t>ным блюдам</w:t>
            </w:r>
          </w:p>
        </w:tc>
      </w:tr>
      <w:tr w:rsidR="00255021" w:rsidRPr="00B04B4B" w:rsidTr="00042BD5">
        <w:tc>
          <w:tcPr>
            <w:tcW w:w="1843" w:type="dxa"/>
            <w:shd w:val="clear" w:color="auto" w:fill="auto"/>
          </w:tcPr>
          <w:p w:rsidR="00255021" w:rsidRPr="003C0C5D" w:rsidRDefault="00255021" w:rsidP="00B12CBC">
            <w:pPr>
              <w:tabs>
                <w:tab w:val="left" w:pos="510"/>
                <w:tab w:val="left" w:pos="624"/>
              </w:tabs>
              <w:spacing w:line="276" w:lineRule="auto"/>
              <w:ind w:left="0" w:right="0" w:firstLine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Посторонние примеси</w:t>
            </w:r>
          </w:p>
        </w:tc>
        <w:tc>
          <w:tcPr>
            <w:tcW w:w="8221" w:type="dxa"/>
            <w:gridSpan w:val="2"/>
            <w:shd w:val="clear" w:color="auto" w:fill="auto"/>
          </w:tcPr>
          <w:p w:rsidR="00255021" w:rsidRPr="003C0C5D" w:rsidRDefault="00255021" w:rsidP="00B12CBC">
            <w:pPr>
              <w:tabs>
                <w:tab w:val="left" w:pos="510"/>
                <w:tab w:val="left" w:pos="567"/>
                <w:tab w:val="left" w:pos="624"/>
              </w:tabs>
              <w:overflowPunct/>
              <w:autoSpaceDE/>
              <w:autoSpaceDN/>
              <w:adjustRightInd/>
              <w:spacing w:line="276" w:lineRule="auto"/>
              <w:ind w:left="0" w:right="33" w:firstLine="0"/>
              <w:jc w:val="center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Не допускаются</w:t>
            </w:r>
          </w:p>
        </w:tc>
      </w:tr>
    </w:tbl>
    <w:p w:rsidR="00133ADC" w:rsidRDefault="00133ADC" w:rsidP="00D30D75">
      <w:pPr>
        <w:tabs>
          <w:tab w:val="left" w:pos="510"/>
          <w:tab w:val="left" w:pos="624"/>
        </w:tabs>
        <w:spacing w:line="360" w:lineRule="auto"/>
        <w:ind w:left="0" w:right="-1" w:firstLine="567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5.2.2</w:t>
      </w:r>
      <w:proofErr w:type="gramStart"/>
      <w:r>
        <w:rPr>
          <w:rFonts w:ascii="Arial" w:hAnsi="Arial" w:cs="Arial"/>
          <w:szCs w:val="24"/>
        </w:rPr>
        <w:t xml:space="preserve"> П</w:t>
      </w:r>
      <w:proofErr w:type="gramEnd"/>
      <w:r>
        <w:rPr>
          <w:rFonts w:ascii="Arial" w:hAnsi="Arial" w:cs="Arial"/>
          <w:szCs w:val="24"/>
        </w:rPr>
        <w:t>о физико-химическим показателям консервы должны соответствовать треб</w:t>
      </w:r>
      <w:r>
        <w:rPr>
          <w:rFonts w:ascii="Arial" w:hAnsi="Arial" w:cs="Arial"/>
          <w:szCs w:val="24"/>
        </w:rPr>
        <w:t>о</w:t>
      </w:r>
      <w:r w:rsidR="007D3E2B">
        <w:rPr>
          <w:rFonts w:ascii="Arial" w:hAnsi="Arial" w:cs="Arial"/>
          <w:szCs w:val="24"/>
        </w:rPr>
        <w:t>ваниям указанным в таблице 6</w:t>
      </w:r>
      <w:r>
        <w:rPr>
          <w:rFonts w:ascii="Arial" w:hAnsi="Arial" w:cs="Arial"/>
          <w:szCs w:val="24"/>
        </w:rPr>
        <w:t>.</w:t>
      </w:r>
    </w:p>
    <w:p w:rsidR="007D3E2B" w:rsidRPr="00A57EFF" w:rsidRDefault="007D3E2B" w:rsidP="001576B9">
      <w:pPr>
        <w:tabs>
          <w:tab w:val="left" w:pos="510"/>
          <w:tab w:val="left" w:pos="624"/>
        </w:tabs>
        <w:spacing w:line="360" w:lineRule="auto"/>
        <w:ind w:left="0" w:right="-580" w:firstLine="142"/>
        <w:rPr>
          <w:rFonts w:ascii="Arial" w:hAnsi="Arial" w:cs="Arial"/>
          <w:szCs w:val="24"/>
        </w:rPr>
      </w:pPr>
      <w:r w:rsidRPr="00A57EFF">
        <w:rPr>
          <w:rFonts w:ascii="Arial" w:hAnsi="Arial" w:cs="Arial"/>
          <w:szCs w:val="24"/>
        </w:rPr>
        <w:t xml:space="preserve">Т а б л и </w:t>
      </w:r>
      <w:proofErr w:type="gramStart"/>
      <w:r w:rsidRPr="00A57EFF">
        <w:rPr>
          <w:rFonts w:ascii="Arial" w:hAnsi="Arial" w:cs="Arial"/>
          <w:szCs w:val="24"/>
        </w:rPr>
        <w:t>ц</w:t>
      </w:r>
      <w:proofErr w:type="gramEnd"/>
      <w:r w:rsidRPr="00A57EFF">
        <w:rPr>
          <w:rFonts w:ascii="Arial" w:hAnsi="Arial" w:cs="Arial"/>
          <w:szCs w:val="24"/>
        </w:rPr>
        <w:t xml:space="preserve"> а 6</w:t>
      </w: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79"/>
        <w:gridCol w:w="3685"/>
      </w:tblGrid>
      <w:tr w:rsidR="00133ADC" w:rsidRPr="00B04B4B" w:rsidTr="00784D28">
        <w:tc>
          <w:tcPr>
            <w:tcW w:w="6379" w:type="dxa"/>
            <w:shd w:val="clear" w:color="auto" w:fill="auto"/>
          </w:tcPr>
          <w:p w:rsidR="00133ADC" w:rsidRPr="00B04B4B" w:rsidRDefault="00133ADC" w:rsidP="001576B9">
            <w:pPr>
              <w:tabs>
                <w:tab w:val="left" w:pos="510"/>
                <w:tab w:val="left" w:pos="624"/>
              </w:tabs>
              <w:ind w:left="0" w:right="-580" w:firstLine="0"/>
              <w:jc w:val="center"/>
              <w:rPr>
                <w:rFonts w:ascii="Arial" w:hAnsi="Arial" w:cs="Arial"/>
                <w:szCs w:val="24"/>
              </w:rPr>
            </w:pPr>
            <w:r w:rsidRPr="00B04B4B">
              <w:rPr>
                <w:rFonts w:ascii="Arial" w:hAnsi="Arial" w:cs="Arial"/>
                <w:szCs w:val="24"/>
              </w:rPr>
              <w:t xml:space="preserve">Наименование </w:t>
            </w:r>
            <w:r w:rsidR="001576B9">
              <w:rPr>
                <w:rFonts w:ascii="Arial" w:hAnsi="Arial" w:cs="Arial"/>
                <w:szCs w:val="24"/>
              </w:rPr>
              <w:t>показателя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:rsidR="00133ADC" w:rsidRPr="00B04B4B" w:rsidRDefault="00133ADC" w:rsidP="001576B9">
            <w:pPr>
              <w:tabs>
                <w:tab w:val="left" w:pos="510"/>
                <w:tab w:val="left" w:pos="624"/>
              </w:tabs>
              <w:spacing w:line="360" w:lineRule="auto"/>
              <w:ind w:left="0" w:right="0" w:firstLine="0"/>
              <w:jc w:val="center"/>
              <w:rPr>
                <w:rFonts w:ascii="Arial" w:hAnsi="Arial" w:cs="Arial"/>
                <w:szCs w:val="24"/>
              </w:rPr>
            </w:pPr>
            <w:r w:rsidRPr="00B04B4B">
              <w:rPr>
                <w:rFonts w:ascii="Arial" w:hAnsi="Arial" w:cs="Arial"/>
                <w:szCs w:val="24"/>
              </w:rPr>
              <w:t>Харак</w:t>
            </w:r>
            <w:r w:rsidR="001576B9">
              <w:rPr>
                <w:rFonts w:ascii="Arial" w:hAnsi="Arial" w:cs="Arial"/>
                <w:szCs w:val="24"/>
              </w:rPr>
              <w:t>теристика  показателя</w:t>
            </w:r>
            <w:r w:rsidRPr="00B04B4B">
              <w:rPr>
                <w:rFonts w:ascii="Arial" w:hAnsi="Arial" w:cs="Arial"/>
                <w:szCs w:val="24"/>
              </w:rPr>
              <w:t xml:space="preserve"> для</w:t>
            </w:r>
            <w:r>
              <w:rPr>
                <w:rFonts w:ascii="Arial" w:hAnsi="Arial" w:cs="Arial"/>
                <w:szCs w:val="24"/>
              </w:rPr>
              <w:t xml:space="preserve">  к</w:t>
            </w:r>
            <w:r w:rsidRPr="00B04B4B">
              <w:rPr>
                <w:rFonts w:ascii="Arial" w:hAnsi="Arial" w:cs="Arial"/>
                <w:szCs w:val="24"/>
              </w:rPr>
              <w:t>онсервов</w:t>
            </w:r>
          </w:p>
        </w:tc>
      </w:tr>
      <w:tr w:rsidR="00133ADC" w:rsidRPr="003C0C5D" w:rsidTr="00784D28">
        <w:tc>
          <w:tcPr>
            <w:tcW w:w="6379" w:type="dxa"/>
            <w:shd w:val="clear" w:color="auto" w:fill="auto"/>
          </w:tcPr>
          <w:p w:rsidR="00133ADC" w:rsidRPr="003C0C5D" w:rsidRDefault="00133ADC" w:rsidP="00343DEA">
            <w:pPr>
              <w:tabs>
                <w:tab w:val="left" w:pos="510"/>
                <w:tab w:val="left" w:pos="624"/>
              </w:tabs>
              <w:spacing w:line="360" w:lineRule="auto"/>
              <w:ind w:left="0" w:right="0" w:firstLine="0"/>
              <w:rPr>
                <w:rFonts w:ascii="Arial" w:hAnsi="Arial" w:cs="Arial"/>
                <w:szCs w:val="24"/>
              </w:rPr>
            </w:pPr>
            <w:r w:rsidRPr="003C0C5D">
              <w:rPr>
                <w:rFonts w:ascii="Arial" w:hAnsi="Arial" w:cs="Arial"/>
                <w:szCs w:val="24"/>
              </w:rPr>
              <w:t>Массовая доля белка, %, не менее</w:t>
            </w:r>
          </w:p>
        </w:tc>
        <w:tc>
          <w:tcPr>
            <w:tcW w:w="3685" w:type="dxa"/>
            <w:shd w:val="clear" w:color="auto" w:fill="auto"/>
            <w:vAlign w:val="bottom"/>
          </w:tcPr>
          <w:p w:rsidR="00133ADC" w:rsidRPr="003C0C5D" w:rsidRDefault="00BF45AD" w:rsidP="00343DEA">
            <w:pPr>
              <w:tabs>
                <w:tab w:val="left" w:pos="510"/>
                <w:tab w:val="left" w:pos="624"/>
              </w:tabs>
              <w:spacing w:line="360" w:lineRule="auto"/>
              <w:ind w:left="0" w:right="-580"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43" type="#_x0000_t202" style="position:absolute;left:0;text-align:left;margin-left:665.1pt;margin-top:9.75pt;width:54.9pt;height:276.35pt;z-index:-25165670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" stroked="f">
                  <v:textbox style="layout-flow:vertical;mso-next-textbox:#_x0000_s1043">
                    <w:txbxContent>
                      <w:p w:rsidR="00BF45AD" w:rsidRDefault="00BF45AD" w:rsidP="00133ADC">
                        <w:pPr>
                          <w:rPr>
                            <w:b/>
                          </w:rPr>
                        </w:pPr>
                      </w:p>
                      <w:p w:rsidR="00BF45AD" w:rsidRPr="00B566D2" w:rsidRDefault="00BF45AD" w:rsidP="00133ADC">
                        <w:pPr>
                          <w:ind w:firstLine="0"/>
                          <w:rPr>
                            <w:sz w:val="20"/>
                          </w:rPr>
                        </w:pPr>
                        <w:r w:rsidRPr="00B566D2">
                          <w:rPr>
                            <w:b/>
                            <w:sz w:val="20"/>
                          </w:rPr>
                          <w:t>ГОСТ</w:t>
                        </w:r>
                        <w:r>
                          <w:rPr>
                            <w:b/>
                            <w:sz w:val="20"/>
                          </w:rPr>
                          <w:t xml:space="preserve"> </w:t>
                        </w:r>
                        <w:r w:rsidRPr="00F31FEB">
                          <w:rPr>
                            <w:b/>
                            <w:sz w:val="20"/>
                          </w:rPr>
                          <w:t>32889–2014</w:t>
                        </w:r>
                        <w:r w:rsidRPr="00B566D2">
                          <w:rPr>
                            <w:b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shape>
              </w:pict>
            </w:r>
            <w:r w:rsidR="00133ADC" w:rsidRPr="00406D06">
              <w:rPr>
                <w:rFonts w:ascii="Arial" w:hAnsi="Arial" w:cs="Arial"/>
                <w:szCs w:val="24"/>
              </w:rPr>
              <w:t>1</w:t>
            </w:r>
            <w:r w:rsidR="00133ADC" w:rsidRPr="003C0C5D">
              <w:rPr>
                <w:rFonts w:ascii="Arial" w:hAnsi="Arial" w:cs="Arial"/>
                <w:szCs w:val="24"/>
              </w:rPr>
              <w:t>2,0</w:t>
            </w:r>
          </w:p>
        </w:tc>
      </w:tr>
      <w:tr w:rsidR="00133ADC" w:rsidRPr="001A66FD" w:rsidTr="00784D28">
        <w:tc>
          <w:tcPr>
            <w:tcW w:w="6379" w:type="dxa"/>
            <w:shd w:val="clear" w:color="auto" w:fill="auto"/>
          </w:tcPr>
          <w:p w:rsidR="00133ADC" w:rsidRPr="003C0C5D" w:rsidRDefault="00133ADC" w:rsidP="00343DEA">
            <w:pPr>
              <w:tabs>
                <w:tab w:val="left" w:pos="510"/>
                <w:tab w:val="left" w:pos="624"/>
              </w:tabs>
              <w:spacing w:line="360" w:lineRule="auto"/>
              <w:ind w:left="0" w:right="0" w:firstLine="0"/>
              <w:rPr>
                <w:rFonts w:ascii="Arial" w:hAnsi="Arial" w:cs="Arial"/>
                <w:szCs w:val="24"/>
              </w:rPr>
            </w:pPr>
            <w:r w:rsidRPr="003C0C5D">
              <w:rPr>
                <w:rFonts w:ascii="Arial" w:hAnsi="Arial" w:cs="Arial"/>
                <w:szCs w:val="24"/>
              </w:rPr>
              <w:t>Массовая доля жира, %, не более</w:t>
            </w:r>
          </w:p>
        </w:tc>
        <w:tc>
          <w:tcPr>
            <w:tcW w:w="3685" w:type="dxa"/>
            <w:shd w:val="clear" w:color="auto" w:fill="auto"/>
            <w:vAlign w:val="bottom"/>
          </w:tcPr>
          <w:p w:rsidR="00133ADC" w:rsidRPr="001A66FD" w:rsidRDefault="00133ADC" w:rsidP="00343DEA">
            <w:pPr>
              <w:tabs>
                <w:tab w:val="left" w:pos="510"/>
                <w:tab w:val="left" w:pos="624"/>
              </w:tabs>
              <w:spacing w:line="360" w:lineRule="auto"/>
              <w:ind w:left="0" w:right="-580" w:firstLine="0"/>
              <w:jc w:val="center"/>
              <w:rPr>
                <w:rFonts w:ascii="Arial" w:hAnsi="Arial" w:cs="Arial"/>
                <w:szCs w:val="24"/>
              </w:rPr>
            </w:pPr>
            <w:r w:rsidRPr="001A66FD">
              <w:rPr>
                <w:rFonts w:ascii="Arial" w:hAnsi="Arial" w:cs="Arial"/>
                <w:szCs w:val="24"/>
              </w:rPr>
              <w:t>18,0</w:t>
            </w:r>
          </w:p>
        </w:tc>
      </w:tr>
      <w:tr w:rsidR="00133ADC" w:rsidRPr="003C0C5D" w:rsidTr="00784D28">
        <w:tc>
          <w:tcPr>
            <w:tcW w:w="6379" w:type="dxa"/>
            <w:shd w:val="clear" w:color="auto" w:fill="auto"/>
          </w:tcPr>
          <w:p w:rsidR="00133ADC" w:rsidRPr="003C0C5D" w:rsidRDefault="00F91532" w:rsidP="00F91532">
            <w:pPr>
              <w:tabs>
                <w:tab w:val="left" w:pos="510"/>
                <w:tab w:val="left" w:pos="624"/>
              </w:tabs>
              <w:spacing w:line="360" w:lineRule="auto"/>
              <w:ind w:left="0" w:right="0" w:firstLine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Массовая доля хлорид</w:t>
            </w:r>
            <w:r w:rsidR="00D328DB">
              <w:rPr>
                <w:rFonts w:ascii="Arial" w:hAnsi="Arial" w:cs="Arial"/>
                <w:szCs w:val="24"/>
              </w:rPr>
              <w:t>ов</w:t>
            </w:r>
            <w:r w:rsidR="00133ADC" w:rsidRPr="003C0C5D">
              <w:rPr>
                <w:rFonts w:ascii="Arial" w:hAnsi="Arial" w:cs="Arial"/>
                <w:szCs w:val="24"/>
              </w:rPr>
              <w:t xml:space="preserve"> (поваренной соли), %, не более</w:t>
            </w:r>
          </w:p>
        </w:tc>
        <w:tc>
          <w:tcPr>
            <w:tcW w:w="3685" w:type="dxa"/>
            <w:shd w:val="clear" w:color="auto" w:fill="auto"/>
          </w:tcPr>
          <w:p w:rsidR="00133ADC" w:rsidRPr="003C0C5D" w:rsidRDefault="00133ADC" w:rsidP="00343DEA">
            <w:pPr>
              <w:tabs>
                <w:tab w:val="left" w:pos="510"/>
                <w:tab w:val="left" w:pos="624"/>
              </w:tabs>
              <w:spacing w:line="360" w:lineRule="auto"/>
              <w:ind w:left="0" w:right="-580" w:firstLine="0"/>
              <w:jc w:val="center"/>
              <w:rPr>
                <w:rFonts w:ascii="Arial" w:hAnsi="Arial" w:cs="Arial"/>
                <w:szCs w:val="24"/>
              </w:rPr>
            </w:pPr>
          </w:p>
          <w:p w:rsidR="00133ADC" w:rsidRPr="003C0C5D" w:rsidRDefault="008118E8" w:rsidP="00343DEA">
            <w:pPr>
              <w:tabs>
                <w:tab w:val="left" w:pos="510"/>
                <w:tab w:val="left" w:pos="624"/>
              </w:tabs>
              <w:spacing w:line="360" w:lineRule="auto"/>
              <w:ind w:left="0" w:right="-580"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1,2</w:t>
            </w:r>
          </w:p>
        </w:tc>
      </w:tr>
      <w:tr w:rsidR="00435183" w:rsidRPr="003C0C5D" w:rsidTr="00784D28">
        <w:tc>
          <w:tcPr>
            <w:tcW w:w="6379" w:type="dxa"/>
            <w:shd w:val="clear" w:color="auto" w:fill="auto"/>
          </w:tcPr>
          <w:p w:rsidR="00435183" w:rsidRPr="00435183" w:rsidRDefault="00435183" w:rsidP="004B22D1">
            <w:pPr>
              <w:tabs>
                <w:tab w:val="left" w:pos="510"/>
                <w:tab w:val="left" w:pos="624"/>
              </w:tabs>
              <w:spacing w:line="360" w:lineRule="auto"/>
              <w:ind w:left="0" w:right="0" w:firstLine="0"/>
              <w:rPr>
                <w:rFonts w:ascii="Arial" w:hAnsi="Arial" w:cs="Arial"/>
                <w:szCs w:val="24"/>
              </w:rPr>
            </w:pPr>
            <w:r w:rsidRPr="00435183">
              <w:rPr>
                <w:rFonts w:ascii="Arial" w:hAnsi="Arial" w:cs="Arial"/>
                <w:szCs w:val="24"/>
              </w:rPr>
              <w:t>Массовая доля крахмала</w:t>
            </w:r>
            <w:r w:rsidR="0040142D">
              <w:rPr>
                <w:rFonts w:ascii="Arial" w:hAnsi="Arial" w:cs="Arial"/>
                <w:szCs w:val="24"/>
              </w:rPr>
              <w:t xml:space="preserve">, </w:t>
            </w:r>
            <w:r w:rsidRPr="00435183">
              <w:rPr>
                <w:rFonts w:ascii="Arial" w:hAnsi="Arial" w:cs="Arial"/>
                <w:szCs w:val="24"/>
              </w:rPr>
              <w:t>%, не более</w:t>
            </w:r>
          </w:p>
        </w:tc>
        <w:tc>
          <w:tcPr>
            <w:tcW w:w="3685" w:type="dxa"/>
            <w:shd w:val="clear" w:color="auto" w:fill="auto"/>
          </w:tcPr>
          <w:p w:rsidR="00435183" w:rsidRPr="004B22D1" w:rsidRDefault="004B22D1" w:rsidP="004B22D1">
            <w:pPr>
              <w:tabs>
                <w:tab w:val="left" w:pos="510"/>
                <w:tab w:val="left" w:pos="624"/>
              </w:tabs>
              <w:spacing w:line="360" w:lineRule="auto"/>
              <w:ind w:left="0" w:right="-580" w:firstLine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                         </w:t>
            </w:r>
            <w:r w:rsidRPr="004B22D1">
              <w:rPr>
                <w:rFonts w:ascii="Arial" w:hAnsi="Arial" w:cs="Arial"/>
                <w:szCs w:val="24"/>
              </w:rPr>
              <w:t xml:space="preserve">  </w:t>
            </w:r>
            <w:r w:rsidR="00435183" w:rsidRPr="004B22D1">
              <w:rPr>
                <w:rFonts w:ascii="Arial" w:hAnsi="Arial" w:cs="Arial"/>
                <w:szCs w:val="24"/>
              </w:rPr>
              <w:t>3,0</w:t>
            </w:r>
          </w:p>
        </w:tc>
      </w:tr>
      <w:tr w:rsidR="00435183" w:rsidRPr="003C0C5D" w:rsidTr="00784D28">
        <w:tc>
          <w:tcPr>
            <w:tcW w:w="6379" w:type="dxa"/>
            <w:shd w:val="clear" w:color="auto" w:fill="auto"/>
          </w:tcPr>
          <w:p w:rsidR="00435183" w:rsidRPr="00435183" w:rsidRDefault="00435183" w:rsidP="004B22D1">
            <w:pPr>
              <w:tabs>
                <w:tab w:val="left" w:pos="510"/>
                <w:tab w:val="left" w:pos="624"/>
              </w:tabs>
              <w:spacing w:line="360" w:lineRule="auto"/>
              <w:ind w:left="0" w:right="0" w:firstLine="0"/>
              <w:rPr>
                <w:rFonts w:ascii="Arial" w:hAnsi="Arial" w:cs="Arial"/>
                <w:szCs w:val="24"/>
              </w:rPr>
            </w:pPr>
            <w:r w:rsidRPr="00435183">
              <w:rPr>
                <w:rFonts w:ascii="Arial" w:hAnsi="Arial" w:cs="Arial"/>
                <w:szCs w:val="24"/>
              </w:rPr>
              <w:t>Массовая доля пшеничной, рисовой муки</w:t>
            </w:r>
            <w:r w:rsidR="00255021">
              <w:rPr>
                <w:rFonts w:ascii="Arial" w:hAnsi="Arial" w:cs="Arial"/>
                <w:szCs w:val="24"/>
              </w:rPr>
              <w:t>*</w:t>
            </w:r>
            <w:r w:rsidR="0040142D">
              <w:rPr>
                <w:rFonts w:ascii="Arial" w:hAnsi="Arial" w:cs="Arial"/>
                <w:szCs w:val="24"/>
              </w:rPr>
              <w:t xml:space="preserve">, </w:t>
            </w:r>
            <w:r w:rsidRPr="00435183">
              <w:rPr>
                <w:rFonts w:ascii="Arial" w:hAnsi="Arial" w:cs="Arial"/>
                <w:szCs w:val="24"/>
              </w:rPr>
              <w:t>%, не б</w:t>
            </w:r>
            <w:r w:rsidRPr="00435183">
              <w:rPr>
                <w:rFonts w:ascii="Arial" w:hAnsi="Arial" w:cs="Arial"/>
                <w:szCs w:val="24"/>
              </w:rPr>
              <w:t>о</w:t>
            </w:r>
            <w:r w:rsidRPr="00435183">
              <w:rPr>
                <w:rFonts w:ascii="Arial" w:hAnsi="Arial" w:cs="Arial"/>
                <w:szCs w:val="24"/>
              </w:rPr>
              <w:t>лее</w:t>
            </w:r>
          </w:p>
        </w:tc>
        <w:tc>
          <w:tcPr>
            <w:tcW w:w="3685" w:type="dxa"/>
            <w:shd w:val="clear" w:color="auto" w:fill="auto"/>
          </w:tcPr>
          <w:p w:rsidR="00435183" w:rsidRPr="004B22D1" w:rsidRDefault="004B22D1" w:rsidP="004B22D1">
            <w:pPr>
              <w:tabs>
                <w:tab w:val="left" w:pos="510"/>
                <w:tab w:val="left" w:pos="624"/>
              </w:tabs>
              <w:spacing w:line="360" w:lineRule="auto"/>
              <w:ind w:left="0" w:right="-580" w:firstLine="0"/>
              <w:jc w:val="center"/>
              <w:rPr>
                <w:rFonts w:ascii="Arial" w:hAnsi="Arial" w:cs="Arial"/>
                <w:szCs w:val="24"/>
              </w:rPr>
            </w:pPr>
            <w:r w:rsidRPr="004B22D1">
              <w:rPr>
                <w:rFonts w:ascii="Arial" w:hAnsi="Arial" w:cs="Arial"/>
                <w:szCs w:val="24"/>
              </w:rPr>
              <w:t xml:space="preserve"> </w:t>
            </w:r>
            <w:r w:rsidR="00435183" w:rsidRPr="004B22D1">
              <w:rPr>
                <w:rFonts w:ascii="Arial" w:hAnsi="Arial" w:cs="Arial"/>
                <w:szCs w:val="24"/>
              </w:rPr>
              <w:t>5,0</w:t>
            </w:r>
          </w:p>
        </w:tc>
      </w:tr>
      <w:tr w:rsidR="00255021" w:rsidRPr="003C0C5D" w:rsidTr="00784D28">
        <w:tc>
          <w:tcPr>
            <w:tcW w:w="10064" w:type="dxa"/>
            <w:gridSpan w:val="2"/>
            <w:shd w:val="clear" w:color="auto" w:fill="auto"/>
          </w:tcPr>
          <w:p w:rsidR="00255021" w:rsidRPr="004B22D1" w:rsidRDefault="00F91532" w:rsidP="00F91532">
            <w:pPr>
              <w:tabs>
                <w:tab w:val="left" w:pos="317"/>
                <w:tab w:val="left" w:pos="624"/>
              </w:tabs>
              <w:spacing w:line="360" w:lineRule="auto"/>
              <w:ind w:left="0" w:right="-580" w:firstLine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   </w:t>
            </w:r>
            <w:r w:rsidR="00255021">
              <w:rPr>
                <w:rFonts w:ascii="Arial" w:hAnsi="Arial" w:cs="Arial"/>
                <w:szCs w:val="24"/>
              </w:rPr>
              <w:t xml:space="preserve">* </w:t>
            </w:r>
            <w:r>
              <w:rPr>
                <w:rFonts w:ascii="Arial" w:hAnsi="Arial" w:cs="Arial"/>
                <w:szCs w:val="24"/>
              </w:rPr>
              <w:t>П</w:t>
            </w:r>
            <w:r w:rsidR="00DF3F13">
              <w:rPr>
                <w:rFonts w:ascii="Arial" w:hAnsi="Arial" w:cs="Arial"/>
                <w:szCs w:val="24"/>
              </w:rPr>
              <w:t>ри использовании в рецептуре</w:t>
            </w:r>
            <w:r>
              <w:rPr>
                <w:rFonts w:ascii="Arial" w:hAnsi="Arial" w:cs="Arial"/>
                <w:szCs w:val="24"/>
              </w:rPr>
              <w:t>.</w:t>
            </w:r>
          </w:p>
        </w:tc>
      </w:tr>
    </w:tbl>
    <w:p w:rsidR="00C63D5D" w:rsidRDefault="00C63D5D" w:rsidP="00C63D5D">
      <w:pPr>
        <w:tabs>
          <w:tab w:val="left" w:pos="510"/>
          <w:tab w:val="left" w:pos="624"/>
        </w:tabs>
        <w:spacing w:line="360" w:lineRule="auto"/>
        <w:ind w:left="0" w:right="-1" w:firstLine="567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5.2.3 Массовую долю мясных ингредиентов в консервах, массовую долю формова</w:t>
      </w:r>
      <w:r>
        <w:rPr>
          <w:rFonts w:ascii="Arial" w:hAnsi="Arial" w:cs="Arial"/>
          <w:szCs w:val="24"/>
        </w:rPr>
        <w:t>н</w:t>
      </w:r>
      <w:r>
        <w:rPr>
          <w:rFonts w:ascii="Arial" w:hAnsi="Arial" w:cs="Arial"/>
          <w:szCs w:val="24"/>
        </w:rPr>
        <w:t>ных изделий из фарша регламентируют в документах на конкретные наименования ко</w:t>
      </w:r>
      <w:r>
        <w:rPr>
          <w:rFonts w:ascii="Arial" w:hAnsi="Arial" w:cs="Arial"/>
          <w:szCs w:val="24"/>
        </w:rPr>
        <w:t>н</w:t>
      </w:r>
      <w:r>
        <w:rPr>
          <w:rFonts w:ascii="Arial" w:hAnsi="Arial" w:cs="Arial"/>
          <w:szCs w:val="24"/>
        </w:rPr>
        <w:t>сервов.</w:t>
      </w:r>
    </w:p>
    <w:p w:rsidR="00571E24" w:rsidRPr="00B31405" w:rsidRDefault="00C63D5D" w:rsidP="00571E24">
      <w:pPr>
        <w:pStyle w:val="af"/>
        <w:tabs>
          <w:tab w:val="left" w:pos="567"/>
        </w:tabs>
        <w:spacing w:line="360" w:lineRule="auto"/>
        <w:ind w:left="0" w:right="0"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5.2.4</w:t>
      </w:r>
      <w:r w:rsidR="00571E24" w:rsidRPr="00B31405">
        <w:rPr>
          <w:rFonts w:ascii="Arial" w:hAnsi="Arial" w:cs="Arial"/>
          <w:sz w:val="24"/>
          <w:szCs w:val="24"/>
        </w:rPr>
        <w:t xml:space="preserve"> </w:t>
      </w:r>
      <w:r w:rsidR="00571E24">
        <w:rPr>
          <w:rFonts w:ascii="Arial" w:hAnsi="Arial" w:cs="Arial"/>
          <w:sz w:val="24"/>
          <w:szCs w:val="24"/>
        </w:rPr>
        <w:t>Консервы</w:t>
      </w:r>
      <w:r w:rsidR="00571E24" w:rsidRPr="00B31405">
        <w:rPr>
          <w:rFonts w:ascii="Arial" w:hAnsi="Arial" w:cs="Arial"/>
          <w:sz w:val="24"/>
          <w:szCs w:val="24"/>
        </w:rPr>
        <w:t xml:space="preserve"> могут вырабатываться</w:t>
      </w:r>
      <w:r w:rsidR="00571E24">
        <w:rPr>
          <w:rFonts w:ascii="Arial" w:hAnsi="Arial" w:cs="Arial"/>
          <w:sz w:val="24"/>
          <w:szCs w:val="24"/>
        </w:rPr>
        <w:t>,</w:t>
      </w:r>
      <w:r w:rsidR="00571E24" w:rsidRPr="00B31405">
        <w:rPr>
          <w:rFonts w:ascii="Arial" w:hAnsi="Arial" w:cs="Arial"/>
          <w:sz w:val="24"/>
          <w:szCs w:val="24"/>
        </w:rPr>
        <w:t xml:space="preserve"> обогащенными витаминами  и/или минерал</w:t>
      </w:r>
      <w:r w:rsidR="00571E24" w:rsidRPr="00B31405">
        <w:rPr>
          <w:rFonts w:ascii="Arial" w:hAnsi="Arial" w:cs="Arial"/>
          <w:sz w:val="24"/>
          <w:szCs w:val="24"/>
        </w:rPr>
        <w:t>ь</w:t>
      </w:r>
      <w:r w:rsidR="00571E24" w:rsidRPr="00B31405">
        <w:rPr>
          <w:rFonts w:ascii="Arial" w:hAnsi="Arial" w:cs="Arial"/>
          <w:sz w:val="24"/>
          <w:szCs w:val="24"/>
        </w:rPr>
        <w:t>ными веществами</w:t>
      </w:r>
      <w:r w:rsidR="00571E24">
        <w:rPr>
          <w:rFonts w:ascii="Arial" w:hAnsi="Arial" w:cs="Arial"/>
          <w:sz w:val="24"/>
          <w:szCs w:val="24"/>
        </w:rPr>
        <w:t xml:space="preserve">, в соответствии  с </w:t>
      </w:r>
      <w:r w:rsidR="00571E24" w:rsidRPr="001A7A84">
        <w:rPr>
          <w:rFonts w:ascii="Arial" w:hAnsi="Arial" w:cs="Arial"/>
          <w:sz w:val="24"/>
          <w:szCs w:val="24"/>
        </w:rPr>
        <w:t>[2]</w:t>
      </w:r>
      <w:r w:rsidR="00571E24" w:rsidRPr="00B31405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571E24" w:rsidRPr="00B31405">
        <w:rPr>
          <w:rFonts w:ascii="Arial" w:hAnsi="Arial" w:cs="Arial"/>
          <w:sz w:val="24"/>
          <w:szCs w:val="24"/>
        </w:rPr>
        <w:t xml:space="preserve">Содержание витаминов, минеральных веществ  в обогащенных </w:t>
      </w:r>
      <w:r w:rsidR="00571E24">
        <w:rPr>
          <w:rFonts w:ascii="Arial" w:hAnsi="Arial" w:cs="Arial"/>
          <w:sz w:val="24"/>
          <w:szCs w:val="24"/>
        </w:rPr>
        <w:t>консервов</w:t>
      </w:r>
      <w:r w:rsidR="00571E24" w:rsidRPr="00B31405">
        <w:rPr>
          <w:rFonts w:ascii="Arial" w:hAnsi="Arial" w:cs="Arial"/>
          <w:sz w:val="24"/>
          <w:szCs w:val="24"/>
        </w:rPr>
        <w:t xml:space="preserve"> устанавливают в нормативных  документах на конкретные наименования </w:t>
      </w:r>
      <w:r w:rsidR="00571E24">
        <w:rPr>
          <w:rFonts w:ascii="Arial" w:hAnsi="Arial" w:cs="Arial"/>
          <w:sz w:val="24"/>
          <w:szCs w:val="24"/>
        </w:rPr>
        <w:t>консервов,</w:t>
      </w:r>
      <w:r w:rsidR="00571E24" w:rsidRPr="00B31405">
        <w:rPr>
          <w:rFonts w:ascii="Arial" w:hAnsi="Arial" w:cs="Arial"/>
          <w:sz w:val="24"/>
          <w:szCs w:val="24"/>
        </w:rPr>
        <w:t xml:space="preserve">  в соответствии с нормативными правовыми актами, действ</w:t>
      </w:r>
      <w:r w:rsidR="00571E24" w:rsidRPr="00B31405">
        <w:rPr>
          <w:rFonts w:ascii="Arial" w:hAnsi="Arial" w:cs="Arial"/>
          <w:sz w:val="24"/>
          <w:szCs w:val="24"/>
        </w:rPr>
        <w:t>у</w:t>
      </w:r>
      <w:r w:rsidR="00571E24" w:rsidRPr="00B31405">
        <w:rPr>
          <w:rFonts w:ascii="Arial" w:hAnsi="Arial" w:cs="Arial"/>
          <w:sz w:val="24"/>
          <w:szCs w:val="24"/>
        </w:rPr>
        <w:t xml:space="preserve">ющими на территории государства, принявшего стандарт. </w:t>
      </w:r>
      <w:proofErr w:type="gramEnd"/>
    </w:p>
    <w:p w:rsidR="00D30D75" w:rsidRPr="00D30D75" w:rsidRDefault="00E31D71" w:rsidP="00D30D75">
      <w:pPr>
        <w:tabs>
          <w:tab w:val="left" w:pos="510"/>
          <w:tab w:val="left" w:pos="624"/>
        </w:tabs>
        <w:spacing w:line="360" w:lineRule="auto"/>
        <w:ind w:left="0" w:right="-1" w:firstLine="567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5</w:t>
      </w:r>
      <w:r w:rsidR="00C63D5D">
        <w:rPr>
          <w:rFonts w:ascii="Arial" w:hAnsi="Arial" w:cs="Arial"/>
          <w:szCs w:val="24"/>
        </w:rPr>
        <w:t>.2.5</w:t>
      </w:r>
      <w:proofErr w:type="gramStart"/>
      <w:r w:rsidR="00D30D75" w:rsidRPr="00D30D75">
        <w:rPr>
          <w:rFonts w:ascii="Arial" w:hAnsi="Arial" w:cs="Arial"/>
          <w:szCs w:val="24"/>
        </w:rPr>
        <w:t xml:space="preserve"> П</w:t>
      </w:r>
      <w:proofErr w:type="gramEnd"/>
      <w:r w:rsidR="00D30D75" w:rsidRPr="00D30D75">
        <w:rPr>
          <w:rFonts w:ascii="Arial" w:hAnsi="Arial" w:cs="Arial"/>
          <w:szCs w:val="24"/>
        </w:rPr>
        <w:t>о микробиологическим показателям  и по</w:t>
      </w:r>
      <w:r w:rsidR="00255021">
        <w:rPr>
          <w:rFonts w:ascii="Arial" w:hAnsi="Arial" w:cs="Arial"/>
          <w:szCs w:val="24"/>
        </w:rPr>
        <w:t xml:space="preserve"> показателям безопасности </w:t>
      </w:r>
      <w:r w:rsidR="00D30D75" w:rsidRPr="00D30D75">
        <w:rPr>
          <w:rFonts w:ascii="Arial" w:hAnsi="Arial" w:cs="Arial"/>
          <w:szCs w:val="24"/>
        </w:rPr>
        <w:t xml:space="preserve"> консе</w:t>
      </w:r>
      <w:r w:rsidR="00D30D75" w:rsidRPr="00D30D75">
        <w:rPr>
          <w:rFonts w:ascii="Arial" w:hAnsi="Arial" w:cs="Arial"/>
          <w:szCs w:val="24"/>
        </w:rPr>
        <w:t>р</w:t>
      </w:r>
      <w:r w:rsidR="00D30D75" w:rsidRPr="00D30D75">
        <w:rPr>
          <w:rFonts w:ascii="Arial" w:hAnsi="Arial" w:cs="Arial"/>
          <w:szCs w:val="24"/>
        </w:rPr>
        <w:t>вы должны соответствовать требованиям [1], [2]</w:t>
      </w:r>
      <w:r w:rsidR="00AB3AE7">
        <w:rPr>
          <w:rFonts w:ascii="Arial" w:hAnsi="Arial" w:cs="Arial"/>
          <w:szCs w:val="24"/>
        </w:rPr>
        <w:t>,</w:t>
      </w:r>
      <w:r w:rsidR="00D30D75" w:rsidRPr="00D30D75">
        <w:rPr>
          <w:rFonts w:ascii="Arial" w:hAnsi="Arial" w:cs="Arial"/>
          <w:szCs w:val="24"/>
        </w:rPr>
        <w:t xml:space="preserve"> или норм</w:t>
      </w:r>
      <w:r w:rsidR="00E2039B">
        <w:rPr>
          <w:rFonts w:ascii="Arial" w:hAnsi="Arial" w:cs="Arial"/>
          <w:szCs w:val="24"/>
        </w:rPr>
        <w:t>а</w:t>
      </w:r>
      <w:r w:rsidR="00AB3AE7">
        <w:rPr>
          <w:rFonts w:ascii="Arial" w:hAnsi="Arial" w:cs="Arial"/>
          <w:szCs w:val="24"/>
        </w:rPr>
        <w:t>тивным документам</w:t>
      </w:r>
      <w:r w:rsidR="00D30D75" w:rsidRPr="00D30D75">
        <w:rPr>
          <w:rFonts w:ascii="Arial" w:hAnsi="Arial" w:cs="Arial"/>
          <w:szCs w:val="24"/>
        </w:rPr>
        <w:t>, действ</w:t>
      </w:r>
      <w:r w:rsidR="00D30D75" w:rsidRPr="00D30D75">
        <w:rPr>
          <w:rFonts w:ascii="Arial" w:hAnsi="Arial" w:cs="Arial"/>
          <w:szCs w:val="24"/>
        </w:rPr>
        <w:t>у</w:t>
      </w:r>
      <w:r w:rsidR="00D30D75" w:rsidRPr="00D30D75">
        <w:rPr>
          <w:rFonts w:ascii="Arial" w:hAnsi="Arial" w:cs="Arial"/>
          <w:szCs w:val="24"/>
        </w:rPr>
        <w:t>ющих на территории   государства, принявшего стандарт.</w:t>
      </w:r>
    </w:p>
    <w:p w:rsidR="00B47E8F" w:rsidRDefault="00B47E8F" w:rsidP="00D30D75">
      <w:pPr>
        <w:tabs>
          <w:tab w:val="left" w:pos="510"/>
          <w:tab w:val="left" w:pos="567"/>
        </w:tabs>
        <w:spacing w:line="360" w:lineRule="auto"/>
        <w:ind w:left="0" w:right="-580" w:firstLine="567"/>
        <w:rPr>
          <w:rFonts w:ascii="Arial" w:hAnsi="Arial" w:cs="Arial"/>
          <w:b/>
          <w:szCs w:val="24"/>
        </w:rPr>
      </w:pPr>
    </w:p>
    <w:p w:rsidR="00D30D75" w:rsidRPr="00D30D75" w:rsidRDefault="00E31D71" w:rsidP="00D30D75">
      <w:pPr>
        <w:tabs>
          <w:tab w:val="left" w:pos="510"/>
          <w:tab w:val="left" w:pos="567"/>
        </w:tabs>
        <w:spacing w:line="360" w:lineRule="auto"/>
        <w:ind w:left="0" w:right="-580" w:firstLine="567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5</w:t>
      </w:r>
      <w:r w:rsidR="00A40D27">
        <w:rPr>
          <w:rFonts w:ascii="Arial" w:hAnsi="Arial" w:cs="Arial"/>
          <w:b/>
          <w:szCs w:val="24"/>
        </w:rPr>
        <w:t>.3</w:t>
      </w:r>
      <w:r w:rsidR="00D30D75" w:rsidRPr="00D30D75">
        <w:rPr>
          <w:rFonts w:ascii="Arial" w:hAnsi="Arial" w:cs="Arial"/>
          <w:b/>
          <w:szCs w:val="24"/>
        </w:rPr>
        <w:t xml:space="preserve"> Требования к сырью и материалам</w:t>
      </w:r>
    </w:p>
    <w:p w:rsidR="00FF07FB" w:rsidRDefault="008943F9" w:rsidP="00AB3AE7">
      <w:pPr>
        <w:spacing w:line="360" w:lineRule="auto"/>
        <w:ind w:left="0" w:right="-1" w:firstLine="567"/>
        <w:rPr>
          <w:rFonts w:ascii="Arial" w:hAnsi="Arial" w:cs="Arial"/>
          <w:szCs w:val="24"/>
          <w:lang w:eastAsia="x-none"/>
        </w:rPr>
      </w:pPr>
      <w:r>
        <w:rPr>
          <w:rFonts w:ascii="Arial" w:hAnsi="Arial" w:cs="Arial"/>
          <w:szCs w:val="24"/>
          <w:lang w:eastAsia="x-none"/>
        </w:rPr>
        <w:t>5.3.1</w:t>
      </w:r>
      <w:proofErr w:type="gramStart"/>
      <w:r>
        <w:rPr>
          <w:rFonts w:ascii="Arial" w:hAnsi="Arial" w:cs="Arial"/>
          <w:szCs w:val="24"/>
          <w:lang w:eastAsia="x-none"/>
        </w:rPr>
        <w:t xml:space="preserve"> </w:t>
      </w:r>
      <w:r w:rsidR="00FF07FB" w:rsidRPr="00D30D75">
        <w:rPr>
          <w:rFonts w:ascii="Arial" w:hAnsi="Arial" w:cs="Arial"/>
          <w:szCs w:val="24"/>
          <w:lang w:val="x-none" w:eastAsia="x-none"/>
        </w:rPr>
        <w:t>Д</w:t>
      </w:r>
      <w:proofErr w:type="gramEnd"/>
      <w:r w:rsidR="00FF07FB" w:rsidRPr="00D30D75">
        <w:rPr>
          <w:rFonts w:ascii="Arial" w:hAnsi="Arial" w:cs="Arial"/>
          <w:szCs w:val="24"/>
          <w:lang w:val="x-none" w:eastAsia="x-none"/>
        </w:rPr>
        <w:t>ля изготовле</w:t>
      </w:r>
      <w:r w:rsidR="00AB3AE7">
        <w:rPr>
          <w:rFonts w:ascii="Arial" w:hAnsi="Arial" w:cs="Arial"/>
          <w:szCs w:val="24"/>
          <w:lang w:val="x-none" w:eastAsia="x-none"/>
        </w:rPr>
        <w:t xml:space="preserve">ния консервов применяют </w:t>
      </w:r>
      <w:proofErr w:type="spellStart"/>
      <w:r w:rsidR="00AB3AE7">
        <w:rPr>
          <w:rFonts w:ascii="Arial" w:hAnsi="Arial" w:cs="Arial"/>
          <w:szCs w:val="24"/>
          <w:lang w:val="x-none" w:eastAsia="x-none"/>
        </w:rPr>
        <w:t>следующ</w:t>
      </w:r>
      <w:r w:rsidR="00AB3AE7">
        <w:rPr>
          <w:rFonts w:ascii="Arial" w:hAnsi="Arial" w:cs="Arial"/>
          <w:szCs w:val="24"/>
          <w:lang w:eastAsia="x-none"/>
        </w:rPr>
        <w:t>и</w:t>
      </w:r>
      <w:proofErr w:type="spellEnd"/>
      <w:r w:rsidR="00FF07FB" w:rsidRPr="00D30D75">
        <w:rPr>
          <w:rFonts w:ascii="Arial" w:hAnsi="Arial" w:cs="Arial"/>
          <w:szCs w:val="24"/>
          <w:lang w:val="x-none" w:eastAsia="x-none"/>
        </w:rPr>
        <w:t>е сырье</w:t>
      </w:r>
      <w:r w:rsidR="00AB3AE7">
        <w:rPr>
          <w:rFonts w:ascii="Arial" w:hAnsi="Arial" w:cs="Arial"/>
          <w:szCs w:val="24"/>
          <w:lang w:eastAsia="x-none"/>
        </w:rPr>
        <w:t xml:space="preserve">, </w:t>
      </w:r>
      <w:r w:rsidR="00FF07FB" w:rsidRPr="00D30D75">
        <w:rPr>
          <w:rFonts w:ascii="Arial" w:hAnsi="Arial" w:cs="Arial"/>
          <w:szCs w:val="24"/>
          <w:lang w:eastAsia="x-none"/>
        </w:rPr>
        <w:t xml:space="preserve"> ингредиенты и д</w:t>
      </w:r>
      <w:r w:rsidR="00FF07FB" w:rsidRPr="00D30D75">
        <w:rPr>
          <w:rFonts w:ascii="Arial" w:hAnsi="Arial" w:cs="Arial"/>
          <w:szCs w:val="24"/>
          <w:lang w:eastAsia="x-none"/>
        </w:rPr>
        <w:t>о</w:t>
      </w:r>
      <w:r w:rsidR="00FF07FB" w:rsidRPr="00D30D75">
        <w:rPr>
          <w:rFonts w:ascii="Arial" w:hAnsi="Arial" w:cs="Arial"/>
          <w:szCs w:val="24"/>
          <w:lang w:eastAsia="x-none"/>
        </w:rPr>
        <w:t>бавки</w:t>
      </w:r>
      <w:r w:rsidR="00FF07FB" w:rsidRPr="00D30D75">
        <w:rPr>
          <w:rFonts w:ascii="Arial" w:hAnsi="Arial" w:cs="Arial"/>
          <w:szCs w:val="24"/>
          <w:lang w:val="x-none" w:eastAsia="x-none"/>
        </w:rPr>
        <w:t>:</w:t>
      </w:r>
    </w:p>
    <w:p w:rsidR="00FF07FB" w:rsidRPr="006479BE" w:rsidRDefault="00FF07FB" w:rsidP="00FF07FB">
      <w:pPr>
        <w:spacing w:line="360" w:lineRule="auto"/>
        <w:ind w:left="142" w:right="0" w:firstLine="425"/>
        <w:rPr>
          <w:rFonts w:ascii="Arial" w:hAnsi="Arial" w:cs="Arial"/>
        </w:rPr>
      </w:pPr>
      <w:r w:rsidRPr="006479BE">
        <w:rPr>
          <w:rFonts w:ascii="Arial" w:hAnsi="Arial" w:cs="Arial"/>
        </w:rPr>
        <w:t xml:space="preserve">- говядину </w:t>
      </w:r>
      <w:proofErr w:type="spellStart"/>
      <w:r w:rsidRPr="006479BE">
        <w:rPr>
          <w:rFonts w:ascii="Arial" w:hAnsi="Arial" w:cs="Arial"/>
        </w:rPr>
        <w:t>жилованную</w:t>
      </w:r>
      <w:proofErr w:type="spellEnd"/>
      <w:r w:rsidRPr="006479BE">
        <w:rPr>
          <w:rFonts w:ascii="Arial" w:hAnsi="Arial" w:cs="Arial"/>
        </w:rPr>
        <w:t xml:space="preserve"> с массовой долей соединительной и жировой </w:t>
      </w:r>
      <w:r w:rsidRPr="00FE6582">
        <w:rPr>
          <w:rFonts w:ascii="Arial" w:hAnsi="Arial" w:cs="Arial"/>
        </w:rPr>
        <w:t xml:space="preserve">ткани </w:t>
      </w:r>
      <w:r w:rsidRPr="00FE6582">
        <w:rPr>
          <w:rFonts w:ascii="Arial" w:hAnsi="Arial" w:cs="Arial"/>
          <w:szCs w:val="24"/>
          <w:lang w:eastAsia="x-none"/>
        </w:rPr>
        <w:t>не более 6%</w:t>
      </w:r>
      <w:r>
        <w:rPr>
          <w:rFonts w:ascii="Arial" w:hAnsi="Arial" w:cs="Arial"/>
          <w:szCs w:val="24"/>
          <w:lang w:eastAsia="x-none"/>
        </w:rPr>
        <w:t xml:space="preserve"> или не более 9%, или</w:t>
      </w:r>
      <w:r w:rsidRPr="00FE6582">
        <w:rPr>
          <w:rFonts w:ascii="Arial" w:hAnsi="Arial" w:cs="Arial"/>
          <w:szCs w:val="24"/>
          <w:lang w:eastAsia="x-none"/>
        </w:rPr>
        <w:t xml:space="preserve"> не более 12%</w:t>
      </w:r>
      <w:r w:rsidRPr="00FE6582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полученную при разделке, обвалке, </w:t>
      </w:r>
      <w:proofErr w:type="spellStart"/>
      <w:r>
        <w:rPr>
          <w:rFonts w:ascii="Arial" w:hAnsi="Arial" w:cs="Arial"/>
        </w:rPr>
        <w:t>жиловке</w:t>
      </w:r>
      <w:proofErr w:type="spellEnd"/>
      <w:r>
        <w:rPr>
          <w:rFonts w:ascii="Arial" w:hAnsi="Arial" w:cs="Arial"/>
        </w:rPr>
        <w:t xml:space="preserve"> </w:t>
      </w:r>
      <w:r w:rsidRPr="006479BE">
        <w:rPr>
          <w:rFonts w:ascii="Arial" w:hAnsi="Arial" w:cs="Arial"/>
        </w:rPr>
        <w:t>г</w:t>
      </w:r>
      <w:r w:rsidRPr="006479BE">
        <w:rPr>
          <w:rFonts w:ascii="Arial" w:hAnsi="Arial" w:cs="Arial"/>
        </w:rPr>
        <w:t>о</w:t>
      </w:r>
      <w:r w:rsidRPr="006479BE">
        <w:rPr>
          <w:rFonts w:ascii="Arial" w:hAnsi="Arial" w:cs="Arial"/>
        </w:rPr>
        <w:t>вядин</w:t>
      </w:r>
      <w:r>
        <w:rPr>
          <w:rFonts w:ascii="Arial" w:hAnsi="Arial" w:cs="Arial"/>
        </w:rPr>
        <w:t>ы</w:t>
      </w:r>
      <w:r w:rsidRPr="006479BE">
        <w:rPr>
          <w:rFonts w:ascii="Arial" w:hAnsi="Arial" w:cs="Arial"/>
        </w:rPr>
        <w:t xml:space="preserve"> первой и второй категории</w:t>
      </w:r>
      <w:r>
        <w:rPr>
          <w:rFonts w:ascii="Arial" w:hAnsi="Arial" w:cs="Arial"/>
        </w:rPr>
        <w:t xml:space="preserve"> в полутушах, четвертинах, отрубах  ГОСТ 31797,                     </w:t>
      </w:r>
      <w:r w:rsidRPr="006479BE">
        <w:rPr>
          <w:rFonts w:ascii="Arial" w:hAnsi="Arial" w:cs="Arial"/>
        </w:rPr>
        <w:t>ГОСТ 31798;</w:t>
      </w:r>
    </w:p>
    <w:p w:rsidR="00FF07FB" w:rsidRPr="006479BE" w:rsidRDefault="00FF07FB" w:rsidP="00FF07FB">
      <w:pPr>
        <w:spacing w:line="360" w:lineRule="auto"/>
        <w:ind w:left="142" w:right="0" w:firstLine="425"/>
        <w:rPr>
          <w:rFonts w:ascii="Arial" w:hAnsi="Arial" w:cs="Arial"/>
        </w:rPr>
      </w:pPr>
      <w:r w:rsidRPr="006479BE">
        <w:rPr>
          <w:rFonts w:ascii="Arial" w:hAnsi="Arial" w:cs="Arial"/>
        </w:rPr>
        <w:t xml:space="preserve">- телятину </w:t>
      </w:r>
      <w:proofErr w:type="spellStart"/>
      <w:r w:rsidRPr="006479BE">
        <w:rPr>
          <w:rFonts w:ascii="Arial" w:hAnsi="Arial" w:cs="Arial"/>
        </w:rPr>
        <w:t>жилованную</w:t>
      </w:r>
      <w:proofErr w:type="spellEnd"/>
      <w:r w:rsidRPr="006479BE">
        <w:rPr>
          <w:rFonts w:ascii="Arial" w:hAnsi="Arial" w:cs="Arial"/>
        </w:rPr>
        <w:t xml:space="preserve"> с массовой долей</w:t>
      </w:r>
      <w:r w:rsidR="00BF45AD">
        <w:rPr>
          <w:rFonts w:ascii="Arial" w:hAnsi="Arial" w:cs="Arial"/>
        </w:rPr>
        <w:t xml:space="preserve"> соединительной и</w:t>
      </w:r>
      <w:r w:rsidRPr="006479BE">
        <w:rPr>
          <w:rFonts w:ascii="Arial" w:hAnsi="Arial" w:cs="Arial"/>
        </w:rPr>
        <w:t xml:space="preserve"> жировой ткани не более 9 %</w:t>
      </w:r>
      <w:r>
        <w:rPr>
          <w:rFonts w:ascii="Arial" w:hAnsi="Arial" w:cs="Arial"/>
        </w:rPr>
        <w:t xml:space="preserve">, полученную при разделке, обвалке, </w:t>
      </w:r>
      <w:proofErr w:type="spellStart"/>
      <w:r>
        <w:rPr>
          <w:rFonts w:ascii="Arial" w:hAnsi="Arial" w:cs="Arial"/>
        </w:rPr>
        <w:t>жиловке</w:t>
      </w:r>
      <w:proofErr w:type="spellEnd"/>
      <w:r>
        <w:rPr>
          <w:rFonts w:ascii="Arial" w:hAnsi="Arial" w:cs="Arial"/>
        </w:rPr>
        <w:t xml:space="preserve">  </w:t>
      </w:r>
      <w:r w:rsidRPr="006479BE">
        <w:rPr>
          <w:rFonts w:ascii="Arial" w:hAnsi="Arial" w:cs="Arial"/>
        </w:rPr>
        <w:t>телятин</w:t>
      </w:r>
      <w:r>
        <w:rPr>
          <w:rFonts w:ascii="Arial" w:hAnsi="Arial" w:cs="Arial"/>
        </w:rPr>
        <w:t>ы</w:t>
      </w:r>
      <w:r w:rsidRPr="003B31E2">
        <w:rPr>
          <w:rFonts w:ascii="Arial" w:hAnsi="Arial" w:cs="Arial"/>
        </w:rPr>
        <w:t xml:space="preserve"> </w:t>
      </w:r>
      <w:r w:rsidRPr="006479BE">
        <w:rPr>
          <w:rFonts w:ascii="Arial" w:hAnsi="Arial" w:cs="Arial"/>
        </w:rPr>
        <w:t>первой и второй категории</w:t>
      </w:r>
      <w:r>
        <w:rPr>
          <w:rFonts w:ascii="Arial" w:hAnsi="Arial" w:cs="Arial"/>
        </w:rPr>
        <w:t xml:space="preserve"> в тушах, полут</w:t>
      </w:r>
      <w:r>
        <w:rPr>
          <w:rFonts w:ascii="Arial" w:hAnsi="Arial" w:cs="Arial"/>
        </w:rPr>
        <w:t>у</w:t>
      </w:r>
      <w:r>
        <w:rPr>
          <w:rFonts w:ascii="Arial" w:hAnsi="Arial" w:cs="Arial"/>
        </w:rPr>
        <w:t xml:space="preserve">шах, четвертинах  </w:t>
      </w:r>
      <w:r w:rsidRPr="006479BE">
        <w:rPr>
          <w:rFonts w:ascii="Arial" w:hAnsi="Arial" w:cs="Arial"/>
        </w:rPr>
        <w:t>по  ГОСТ 31798</w:t>
      </w:r>
      <w:r w:rsidR="00420030">
        <w:rPr>
          <w:rFonts w:ascii="Arial" w:hAnsi="Arial" w:cs="Arial"/>
        </w:rPr>
        <w:t>, ГОСТ 16867</w:t>
      </w:r>
      <w:r>
        <w:rPr>
          <w:rFonts w:ascii="Arial" w:hAnsi="Arial" w:cs="Arial"/>
        </w:rPr>
        <w:t>;</w:t>
      </w:r>
      <w:r w:rsidRPr="006479BE">
        <w:rPr>
          <w:rFonts w:ascii="Arial" w:hAnsi="Arial" w:cs="Arial"/>
        </w:rPr>
        <w:t xml:space="preserve"> </w:t>
      </w:r>
    </w:p>
    <w:p w:rsidR="00FF07FB" w:rsidRPr="006479BE" w:rsidRDefault="00FF07FB" w:rsidP="00FF07FB">
      <w:pPr>
        <w:spacing w:line="360" w:lineRule="auto"/>
        <w:ind w:left="142" w:right="0" w:firstLine="459"/>
        <w:rPr>
          <w:rFonts w:ascii="Arial" w:hAnsi="Arial" w:cs="Arial"/>
        </w:rPr>
      </w:pPr>
      <w:r w:rsidRPr="006479BE">
        <w:rPr>
          <w:rFonts w:ascii="Arial" w:hAnsi="Arial" w:cs="Arial"/>
        </w:rPr>
        <w:t xml:space="preserve">- свинину </w:t>
      </w:r>
      <w:proofErr w:type="spellStart"/>
      <w:r w:rsidRPr="006479BE">
        <w:rPr>
          <w:rFonts w:ascii="Arial" w:hAnsi="Arial" w:cs="Arial"/>
        </w:rPr>
        <w:t>жилованную</w:t>
      </w:r>
      <w:proofErr w:type="spellEnd"/>
      <w:r w:rsidRPr="006479BE">
        <w:rPr>
          <w:rFonts w:ascii="Arial" w:hAnsi="Arial" w:cs="Arial"/>
        </w:rPr>
        <w:t xml:space="preserve"> с массовой доле</w:t>
      </w:r>
      <w:r>
        <w:rPr>
          <w:rFonts w:ascii="Arial" w:hAnsi="Arial" w:cs="Arial"/>
        </w:rPr>
        <w:t>й жировой</w:t>
      </w:r>
      <w:r w:rsidR="00FF2249">
        <w:rPr>
          <w:rFonts w:ascii="Arial" w:hAnsi="Arial" w:cs="Arial"/>
        </w:rPr>
        <w:t xml:space="preserve"> и соединительной </w:t>
      </w:r>
      <w:r>
        <w:rPr>
          <w:rFonts w:ascii="Arial" w:hAnsi="Arial" w:cs="Arial"/>
        </w:rPr>
        <w:t xml:space="preserve"> ткани от 13,0 % до 17,0 %  или от 28,0 % до 32,0 %,  полученную при разделке, обвалке, </w:t>
      </w:r>
      <w:proofErr w:type="spellStart"/>
      <w:r>
        <w:rPr>
          <w:rFonts w:ascii="Arial" w:hAnsi="Arial" w:cs="Arial"/>
        </w:rPr>
        <w:t>жиловке</w:t>
      </w:r>
      <w:proofErr w:type="spellEnd"/>
      <w:r>
        <w:rPr>
          <w:rFonts w:ascii="Arial" w:hAnsi="Arial" w:cs="Arial"/>
        </w:rPr>
        <w:t xml:space="preserve"> </w:t>
      </w:r>
      <w:r w:rsidRPr="006479BE">
        <w:rPr>
          <w:rFonts w:ascii="Arial" w:hAnsi="Arial" w:cs="Arial"/>
        </w:rPr>
        <w:t>свин</w:t>
      </w:r>
      <w:r w:rsidRPr="006479BE">
        <w:rPr>
          <w:rFonts w:ascii="Arial" w:hAnsi="Arial" w:cs="Arial"/>
        </w:rPr>
        <w:t>и</w:t>
      </w:r>
      <w:r w:rsidRPr="006479BE">
        <w:rPr>
          <w:rFonts w:ascii="Arial" w:hAnsi="Arial" w:cs="Arial"/>
        </w:rPr>
        <w:t>н</w:t>
      </w:r>
      <w:r>
        <w:rPr>
          <w:rFonts w:ascii="Arial" w:hAnsi="Arial" w:cs="Arial"/>
        </w:rPr>
        <w:t xml:space="preserve">ы первой и второй категории  в тушах, полутушах, отрубах </w:t>
      </w:r>
      <w:r w:rsidRPr="006479BE">
        <w:rPr>
          <w:rFonts w:ascii="Arial" w:hAnsi="Arial" w:cs="Arial"/>
        </w:rPr>
        <w:t>по  ГОСТ 31778, ГОСТ 31476;</w:t>
      </w:r>
    </w:p>
    <w:p w:rsidR="00FF07FB" w:rsidRPr="006479BE" w:rsidRDefault="00FF07FB" w:rsidP="00FF07FB">
      <w:pPr>
        <w:tabs>
          <w:tab w:val="left" w:pos="600"/>
        </w:tabs>
        <w:spacing w:line="360" w:lineRule="auto"/>
        <w:ind w:left="142" w:right="0" w:firstLine="459"/>
        <w:rPr>
          <w:rFonts w:ascii="Arial" w:hAnsi="Arial" w:cs="Arial"/>
        </w:rPr>
      </w:pPr>
      <w:r w:rsidRPr="006479BE">
        <w:rPr>
          <w:rFonts w:ascii="Arial" w:hAnsi="Arial" w:cs="Arial"/>
        </w:rPr>
        <w:t>- мясо кролика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жилованное</w:t>
      </w:r>
      <w:proofErr w:type="spellEnd"/>
      <w:r>
        <w:rPr>
          <w:rFonts w:ascii="Arial" w:hAnsi="Arial" w:cs="Arial"/>
        </w:rPr>
        <w:t xml:space="preserve"> </w:t>
      </w:r>
      <w:r w:rsidRPr="006479BE">
        <w:rPr>
          <w:rFonts w:ascii="Arial" w:hAnsi="Arial" w:cs="Arial"/>
        </w:rPr>
        <w:t xml:space="preserve"> с массовой долей жировой ткани не более 9</w:t>
      </w:r>
      <w:r>
        <w:rPr>
          <w:rFonts w:ascii="Arial" w:hAnsi="Arial" w:cs="Arial"/>
        </w:rPr>
        <w:t>,0</w:t>
      </w:r>
      <w:r w:rsidRPr="006479BE">
        <w:rPr>
          <w:rFonts w:ascii="Arial" w:hAnsi="Arial" w:cs="Arial"/>
        </w:rPr>
        <w:t xml:space="preserve"> %</w:t>
      </w:r>
      <w:r>
        <w:rPr>
          <w:rFonts w:ascii="Arial" w:hAnsi="Arial" w:cs="Arial"/>
        </w:rPr>
        <w:t>, пол</w:t>
      </w:r>
      <w:r>
        <w:rPr>
          <w:rFonts w:ascii="Arial" w:hAnsi="Arial" w:cs="Arial"/>
        </w:rPr>
        <w:t>у</w:t>
      </w:r>
      <w:r>
        <w:rPr>
          <w:rFonts w:ascii="Arial" w:hAnsi="Arial" w:cs="Arial"/>
        </w:rPr>
        <w:t>ченное</w:t>
      </w:r>
      <w:r w:rsidR="00E055A5">
        <w:rPr>
          <w:rFonts w:ascii="Arial" w:hAnsi="Arial" w:cs="Arial"/>
        </w:rPr>
        <w:t xml:space="preserve"> при разделке, обвалке, </w:t>
      </w:r>
      <w:proofErr w:type="spellStart"/>
      <w:r w:rsidR="00E055A5">
        <w:rPr>
          <w:rFonts w:ascii="Arial" w:hAnsi="Arial" w:cs="Arial"/>
        </w:rPr>
        <w:t>жиловке</w:t>
      </w:r>
      <w:proofErr w:type="spellEnd"/>
      <w:r w:rsidR="00BF45AD">
        <w:rPr>
          <w:rFonts w:ascii="Arial" w:hAnsi="Arial" w:cs="Arial"/>
        </w:rPr>
        <w:t xml:space="preserve"> </w:t>
      </w:r>
      <w:r w:rsidRPr="006479BE">
        <w:rPr>
          <w:rFonts w:ascii="Arial" w:hAnsi="Arial" w:cs="Arial"/>
        </w:rPr>
        <w:t>туш</w:t>
      </w:r>
      <w:r>
        <w:rPr>
          <w:rFonts w:ascii="Arial" w:hAnsi="Arial" w:cs="Arial"/>
        </w:rPr>
        <w:t>е</w:t>
      </w:r>
      <w:r w:rsidRPr="006479BE">
        <w:rPr>
          <w:rFonts w:ascii="Arial" w:hAnsi="Arial" w:cs="Arial"/>
        </w:rPr>
        <w:t>к кроли</w:t>
      </w:r>
      <w:r w:rsidR="00E055A5">
        <w:rPr>
          <w:rFonts w:ascii="Arial" w:hAnsi="Arial" w:cs="Arial"/>
        </w:rPr>
        <w:t>ков-бройлеров</w:t>
      </w:r>
      <w:r>
        <w:rPr>
          <w:rFonts w:ascii="Arial" w:hAnsi="Arial" w:cs="Arial"/>
        </w:rPr>
        <w:t xml:space="preserve">  </w:t>
      </w:r>
      <w:r w:rsidRPr="006479BE">
        <w:rPr>
          <w:rFonts w:ascii="Arial" w:hAnsi="Arial" w:cs="Arial"/>
        </w:rPr>
        <w:t>по ГОСТ 27747</w:t>
      </w:r>
      <w:r>
        <w:rPr>
          <w:rFonts w:ascii="Arial" w:hAnsi="Arial" w:cs="Arial"/>
        </w:rPr>
        <w:t>;</w:t>
      </w:r>
      <w:r w:rsidRPr="006479BE">
        <w:rPr>
          <w:rFonts w:ascii="Arial" w:hAnsi="Arial" w:cs="Arial"/>
        </w:rPr>
        <w:t xml:space="preserve"> </w:t>
      </w:r>
    </w:p>
    <w:p w:rsidR="00FF07FB" w:rsidRPr="006479BE" w:rsidRDefault="00FF07FB" w:rsidP="00FF07FB">
      <w:pPr>
        <w:tabs>
          <w:tab w:val="left" w:pos="600"/>
        </w:tabs>
        <w:spacing w:line="360" w:lineRule="auto"/>
        <w:ind w:left="142" w:right="0" w:firstLine="459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6479BE">
        <w:rPr>
          <w:rFonts w:ascii="Arial" w:hAnsi="Arial" w:cs="Arial"/>
        </w:rPr>
        <w:t xml:space="preserve">конину </w:t>
      </w:r>
      <w:proofErr w:type="spellStart"/>
      <w:r w:rsidRPr="006479BE">
        <w:rPr>
          <w:rFonts w:ascii="Arial" w:hAnsi="Arial" w:cs="Arial"/>
        </w:rPr>
        <w:t>жилованную</w:t>
      </w:r>
      <w:proofErr w:type="spellEnd"/>
      <w:r w:rsidRPr="006479BE">
        <w:rPr>
          <w:rFonts w:ascii="Arial" w:hAnsi="Arial" w:cs="Arial"/>
        </w:rPr>
        <w:t xml:space="preserve"> с массовой долей соединительной и жировой ткани не более 12</w:t>
      </w:r>
      <w:r>
        <w:rPr>
          <w:rFonts w:ascii="Arial" w:hAnsi="Arial" w:cs="Arial"/>
        </w:rPr>
        <w:t>,0</w:t>
      </w:r>
      <w:r w:rsidRPr="006479BE">
        <w:rPr>
          <w:rFonts w:ascii="Arial" w:hAnsi="Arial" w:cs="Arial"/>
        </w:rPr>
        <w:t xml:space="preserve"> %</w:t>
      </w:r>
      <w:r>
        <w:rPr>
          <w:rFonts w:ascii="Arial" w:hAnsi="Arial" w:cs="Arial"/>
        </w:rPr>
        <w:t xml:space="preserve">, полученную при разделке, обвалке, </w:t>
      </w:r>
      <w:proofErr w:type="spellStart"/>
      <w:r>
        <w:rPr>
          <w:rFonts w:ascii="Arial" w:hAnsi="Arial" w:cs="Arial"/>
        </w:rPr>
        <w:t>жиловке</w:t>
      </w:r>
      <w:proofErr w:type="spellEnd"/>
      <w:r>
        <w:rPr>
          <w:rFonts w:ascii="Arial" w:hAnsi="Arial" w:cs="Arial"/>
        </w:rPr>
        <w:t xml:space="preserve"> конины  </w:t>
      </w:r>
      <w:r w:rsidRPr="006479BE">
        <w:rPr>
          <w:rFonts w:ascii="Arial" w:hAnsi="Arial" w:cs="Arial"/>
        </w:rPr>
        <w:t xml:space="preserve">первой категории </w:t>
      </w:r>
      <w:r>
        <w:rPr>
          <w:rFonts w:ascii="Arial" w:hAnsi="Arial" w:cs="Arial"/>
        </w:rPr>
        <w:t>в пол</w:t>
      </w:r>
      <w:r>
        <w:rPr>
          <w:rFonts w:ascii="Arial" w:hAnsi="Arial" w:cs="Arial"/>
        </w:rPr>
        <w:t>у</w:t>
      </w:r>
      <w:r>
        <w:rPr>
          <w:rFonts w:ascii="Arial" w:hAnsi="Arial" w:cs="Arial"/>
        </w:rPr>
        <w:t xml:space="preserve">тушах и четвертинах  </w:t>
      </w:r>
      <w:r w:rsidRPr="006479BE">
        <w:rPr>
          <w:rFonts w:ascii="Arial" w:hAnsi="Arial" w:cs="Arial"/>
        </w:rPr>
        <w:t>по  ГОСТ 32225</w:t>
      </w:r>
      <w:r>
        <w:rPr>
          <w:rFonts w:ascii="Arial" w:hAnsi="Arial" w:cs="Arial"/>
        </w:rPr>
        <w:t>, ГОСТ 32226</w:t>
      </w:r>
      <w:r w:rsidRPr="006479BE">
        <w:rPr>
          <w:rFonts w:ascii="Arial" w:hAnsi="Arial" w:cs="Arial"/>
        </w:rPr>
        <w:t>;</w:t>
      </w:r>
    </w:p>
    <w:p w:rsidR="00FF07FB" w:rsidRPr="006479BE" w:rsidRDefault="00FF07FB" w:rsidP="00FF07FB">
      <w:pPr>
        <w:tabs>
          <w:tab w:val="left" w:pos="567"/>
        </w:tabs>
        <w:spacing w:line="360" w:lineRule="auto"/>
        <w:ind w:left="142" w:right="0" w:firstLine="459"/>
        <w:rPr>
          <w:rFonts w:ascii="Arial" w:hAnsi="Arial" w:cs="Arial"/>
        </w:rPr>
      </w:pPr>
      <w:r w:rsidRPr="006479BE">
        <w:rPr>
          <w:rFonts w:ascii="Arial" w:hAnsi="Arial" w:cs="Arial"/>
        </w:rPr>
        <w:t xml:space="preserve">- ягнятину </w:t>
      </w:r>
      <w:proofErr w:type="spellStart"/>
      <w:r w:rsidRPr="006479BE">
        <w:rPr>
          <w:rFonts w:ascii="Arial" w:hAnsi="Arial" w:cs="Arial"/>
        </w:rPr>
        <w:t>жилованн</w:t>
      </w:r>
      <w:r>
        <w:rPr>
          <w:rFonts w:ascii="Arial" w:hAnsi="Arial" w:cs="Arial"/>
        </w:rPr>
        <w:t>ую</w:t>
      </w:r>
      <w:proofErr w:type="spellEnd"/>
      <w:r w:rsidRPr="006479BE">
        <w:rPr>
          <w:rFonts w:ascii="Arial" w:hAnsi="Arial" w:cs="Arial"/>
        </w:rPr>
        <w:t xml:space="preserve"> и</w:t>
      </w:r>
      <w:r>
        <w:rPr>
          <w:rFonts w:ascii="Arial" w:hAnsi="Arial" w:cs="Arial"/>
        </w:rPr>
        <w:t xml:space="preserve"> </w:t>
      </w:r>
      <w:r w:rsidRPr="006479BE">
        <w:rPr>
          <w:rFonts w:ascii="Arial" w:hAnsi="Arial" w:cs="Arial"/>
        </w:rPr>
        <w:t>баранину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жилованную</w:t>
      </w:r>
      <w:proofErr w:type="spellEnd"/>
      <w:r w:rsidRPr="006479BE">
        <w:rPr>
          <w:rFonts w:ascii="Arial" w:hAnsi="Arial" w:cs="Arial"/>
        </w:rPr>
        <w:t xml:space="preserve"> с массовой долей соединительной и жировой ткани не более 9</w:t>
      </w:r>
      <w:r>
        <w:rPr>
          <w:rFonts w:ascii="Arial" w:hAnsi="Arial" w:cs="Arial"/>
        </w:rPr>
        <w:t>,0</w:t>
      </w:r>
      <w:r w:rsidRPr="006479BE">
        <w:rPr>
          <w:rFonts w:ascii="Arial" w:hAnsi="Arial" w:cs="Arial"/>
        </w:rPr>
        <w:t xml:space="preserve"> %</w:t>
      </w:r>
      <w:r>
        <w:rPr>
          <w:rFonts w:ascii="Arial" w:hAnsi="Arial" w:cs="Arial"/>
        </w:rPr>
        <w:t xml:space="preserve">, полученные при разделке, обвалке, </w:t>
      </w:r>
      <w:proofErr w:type="spellStart"/>
      <w:r>
        <w:rPr>
          <w:rFonts w:ascii="Arial" w:hAnsi="Arial" w:cs="Arial"/>
        </w:rPr>
        <w:t>жиловке</w:t>
      </w:r>
      <w:proofErr w:type="spellEnd"/>
      <w:r>
        <w:rPr>
          <w:rFonts w:ascii="Arial" w:hAnsi="Arial" w:cs="Arial"/>
        </w:rPr>
        <w:t xml:space="preserve">   </w:t>
      </w:r>
      <w:r w:rsidRPr="006479BE">
        <w:rPr>
          <w:rFonts w:ascii="Arial" w:hAnsi="Arial" w:cs="Arial"/>
        </w:rPr>
        <w:t>ягнятин</w:t>
      </w:r>
      <w:r>
        <w:rPr>
          <w:rFonts w:ascii="Arial" w:hAnsi="Arial" w:cs="Arial"/>
        </w:rPr>
        <w:t>ы</w:t>
      </w:r>
      <w:r w:rsidRPr="006479BE">
        <w:rPr>
          <w:rFonts w:ascii="Arial" w:hAnsi="Arial" w:cs="Arial"/>
        </w:rPr>
        <w:t xml:space="preserve"> и баранин</w:t>
      </w:r>
      <w:r>
        <w:rPr>
          <w:rFonts w:ascii="Arial" w:hAnsi="Arial" w:cs="Arial"/>
        </w:rPr>
        <w:t xml:space="preserve">ы первой и второй категории в тушах </w:t>
      </w:r>
      <w:r w:rsidRPr="006479BE">
        <w:rPr>
          <w:rFonts w:ascii="Arial" w:hAnsi="Arial" w:cs="Arial"/>
        </w:rPr>
        <w:t xml:space="preserve"> по  ГОСТ 31777; </w:t>
      </w:r>
    </w:p>
    <w:p w:rsidR="00BF45AD" w:rsidRPr="00BF45AD" w:rsidRDefault="00BF45AD" w:rsidP="00BF45AD">
      <w:pPr>
        <w:tabs>
          <w:tab w:val="left" w:pos="600"/>
        </w:tabs>
        <w:spacing w:line="360" w:lineRule="auto"/>
        <w:ind w:left="0" w:right="0" w:firstLine="709"/>
        <w:rPr>
          <w:rFonts w:ascii="Arial" w:hAnsi="Arial" w:cs="Arial"/>
          <w:color w:val="000000"/>
          <w:szCs w:val="24"/>
        </w:rPr>
      </w:pPr>
      <w:r w:rsidRPr="00BF45AD">
        <w:rPr>
          <w:rFonts w:ascii="Arial" w:hAnsi="Arial" w:cs="Arial"/>
          <w:szCs w:val="24"/>
        </w:rPr>
        <w:t xml:space="preserve">- оленину </w:t>
      </w:r>
      <w:proofErr w:type="spellStart"/>
      <w:r w:rsidRPr="00BF45AD">
        <w:rPr>
          <w:rFonts w:ascii="Arial" w:hAnsi="Arial" w:cs="Arial"/>
          <w:szCs w:val="24"/>
        </w:rPr>
        <w:t>жилованную</w:t>
      </w:r>
      <w:proofErr w:type="spellEnd"/>
      <w:r w:rsidRPr="00BF45AD">
        <w:rPr>
          <w:rFonts w:ascii="Arial" w:hAnsi="Arial" w:cs="Arial"/>
          <w:szCs w:val="24"/>
        </w:rPr>
        <w:t xml:space="preserve">   с массовой долей соединительной и жировой ткани  не б</w:t>
      </w:r>
      <w:r w:rsidRPr="00BF45AD">
        <w:rPr>
          <w:rFonts w:ascii="Arial" w:hAnsi="Arial" w:cs="Arial"/>
          <w:szCs w:val="24"/>
        </w:rPr>
        <w:t>о</w:t>
      </w:r>
      <w:r w:rsidRPr="00BF45AD">
        <w:rPr>
          <w:rFonts w:ascii="Arial" w:hAnsi="Arial" w:cs="Arial"/>
          <w:szCs w:val="24"/>
        </w:rPr>
        <w:t xml:space="preserve">лее  9,0 %,  полученную при  разделке, обвалке, </w:t>
      </w:r>
      <w:proofErr w:type="spellStart"/>
      <w:r w:rsidRPr="00BF45AD">
        <w:rPr>
          <w:rFonts w:ascii="Arial" w:hAnsi="Arial" w:cs="Arial"/>
          <w:szCs w:val="24"/>
        </w:rPr>
        <w:t>жиловке</w:t>
      </w:r>
      <w:proofErr w:type="spellEnd"/>
      <w:r w:rsidRPr="00BF45AD">
        <w:rPr>
          <w:rFonts w:ascii="Arial" w:hAnsi="Arial" w:cs="Arial"/>
          <w:szCs w:val="24"/>
        </w:rPr>
        <w:t xml:space="preserve">  оленины первой и второй кат</w:t>
      </w:r>
      <w:r w:rsidRPr="00BF45AD">
        <w:rPr>
          <w:rFonts w:ascii="Arial" w:hAnsi="Arial" w:cs="Arial"/>
          <w:szCs w:val="24"/>
        </w:rPr>
        <w:t>е</w:t>
      </w:r>
      <w:r w:rsidRPr="00BF45AD">
        <w:rPr>
          <w:rFonts w:ascii="Arial" w:hAnsi="Arial" w:cs="Arial"/>
          <w:szCs w:val="24"/>
        </w:rPr>
        <w:t xml:space="preserve">гории в тушах и полутушах по ГОСТ </w:t>
      </w:r>
      <w:r w:rsidRPr="00BF45AD">
        <w:rPr>
          <w:rFonts w:ascii="Arial" w:hAnsi="Arial" w:cs="Arial"/>
          <w:color w:val="000000"/>
          <w:szCs w:val="24"/>
        </w:rPr>
        <w:t>32273, ГОСТ 32243;</w:t>
      </w:r>
    </w:p>
    <w:p w:rsidR="00BF45AD" w:rsidRPr="00BF45AD" w:rsidRDefault="00BF45AD" w:rsidP="00BF45AD">
      <w:pPr>
        <w:tabs>
          <w:tab w:val="left" w:pos="600"/>
        </w:tabs>
        <w:spacing w:line="360" w:lineRule="auto"/>
        <w:ind w:left="0" w:right="0" w:firstLine="709"/>
        <w:rPr>
          <w:rFonts w:ascii="Arial" w:hAnsi="Arial" w:cs="Arial"/>
          <w:color w:val="000000"/>
          <w:szCs w:val="24"/>
        </w:rPr>
      </w:pPr>
      <w:r w:rsidRPr="00BF45AD">
        <w:rPr>
          <w:rFonts w:ascii="Arial" w:hAnsi="Arial" w:cs="Arial"/>
          <w:szCs w:val="24"/>
        </w:rPr>
        <w:t xml:space="preserve">-  мясо оленят  с массовой долей соединительной и жировой ткани не более 6,0 % , полученное при  разделке, обвалке, </w:t>
      </w:r>
      <w:proofErr w:type="spellStart"/>
      <w:r w:rsidRPr="00BF45AD">
        <w:rPr>
          <w:rFonts w:ascii="Arial" w:hAnsi="Arial" w:cs="Arial"/>
          <w:szCs w:val="24"/>
        </w:rPr>
        <w:t>жиловке</w:t>
      </w:r>
      <w:proofErr w:type="spellEnd"/>
      <w:r w:rsidRPr="00BF45AD">
        <w:rPr>
          <w:rFonts w:ascii="Arial" w:hAnsi="Arial" w:cs="Arial"/>
          <w:szCs w:val="24"/>
        </w:rPr>
        <w:t xml:space="preserve">  оленят первой и второй кат</w:t>
      </w:r>
      <w:r w:rsidRPr="00BF45AD">
        <w:rPr>
          <w:rFonts w:ascii="Arial" w:hAnsi="Arial" w:cs="Arial"/>
          <w:szCs w:val="24"/>
        </w:rPr>
        <w:t>е</w:t>
      </w:r>
      <w:r w:rsidRPr="00BF45AD">
        <w:rPr>
          <w:rFonts w:ascii="Arial" w:hAnsi="Arial" w:cs="Arial"/>
          <w:szCs w:val="24"/>
        </w:rPr>
        <w:t xml:space="preserve">гории в тушах и полутушах по ГОСТ </w:t>
      </w:r>
      <w:r w:rsidRPr="00BF45AD">
        <w:rPr>
          <w:rFonts w:ascii="Arial" w:hAnsi="Arial" w:cs="Arial"/>
          <w:color w:val="000000"/>
          <w:szCs w:val="24"/>
        </w:rPr>
        <w:t>32273, ГОСТ 32243;</w:t>
      </w:r>
    </w:p>
    <w:p w:rsidR="00FF07FB" w:rsidRPr="00D30D75" w:rsidRDefault="00FF07FB" w:rsidP="0063305F">
      <w:pPr>
        <w:tabs>
          <w:tab w:val="left" w:pos="600"/>
        </w:tabs>
        <w:spacing w:line="360" w:lineRule="auto"/>
        <w:ind w:left="142" w:right="-1" w:firstLine="425"/>
        <w:rPr>
          <w:rFonts w:ascii="Arial" w:hAnsi="Arial" w:cs="Arial"/>
          <w:szCs w:val="24"/>
        </w:rPr>
      </w:pPr>
      <w:proofErr w:type="gramStart"/>
      <w:r>
        <w:rPr>
          <w:rFonts w:ascii="Arial" w:hAnsi="Arial" w:cs="Arial"/>
          <w:szCs w:val="24"/>
        </w:rPr>
        <w:t xml:space="preserve">- </w:t>
      </w:r>
      <w:r w:rsidRPr="00D30D75">
        <w:rPr>
          <w:rFonts w:ascii="Arial" w:hAnsi="Arial" w:cs="Arial"/>
          <w:szCs w:val="24"/>
        </w:rPr>
        <w:t>замороженные блоки из говядины с массовой</w:t>
      </w:r>
      <w:r>
        <w:rPr>
          <w:rFonts w:ascii="Arial" w:hAnsi="Arial" w:cs="Arial"/>
          <w:szCs w:val="24"/>
        </w:rPr>
        <w:t xml:space="preserve"> долей соединительной и жировой </w:t>
      </w:r>
      <w:r w:rsidRPr="00D30D75">
        <w:rPr>
          <w:rFonts w:ascii="Arial" w:hAnsi="Arial" w:cs="Arial"/>
          <w:szCs w:val="24"/>
        </w:rPr>
        <w:t>ткани  не более</w:t>
      </w:r>
      <w:r>
        <w:rPr>
          <w:rFonts w:ascii="Arial" w:hAnsi="Arial" w:cs="Arial"/>
          <w:szCs w:val="24"/>
        </w:rPr>
        <w:t xml:space="preserve"> 9,0 % или</w:t>
      </w:r>
      <w:r w:rsidRPr="00D30D75">
        <w:rPr>
          <w:rFonts w:ascii="Arial" w:hAnsi="Arial" w:cs="Arial"/>
          <w:szCs w:val="24"/>
        </w:rPr>
        <w:t xml:space="preserve"> 12</w:t>
      </w:r>
      <w:r>
        <w:rPr>
          <w:rFonts w:ascii="Arial" w:hAnsi="Arial" w:cs="Arial"/>
          <w:szCs w:val="24"/>
        </w:rPr>
        <w:t>,0</w:t>
      </w:r>
      <w:r w:rsidRPr="00D30D75">
        <w:rPr>
          <w:rFonts w:ascii="Arial" w:hAnsi="Arial" w:cs="Arial"/>
          <w:szCs w:val="24"/>
        </w:rPr>
        <w:t xml:space="preserve"> %,  телятины с массовой   долей</w:t>
      </w:r>
      <w:r w:rsidR="00BF45AD" w:rsidRPr="00BF45AD">
        <w:rPr>
          <w:rFonts w:ascii="Arial" w:hAnsi="Arial" w:cs="Arial"/>
        </w:rPr>
        <w:t xml:space="preserve"> </w:t>
      </w:r>
      <w:r w:rsidR="00BF45AD" w:rsidRPr="006479BE">
        <w:rPr>
          <w:rFonts w:ascii="Arial" w:hAnsi="Arial" w:cs="Arial"/>
        </w:rPr>
        <w:t>соединительной</w:t>
      </w:r>
      <w:r w:rsidR="00BF45AD">
        <w:rPr>
          <w:rFonts w:ascii="Arial" w:hAnsi="Arial" w:cs="Arial"/>
        </w:rPr>
        <w:t xml:space="preserve"> и</w:t>
      </w:r>
      <w:r w:rsidRPr="00D30D75">
        <w:rPr>
          <w:rFonts w:ascii="Arial" w:hAnsi="Arial" w:cs="Arial"/>
          <w:szCs w:val="24"/>
        </w:rPr>
        <w:t xml:space="preserve"> жир</w:t>
      </w:r>
      <w:r w:rsidRPr="00D30D75">
        <w:rPr>
          <w:rFonts w:ascii="Arial" w:hAnsi="Arial" w:cs="Arial"/>
          <w:szCs w:val="24"/>
        </w:rPr>
        <w:t>о</w:t>
      </w:r>
      <w:r w:rsidRPr="00D30D75">
        <w:rPr>
          <w:rFonts w:ascii="Arial" w:hAnsi="Arial" w:cs="Arial"/>
          <w:szCs w:val="24"/>
        </w:rPr>
        <w:t>вой ткани не более 9</w:t>
      </w:r>
      <w:r>
        <w:rPr>
          <w:rFonts w:ascii="Arial" w:hAnsi="Arial" w:cs="Arial"/>
          <w:szCs w:val="24"/>
        </w:rPr>
        <w:t>,0</w:t>
      </w:r>
      <w:r w:rsidRPr="00D30D75">
        <w:rPr>
          <w:rFonts w:ascii="Arial" w:hAnsi="Arial" w:cs="Arial"/>
          <w:szCs w:val="24"/>
        </w:rPr>
        <w:t xml:space="preserve"> %, свинины с массовой долей жировой</w:t>
      </w:r>
      <w:r w:rsidR="00FF2249">
        <w:rPr>
          <w:rFonts w:ascii="Arial" w:hAnsi="Arial" w:cs="Arial"/>
          <w:szCs w:val="24"/>
        </w:rPr>
        <w:t xml:space="preserve"> и</w:t>
      </w:r>
      <w:bookmarkStart w:id="5" w:name="_GoBack"/>
      <w:bookmarkEnd w:id="5"/>
      <w:r w:rsidR="00FF2249" w:rsidRPr="00FF2249">
        <w:rPr>
          <w:rFonts w:ascii="Arial" w:hAnsi="Arial" w:cs="Arial"/>
        </w:rPr>
        <w:t xml:space="preserve"> </w:t>
      </w:r>
      <w:r w:rsidR="00FF2249">
        <w:rPr>
          <w:rFonts w:ascii="Arial" w:hAnsi="Arial" w:cs="Arial"/>
        </w:rPr>
        <w:t>соединительной</w:t>
      </w:r>
      <w:r w:rsidRPr="00D30D75">
        <w:rPr>
          <w:rFonts w:ascii="Arial" w:hAnsi="Arial" w:cs="Arial"/>
          <w:szCs w:val="24"/>
        </w:rPr>
        <w:t xml:space="preserve"> тк</w:t>
      </w:r>
      <w:r>
        <w:rPr>
          <w:rFonts w:ascii="Arial" w:hAnsi="Arial" w:cs="Arial"/>
          <w:szCs w:val="24"/>
        </w:rPr>
        <w:t xml:space="preserve">ани от 13,0 %  до 17,0 % или от 28,0 % до  </w:t>
      </w:r>
      <w:r w:rsidRPr="00D30D75">
        <w:rPr>
          <w:rFonts w:ascii="Arial" w:hAnsi="Arial" w:cs="Arial"/>
          <w:szCs w:val="24"/>
        </w:rPr>
        <w:t>32</w:t>
      </w:r>
      <w:r>
        <w:rPr>
          <w:rFonts w:ascii="Arial" w:hAnsi="Arial" w:cs="Arial"/>
          <w:szCs w:val="24"/>
        </w:rPr>
        <w:t>,0</w:t>
      </w:r>
      <w:r w:rsidRPr="00D30D75">
        <w:rPr>
          <w:rFonts w:ascii="Arial" w:hAnsi="Arial" w:cs="Arial"/>
          <w:szCs w:val="24"/>
        </w:rPr>
        <w:t xml:space="preserve"> %, конины с массовой долей соединительной и  жировой </w:t>
      </w:r>
      <w:r>
        <w:rPr>
          <w:rFonts w:ascii="Arial" w:hAnsi="Arial" w:cs="Arial"/>
          <w:szCs w:val="24"/>
        </w:rPr>
        <w:t xml:space="preserve">ткани не более </w:t>
      </w:r>
      <w:r w:rsidRPr="00D30D75">
        <w:rPr>
          <w:rFonts w:ascii="Arial" w:hAnsi="Arial" w:cs="Arial"/>
          <w:szCs w:val="24"/>
        </w:rPr>
        <w:t>12</w:t>
      </w:r>
      <w:r>
        <w:rPr>
          <w:rFonts w:ascii="Arial" w:hAnsi="Arial" w:cs="Arial"/>
          <w:szCs w:val="24"/>
        </w:rPr>
        <w:t>,0</w:t>
      </w:r>
      <w:r w:rsidRPr="00D30D75">
        <w:rPr>
          <w:rFonts w:ascii="Arial" w:hAnsi="Arial" w:cs="Arial"/>
          <w:szCs w:val="24"/>
        </w:rPr>
        <w:t xml:space="preserve"> %, баранины  с массовой долей соединительно</w:t>
      </w:r>
      <w:r>
        <w:rPr>
          <w:rFonts w:ascii="Arial" w:hAnsi="Arial" w:cs="Arial"/>
          <w:szCs w:val="24"/>
        </w:rPr>
        <w:t>й</w:t>
      </w:r>
      <w:proofErr w:type="gramEnd"/>
      <w:r>
        <w:rPr>
          <w:rFonts w:ascii="Arial" w:hAnsi="Arial" w:cs="Arial"/>
          <w:szCs w:val="24"/>
        </w:rPr>
        <w:t xml:space="preserve"> и  ж</w:t>
      </w:r>
      <w:r>
        <w:rPr>
          <w:rFonts w:ascii="Arial" w:hAnsi="Arial" w:cs="Arial"/>
          <w:szCs w:val="24"/>
        </w:rPr>
        <w:t>и</w:t>
      </w:r>
      <w:r>
        <w:rPr>
          <w:rFonts w:ascii="Arial" w:hAnsi="Arial" w:cs="Arial"/>
          <w:szCs w:val="24"/>
        </w:rPr>
        <w:t>ровой  ткани не более</w:t>
      </w:r>
      <w:r w:rsidRPr="00D30D7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12,0 </w:t>
      </w:r>
      <w:r w:rsidRPr="00D30D75">
        <w:rPr>
          <w:rFonts w:ascii="Arial" w:hAnsi="Arial" w:cs="Arial"/>
          <w:szCs w:val="24"/>
        </w:rPr>
        <w:t xml:space="preserve"> %  </w:t>
      </w:r>
      <w:r>
        <w:rPr>
          <w:rFonts w:ascii="Arial" w:hAnsi="Arial" w:cs="Arial"/>
          <w:szCs w:val="24"/>
        </w:rPr>
        <w:t xml:space="preserve">  </w:t>
      </w:r>
      <w:r w:rsidRPr="00D30D75">
        <w:rPr>
          <w:rFonts w:ascii="Arial" w:hAnsi="Arial" w:cs="Arial"/>
          <w:szCs w:val="24"/>
        </w:rPr>
        <w:t>по  ГОСТ 31799;</w:t>
      </w:r>
    </w:p>
    <w:p w:rsidR="00FF07FB" w:rsidRDefault="0063305F" w:rsidP="0063305F">
      <w:pPr>
        <w:tabs>
          <w:tab w:val="left" w:pos="567"/>
          <w:tab w:val="left" w:pos="1134"/>
        </w:tabs>
        <w:spacing w:line="360" w:lineRule="auto"/>
        <w:ind w:left="142" w:right="0" w:firstLine="0"/>
        <w:rPr>
          <w:rFonts w:ascii="Arial" w:hAnsi="Arial" w:cs="Arial"/>
          <w:szCs w:val="24"/>
        </w:rPr>
      </w:pPr>
      <w:r>
        <w:rPr>
          <w:rFonts w:ascii="Arial" w:hAnsi="Arial" w:cs="Arial"/>
          <w:bCs/>
          <w:szCs w:val="24"/>
        </w:rPr>
        <w:t xml:space="preserve">      </w:t>
      </w:r>
      <w:r w:rsidR="00FF07FB" w:rsidRPr="001425BB">
        <w:rPr>
          <w:rFonts w:ascii="Arial" w:hAnsi="Arial" w:cs="Arial"/>
          <w:bCs/>
          <w:szCs w:val="24"/>
        </w:rPr>
        <w:t xml:space="preserve"> - </w:t>
      </w:r>
      <w:r w:rsidR="00FF07FB" w:rsidRPr="001425BB">
        <w:rPr>
          <w:rFonts w:ascii="Arial" w:hAnsi="Arial" w:cs="Arial"/>
          <w:szCs w:val="24"/>
        </w:rPr>
        <w:t>мясо птицы охлажденное (тушки кур, тушки цыплят и цыплят-бройлеров, индейки, индюшат) по   ГОСТ 31473, ГОСТ  31962, первого сорта и полученные при их разделке бескостное мясо окорочков, бедер и грудной части;</w:t>
      </w:r>
    </w:p>
    <w:p w:rsidR="00FF07FB" w:rsidRDefault="00FF07FB" w:rsidP="0063305F">
      <w:pPr>
        <w:tabs>
          <w:tab w:val="left" w:pos="567"/>
          <w:tab w:val="left" w:pos="1134"/>
        </w:tabs>
        <w:spacing w:line="360" w:lineRule="auto"/>
        <w:ind w:left="142" w:right="0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  <w:t>- субпродукты пищевые (печень, сердце) кур, цыплят, цыплят-бройлеров, индеек, индюшат по ГОСТ 31657;</w:t>
      </w:r>
    </w:p>
    <w:p w:rsidR="00FF07FB" w:rsidRDefault="00042BD5" w:rsidP="0063305F">
      <w:pPr>
        <w:tabs>
          <w:tab w:val="left" w:pos="567"/>
          <w:tab w:val="left" w:pos="1134"/>
        </w:tabs>
        <w:spacing w:line="360" w:lineRule="auto"/>
        <w:ind w:left="142" w:right="0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  <w:t>- субпродукты птицы</w:t>
      </w:r>
      <w:r w:rsidR="00FF07FB">
        <w:rPr>
          <w:rFonts w:ascii="Arial" w:hAnsi="Arial" w:cs="Arial"/>
          <w:szCs w:val="24"/>
        </w:rPr>
        <w:t xml:space="preserve"> для детского питания;</w:t>
      </w:r>
    </w:p>
    <w:p w:rsidR="00D339D4" w:rsidRPr="00D339D4" w:rsidRDefault="00D339D4" w:rsidP="00D339D4">
      <w:pPr>
        <w:tabs>
          <w:tab w:val="left" w:pos="0"/>
        </w:tabs>
        <w:overflowPunct/>
        <w:autoSpaceDE/>
        <w:autoSpaceDN/>
        <w:adjustRightInd/>
        <w:spacing w:line="360" w:lineRule="auto"/>
        <w:ind w:left="0" w:right="0" w:firstLine="567"/>
        <w:textAlignment w:val="auto"/>
        <w:rPr>
          <w:rFonts w:ascii="Arial" w:hAnsi="Arial" w:cs="Arial"/>
          <w:bCs/>
          <w:szCs w:val="24"/>
          <w:lang w:eastAsia="en-US"/>
        </w:rPr>
      </w:pPr>
      <w:r>
        <w:rPr>
          <w:rFonts w:ascii="Arial" w:hAnsi="Arial" w:cs="Arial"/>
          <w:bCs/>
          <w:szCs w:val="24"/>
          <w:lang w:eastAsia="en-US"/>
        </w:rPr>
        <w:t xml:space="preserve">- </w:t>
      </w:r>
      <w:r w:rsidRPr="00D339D4">
        <w:rPr>
          <w:rFonts w:ascii="Arial" w:hAnsi="Arial" w:cs="Arial"/>
          <w:bCs/>
          <w:szCs w:val="24"/>
          <w:lang w:eastAsia="en-US"/>
        </w:rPr>
        <w:t>мясо перепелов (филе, кусковое мяс</w:t>
      </w:r>
      <w:r>
        <w:rPr>
          <w:rFonts w:ascii="Arial" w:hAnsi="Arial" w:cs="Arial"/>
          <w:bCs/>
          <w:szCs w:val="24"/>
          <w:lang w:eastAsia="en-US"/>
        </w:rPr>
        <w:t xml:space="preserve">о окорочков, кусковое мясо) по </w:t>
      </w:r>
      <w:r w:rsidRPr="00D339D4">
        <w:rPr>
          <w:rFonts w:ascii="Arial" w:hAnsi="Arial" w:cs="Arial"/>
          <w:bCs/>
          <w:szCs w:val="24"/>
          <w:lang w:eastAsia="en-US"/>
        </w:rPr>
        <w:t xml:space="preserve"> ГОСТ 32734; </w:t>
      </w:r>
    </w:p>
    <w:p w:rsidR="00FF07FB" w:rsidRDefault="0063305F" w:rsidP="0063305F">
      <w:pPr>
        <w:tabs>
          <w:tab w:val="left" w:pos="567"/>
          <w:tab w:val="left" w:pos="1134"/>
        </w:tabs>
        <w:spacing w:line="360" w:lineRule="auto"/>
        <w:ind w:left="142" w:right="0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</w:t>
      </w:r>
      <w:r w:rsidR="00FF07FB">
        <w:rPr>
          <w:rFonts w:ascii="Arial" w:hAnsi="Arial" w:cs="Arial"/>
          <w:szCs w:val="24"/>
        </w:rPr>
        <w:t xml:space="preserve">- </w:t>
      </w:r>
      <w:r w:rsidR="00FF07FB" w:rsidRPr="00D30D75">
        <w:rPr>
          <w:rFonts w:ascii="Arial" w:hAnsi="Arial" w:cs="Arial"/>
          <w:szCs w:val="24"/>
        </w:rPr>
        <w:t>замороженные блоки из</w:t>
      </w:r>
      <w:r w:rsidR="00FF07FB">
        <w:rPr>
          <w:rFonts w:ascii="Arial" w:hAnsi="Arial" w:cs="Arial"/>
          <w:szCs w:val="24"/>
        </w:rPr>
        <w:t xml:space="preserve"> субпродуктов  по ГОСТ 31799;</w:t>
      </w:r>
    </w:p>
    <w:p w:rsidR="00FF07FB" w:rsidRDefault="0063305F" w:rsidP="0063305F">
      <w:pPr>
        <w:tabs>
          <w:tab w:val="left" w:pos="567"/>
          <w:tab w:val="left" w:pos="1134"/>
        </w:tabs>
        <w:spacing w:line="360" w:lineRule="auto"/>
        <w:ind w:left="142" w:right="0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</w:t>
      </w:r>
      <w:r w:rsidR="00FF07FB">
        <w:rPr>
          <w:rFonts w:ascii="Arial" w:hAnsi="Arial" w:cs="Arial"/>
          <w:szCs w:val="24"/>
        </w:rPr>
        <w:t>- субпродукты (печень, сердце, язык) по ГОСТ 32752, ГОСТ 32244;</w:t>
      </w:r>
    </w:p>
    <w:p w:rsidR="00FF07FB" w:rsidRDefault="0063305F" w:rsidP="0063305F">
      <w:pPr>
        <w:tabs>
          <w:tab w:val="left" w:pos="567"/>
        </w:tabs>
        <w:spacing w:line="360" w:lineRule="auto"/>
        <w:ind w:left="142" w:right="-1" w:firstLine="425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- </w:t>
      </w:r>
      <w:proofErr w:type="gramStart"/>
      <w:r w:rsidR="00FF07FB" w:rsidRPr="00D30D75">
        <w:rPr>
          <w:rFonts w:ascii="Arial" w:hAnsi="Arial" w:cs="Arial"/>
          <w:szCs w:val="24"/>
        </w:rPr>
        <w:t>блоки</w:t>
      </w:r>
      <w:proofErr w:type="gramEnd"/>
      <w:r w:rsidR="00FF07FB" w:rsidRPr="00D30D75">
        <w:rPr>
          <w:rFonts w:ascii="Arial" w:hAnsi="Arial" w:cs="Arial"/>
          <w:szCs w:val="24"/>
        </w:rPr>
        <w:t xml:space="preserve"> </w:t>
      </w:r>
      <w:r w:rsidR="00FF07FB">
        <w:rPr>
          <w:rFonts w:ascii="Arial" w:hAnsi="Arial" w:cs="Arial"/>
          <w:szCs w:val="24"/>
        </w:rPr>
        <w:t>з</w:t>
      </w:r>
      <w:r w:rsidR="00FF07FB" w:rsidRPr="00D30D75">
        <w:rPr>
          <w:rFonts w:ascii="Arial" w:hAnsi="Arial" w:cs="Arial"/>
          <w:szCs w:val="24"/>
        </w:rPr>
        <w:t xml:space="preserve">амороженные из </w:t>
      </w:r>
      <w:proofErr w:type="spellStart"/>
      <w:r w:rsidR="00FF07FB" w:rsidRPr="00D30D75">
        <w:rPr>
          <w:rFonts w:ascii="Arial" w:hAnsi="Arial" w:cs="Arial"/>
          <w:szCs w:val="24"/>
        </w:rPr>
        <w:t>жилованной</w:t>
      </w:r>
      <w:proofErr w:type="spellEnd"/>
      <w:r w:rsidR="00FF07FB" w:rsidRPr="00D30D75">
        <w:rPr>
          <w:rFonts w:ascii="Arial" w:hAnsi="Arial" w:cs="Arial"/>
          <w:szCs w:val="24"/>
        </w:rPr>
        <w:t xml:space="preserve"> оленины с массовой долей соединительной и жировой ткани  не более 9 %;</w:t>
      </w:r>
    </w:p>
    <w:p w:rsidR="00D30D75" w:rsidRPr="00D30D75" w:rsidRDefault="00D30D75" w:rsidP="0063305F">
      <w:pPr>
        <w:tabs>
          <w:tab w:val="left" w:pos="567"/>
        </w:tabs>
        <w:spacing w:line="360" w:lineRule="auto"/>
        <w:ind w:left="142" w:right="-1" w:firstLine="425"/>
        <w:rPr>
          <w:rFonts w:ascii="Arial" w:hAnsi="Arial" w:cs="Arial"/>
          <w:szCs w:val="24"/>
        </w:rPr>
      </w:pPr>
      <w:r w:rsidRPr="00D30D75">
        <w:rPr>
          <w:rFonts w:ascii="Arial" w:hAnsi="Arial" w:cs="Arial"/>
          <w:szCs w:val="24"/>
        </w:rPr>
        <w:t xml:space="preserve">- масло коровье несоленое </w:t>
      </w:r>
      <w:proofErr w:type="spellStart"/>
      <w:r w:rsidRPr="00D30D75">
        <w:rPr>
          <w:rFonts w:ascii="Arial" w:hAnsi="Arial" w:cs="Arial"/>
          <w:szCs w:val="24"/>
        </w:rPr>
        <w:t>сладкосливочное</w:t>
      </w:r>
      <w:proofErr w:type="spellEnd"/>
      <w:r w:rsidRPr="00D30D75">
        <w:rPr>
          <w:rFonts w:ascii="Arial" w:hAnsi="Arial" w:cs="Arial"/>
          <w:szCs w:val="24"/>
        </w:rPr>
        <w:t xml:space="preserve"> по ГОСТ 32261;</w:t>
      </w:r>
    </w:p>
    <w:p w:rsidR="00D30D75" w:rsidRPr="00D30D75" w:rsidRDefault="00D30D75" w:rsidP="0063305F">
      <w:pPr>
        <w:tabs>
          <w:tab w:val="left" w:pos="567"/>
        </w:tabs>
        <w:spacing w:line="360" w:lineRule="auto"/>
        <w:ind w:left="142" w:right="-1" w:firstLine="425"/>
        <w:rPr>
          <w:rFonts w:ascii="Arial" w:hAnsi="Arial" w:cs="Arial"/>
          <w:szCs w:val="24"/>
        </w:rPr>
      </w:pPr>
      <w:r w:rsidRPr="00D30D75">
        <w:rPr>
          <w:rFonts w:ascii="Arial" w:hAnsi="Arial" w:cs="Arial"/>
          <w:szCs w:val="24"/>
        </w:rPr>
        <w:t>- масло подсолнечное рафинированное дезодорированное, перекисное число не б</w:t>
      </w:r>
      <w:r w:rsidRPr="00D30D75">
        <w:rPr>
          <w:rFonts w:ascii="Arial" w:hAnsi="Arial" w:cs="Arial"/>
          <w:szCs w:val="24"/>
        </w:rPr>
        <w:t>о</w:t>
      </w:r>
      <w:r w:rsidRPr="00D30D75">
        <w:rPr>
          <w:rFonts w:ascii="Arial" w:hAnsi="Arial" w:cs="Arial"/>
          <w:szCs w:val="24"/>
        </w:rPr>
        <w:t xml:space="preserve">лее 2 </w:t>
      </w:r>
      <w:proofErr w:type="spellStart"/>
      <w:r w:rsidRPr="00D30D75">
        <w:rPr>
          <w:rFonts w:ascii="Arial" w:hAnsi="Arial" w:cs="Arial"/>
          <w:szCs w:val="24"/>
        </w:rPr>
        <w:t>ммоль</w:t>
      </w:r>
      <w:proofErr w:type="spellEnd"/>
      <w:r w:rsidRPr="00D30D75">
        <w:rPr>
          <w:rFonts w:ascii="Arial" w:hAnsi="Arial" w:cs="Arial"/>
          <w:szCs w:val="24"/>
        </w:rPr>
        <w:t xml:space="preserve"> активного кислорода/</w:t>
      </w:r>
      <w:proofErr w:type="gramStart"/>
      <w:r w:rsidRPr="00D30D75">
        <w:rPr>
          <w:rFonts w:ascii="Arial" w:hAnsi="Arial" w:cs="Arial"/>
          <w:szCs w:val="24"/>
        </w:rPr>
        <w:t>кг</w:t>
      </w:r>
      <w:proofErr w:type="gramEnd"/>
      <w:r w:rsidRPr="00D30D75">
        <w:rPr>
          <w:rFonts w:ascii="Arial" w:hAnsi="Arial" w:cs="Arial"/>
          <w:szCs w:val="24"/>
        </w:rPr>
        <w:t xml:space="preserve"> «Премиум» по ГОСТ 1129;</w:t>
      </w:r>
    </w:p>
    <w:p w:rsidR="00D30D75" w:rsidRPr="00D30D75" w:rsidRDefault="00963F1E" w:rsidP="0063305F">
      <w:pPr>
        <w:tabs>
          <w:tab w:val="left" w:pos="567"/>
        </w:tabs>
        <w:spacing w:line="360" w:lineRule="auto"/>
        <w:ind w:left="142" w:right="-1" w:firstLine="425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- </w:t>
      </w:r>
      <w:r w:rsidR="00D30D75" w:rsidRPr="00D30D75">
        <w:rPr>
          <w:rFonts w:ascii="Arial" w:hAnsi="Arial" w:cs="Arial"/>
          <w:szCs w:val="24"/>
        </w:rPr>
        <w:t xml:space="preserve">масло соевое рафинированное дезодорированное, перекисное число не более </w:t>
      </w:r>
      <w:r>
        <w:rPr>
          <w:rFonts w:ascii="Arial" w:hAnsi="Arial" w:cs="Arial"/>
          <w:szCs w:val="24"/>
        </w:rPr>
        <w:t xml:space="preserve">                 </w:t>
      </w:r>
      <w:r w:rsidR="00D30D75" w:rsidRPr="00D30D75">
        <w:rPr>
          <w:rFonts w:ascii="Arial" w:hAnsi="Arial" w:cs="Arial"/>
          <w:szCs w:val="24"/>
        </w:rPr>
        <w:t xml:space="preserve">2 </w:t>
      </w:r>
      <w:proofErr w:type="spellStart"/>
      <w:r w:rsidR="00D30D75" w:rsidRPr="00D30D75">
        <w:rPr>
          <w:rFonts w:ascii="Arial" w:hAnsi="Arial" w:cs="Arial"/>
          <w:szCs w:val="24"/>
        </w:rPr>
        <w:t>ммоль</w:t>
      </w:r>
      <w:proofErr w:type="spellEnd"/>
      <w:r w:rsidR="00D30D75" w:rsidRPr="00D30D75">
        <w:rPr>
          <w:rFonts w:ascii="Arial" w:hAnsi="Arial" w:cs="Arial"/>
          <w:szCs w:val="24"/>
        </w:rPr>
        <w:t xml:space="preserve"> активного кислорода/</w:t>
      </w:r>
      <w:proofErr w:type="gramStart"/>
      <w:r w:rsidR="00D30D75" w:rsidRPr="00D30D75">
        <w:rPr>
          <w:rFonts w:ascii="Arial" w:hAnsi="Arial" w:cs="Arial"/>
          <w:szCs w:val="24"/>
        </w:rPr>
        <w:t>кг</w:t>
      </w:r>
      <w:proofErr w:type="gramEnd"/>
      <w:r w:rsidR="00D30D75" w:rsidRPr="00D30D75">
        <w:rPr>
          <w:rFonts w:ascii="Arial" w:hAnsi="Arial" w:cs="Arial"/>
          <w:szCs w:val="24"/>
        </w:rPr>
        <w:t xml:space="preserve">  по ГОСТ 31760;</w:t>
      </w:r>
    </w:p>
    <w:p w:rsidR="00D30D75" w:rsidRDefault="00D30D75" w:rsidP="00CA4C4D">
      <w:pPr>
        <w:tabs>
          <w:tab w:val="left" w:pos="567"/>
          <w:tab w:val="left" w:pos="709"/>
        </w:tabs>
        <w:overflowPunct/>
        <w:adjustRightInd/>
        <w:spacing w:line="360" w:lineRule="auto"/>
        <w:ind w:left="0" w:right="0" w:firstLine="567"/>
        <w:textAlignment w:val="auto"/>
        <w:rPr>
          <w:rFonts w:ascii="Arial" w:hAnsi="Arial" w:cs="Arial"/>
          <w:szCs w:val="24"/>
        </w:rPr>
      </w:pPr>
      <w:r w:rsidRPr="00D30D75">
        <w:rPr>
          <w:rFonts w:ascii="Arial" w:hAnsi="Arial" w:cs="Arial"/>
          <w:szCs w:val="24"/>
        </w:rPr>
        <w:t xml:space="preserve">- масло кукурузное рафинированное дезодорированное (с перекисным числом не более 2 </w:t>
      </w:r>
      <w:proofErr w:type="spellStart"/>
      <w:r w:rsidRPr="00D30D75">
        <w:rPr>
          <w:rFonts w:ascii="Arial" w:hAnsi="Arial" w:cs="Arial"/>
          <w:szCs w:val="24"/>
        </w:rPr>
        <w:t>ммоль</w:t>
      </w:r>
      <w:proofErr w:type="spellEnd"/>
      <w:r w:rsidRPr="00D30D75">
        <w:rPr>
          <w:rFonts w:ascii="Arial" w:hAnsi="Arial" w:cs="Arial"/>
          <w:szCs w:val="24"/>
        </w:rPr>
        <w:t xml:space="preserve"> активного кислорода/</w:t>
      </w:r>
      <w:proofErr w:type="gramStart"/>
      <w:r w:rsidRPr="00D30D75">
        <w:rPr>
          <w:rFonts w:ascii="Arial" w:hAnsi="Arial" w:cs="Arial"/>
          <w:szCs w:val="24"/>
        </w:rPr>
        <w:t>кг</w:t>
      </w:r>
      <w:proofErr w:type="gramEnd"/>
      <w:r w:rsidRPr="00D30D75">
        <w:rPr>
          <w:rFonts w:ascii="Arial" w:hAnsi="Arial" w:cs="Arial"/>
          <w:szCs w:val="24"/>
        </w:rPr>
        <w:t>) по ГОСТ 8808;</w:t>
      </w:r>
    </w:p>
    <w:p w:rsidR="00420030" w:rsidRDefault="0063305F" w:rsidP="00CA4C4D">
      <w:pPr>
        <w:tabs>
          <w:tab w:val="left" w:pos="567"/>
          <w:tab w:val="left" w:pos="709"/>
        </w:tabs>
        <w:overflowPunct/>
        <w:adjustRightInd/>
        <w:spacing w:line="360" w:lineRule="auto"/>
        <w:ind w:left="0" w:right="0" w:firstLine="567"/>
        <w:textAlignment w:val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-</w:t>
      </w:r>
      <w:r w:rsidR="00420030">
        <w:rPr>
          <w:rFonts w:ascii="Arial" w:hAnsi="Arial" w:cs="Arial"/>
          <w:szCs w:val="24"/>
        </w:rPr>
        <w:t xml:space="preserve"> масло </w:t>
      </w:r>
      <w:r w:rsidR="00420030" w:rsidRPr="00C9098E">
        <w:rPr>
          <w:rFonts w:ascii="Arial" w:hAnsi="Arial" w:cs="Arial"/>
          <w:szCs w:val="24"/>
        </w:rPr>
        <w:t>рапсовое</w:t>
      </w:r>
      <w:r w:rsidR="00420030" w:rsidRPr="00420030">
        <w:rPr>
          <w:rFonts w:ascii="Arial" w:hAnsi="Arial" w:cs="Arial"/>
          <w:szCs w:val="24"/>
        </w:rPr>
        <w:t xml:space="preserve"> </w:t>
      </w:r>
      <w:r w:rsidR="00420030" w:rsidRPr="00D30D75">
        <w:rPr>
          <w:rFonts w:ascii="Arial" w:hAnsi="Arial" w:cs="Arial"/>
          <w:szCs w:val="24"/>
        </w:rPr>
        <w:t>рафинированное дезодорированное (с перекисным числом не б</w:t>
      </w:r>
      <w:r w:rsidR="00420030" w:rsidRPr="00D30D75">
        <w:rPr>
          <w:rFonts w:ascii="Arial" w:hAnsi="Arial" w:cs="Arial"/>
          <w:szCs w:val="24"/>
        </w:rPr>
        <w:t>о</w:t>
      </w:r>
      <w:r w:rsidR="00420030" w:rsidRPr="00D30D75">
        <w:rPr>
          <w:rFonts w:ascii="Arial" w:hAnsi="Arial" w:cs="Arial"/>
          <w:szCs w:val="24"/>
        </w:rPr>
        <w:t xml:space="preserve">лее 2 </w:t>
      </w:r>
      <w:proofErr w:type="spellStart"/>
      <w:r w:rsidR="00420030" w:rsidRPr="00D30D75">
        <w:rPr>
          <w:rFonts w:ascii="Arial" w:hAnsi="Arial" w:cs="Arial"/>
          <w:szCs w:val="24"/>
        </w:rPr>
        <w:t>ммоль</w:t>
      </w:r>
      <w:proofErr w:type="spellEnd"/>
      <w:r w:rsidR="00420030" w:rsidRPr="00D30D75">
        <w:rPr>
          <w:rFonts w:ascii="Arial" w:hAnsi="Arial" w:cs="Arial"/>
          <w:szCs w:val="24"/>
        </w:rPr>
        <w:t xml:space="preserve"> активного кислорода/</w:t>
      </w:r>
      <w:proofErr w:type="gramStart"/>
      <w:r w:rsidR="00420030" w:rsidRPr="00D30D75">
        <w:rPr>
          <w:rFonts w:ascii="Arial" w:hAnsi="Arial" w:cs="Arial"/>
          <w:szCs w:val="24"/>
        </w:rPr>
        <w:t>кг</w:t>
      </w:r>
      <w:proofErr w:type="gramEnd"/>
      <w:r w:rsidR="00420030" w:rsidRPr="00D30D75">
        <w:rPr>
          <w:rFonts w:ascii="Arial" w:hAnsi="Arial" w:cs="Arial"/>
          <w:szCs w:val="24"/>
        </w:rPr>
        <w:t>)</w:t>
      </w:r>
      <w:r w:rsidR="00420030">
        <w:rPr>
          <w:rFonts w:ascii="Arial" w:hAnsi="Arial" w:cs="Arial"/>
          <w:szCs w:val="24"/>
        </w:rPr>
        <w:t xml:space="preserve">  по </w:t>
      </w:r>
      <w:r w:rsidR="00420030" w:rsidRPr="00310C62">
        <w:rPr>
          <w:rFonts w:ascii="Arial" w:hAnsi="Arial" w:cs="Arial"/>
          <w:szCs w:val="24"/>
        </w:rPr>
        <w:t xml:space="preserve"> </w:t>
      </w:r>
      <w:r w:rsidR="00420030" w:rsidRPr="00D30D75">
        <w:rPr>
          <w:rFonts w:ascii="Arial" w:hAnsi="Arial" w:cs="Arial"/>
          <w:szCs w:val="24"/>
        </w:rPr>
        <w:t xml:space="preserve">ГОСТ </w:t>
      </w:r>
      <w:r w:rsidR="00420030">
        <w:rPr>
          <w:rFonts w:ascii="Arial" w:hAnsi="Arial" w:cs="Arial"/>
          <w:szCs w:val="24"/>
        </w:rPr>
        <w:t xml:space="preserve">31759; </w:t>
      </w:r>
    </w:p>
    <w:p w:rsidR="00420030" w:rsidRPr="00D30D75" w:rsidRDefault="00420030" w:rsidP="00CA4C4D">
      <w:pPr>
        <w:tabs>
          <w:tab w:val="left" w:pos="567"/>
          <w:tab w:val="left" w:pos="709"/>
        </w:tabs>
        <w:overflowPunct/>
        <w:adjustRightInd/>
        <w:spacing w:line="360" w:lineRule="auto"/>
        <w:ind w:left="0" w:right="0" w:firstLine="567"/>
        <w:textAlignment w:val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-</w:t>
      </w:r>
      <w:r w:rsidRPr="00420030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масло оливковое </w:t>
      </w:r>
      <w:r w:rsidRPr="00D30D75">
        <w:rPr>
          <w:rFonts w:ascii="Arial" w:hAnsi="Arial" w:cs="Arial"/>
          <w:szCs w:val="24"/>
        </w:rPr>
        <w:t>рафинированное дезодорированное (с перекисным числом не б</w:t>
      </w:r>
      <w:r w:rsidRPr="00D30D75">
        <w:rPr>
          <w:rFonts w:ascii="Arial" w:hAnsi="Arial" w:cs="Arial"/>
          <w:szCs w:val="24"/>
        </w:rPr>
        <w:t>о</w:t>
      </w:r>
      <w:r w:rsidRPr="00D30D75">
        <w:rPr>
          <w:rFonts w:ascii="Arial" w:hAnsi="Arial" w:cs="Arial"/>
          <w:szCs w:val="24"/>
        </w:rPr>
        <w:t xml:space="preserve">лее 2 </w:t>
      </w:r>
      <w:proofErr w:type="spellStart"/>
      <w:r w:rsidRPr="00D30D75">
        <w:rPr>
          <w:rFonts w:ascii="Arial" w:hAnsi="Arial" w:cs="Arial"/>
          <w:szCs w:val="24"/>
        </w:rPr>
        <w:t>ммоль</w:t>
      </w:r>
      <w:proofErr w:type="spellEnd"/>
      <w:r w:rsidRPr="00D30D75">
        <w:rPr>
          <w:rFonts w:ascii="Arial" w:hAnsi="Arial" w:cs="Arial"/>
          <w:szCs w:val="24"/>
        </w:rPr>
        <w:t xml:space="preserve"> активного кислорода/</w:t>
      </w:r>
      <w:proofErr w:type="gramStart"/>
      <w:r w:rsidRPr="00D30D75">
        <w:rPr>
          <w:rFonts w:ascii="Arial" w:hAnsi="Arial" w:cs="Arial"/>
          <w:szCs w:val="24"/>
        </w:rPr>
        <w:t>кг</w:t>
      </w:r>
      <w:proofErr w:type="gramEnd"/>
      <w:r w:rsidRPr="00D30D75">
        <w:rPr>
          <w:rFonts w:ascii="Arial" w:hAnsi="Arial" w:cs="Arial"/>
          <w:szCs w:val="24"/>
        </w:rPr>
        <w:t>)</w:t>
      </w:r>
      <w:r>
        <w:rPr>
          <w:rFonts w:ascii="Arial" w:hAnsi="Arial" w:cs="Arial"/>
          <w:szCs w:val="24"/>
        </w:rPr>
        <w:t>;</w:t>
      </w:r>
    </w:p>
    <w:p w:rsidR="00D30D75" w:rsidRDefault="00D30D75" w:rsidP="00CA4C4D">
      <w:pPr>
        <w:tabs>
          <w:tab w:val="left" w:pos="567"/>
        </w:tabs>
        <w:spacing w:line="360" w:lineRule="auto"/>
        <w:ind w:left="0" w:right="-1" w:firstLine="567"/>
        <w:rPr>
          <w:rFonts w:ascii="Arial" w:hAnsi="Arial" w:cs="Arial"/>
          <w:szCs w:val="24"/>
        </w:rPr>
      </w:pPr>
      <w:r w:rsidRPr="00D30D75">
        <w:rPr>
          <w:rFonts w:ascii="Arial" w:hAnsi="Arial" w:cs="Arial"/>
          <w:szCs w:val="24"/>
        </w:rPr>
        <w:t>- молоко сухое обезжиренное</w:t>
      </w:r>
      <w:r w:rsidR="00C407D6">
        <w:rPr>
          <w:rFonts w:ascii="Arial" w:hAnsi="Arial" w:cs="Arial"/>
          <w:szCs w:val="24"/>
        </w:rPr>
        <w:t>, цельное по</w:t>
      </w:r>
      <w:r w:rsidR="004751F6">
        <w:rPr>
          <w:rFonts w:ascii="Arial" w:hAnsi="Arial" w:cs="Arial"/>
          <w:szCs w:val="24"/>
        </w:rPr>
        <w:t xml:space="preserve"> ГОСТ 33629</w:t>
      </w:r>
      <w:r w:rsidRPr="00D30D75">
        <w:rPr>
          <w:rFonts w:ascii="Arial" w:hAnsi="Arial" w:cs="Arial"/>
          <w:szCs w:val="24"/>
        </w:rPr>
        <w:t>;</w:t>
      </w:r>
    </w:p>
    <w:p w:rsidR="00420030" w:rsidRPr="007C4857" w:rsidRDefault="00420030" w:rsidP="00420030">
      <w:pPr>
        <w:spacing w:line="360" w:lineRule="auto"/>
        <w:ind w:left="0" w:right="-227" w:firstLine="567"/>
        <w:rPr>
          <w:rFonts w:ascii="Arial" w:hAnsi="Arial" w:cs="Arial"/>
          <w:szCs w:val="24"/>
        </w:rPr>
      </w:pPr>
      <w:r w:rsidRPr="007C4857">
        <w:rPr>
          <w:rFonts w:ascii="Arial" w:hAnsi="Arial" w:cs="Arial"/>
          <w:szCs w:val="24"/>
        </w:rPr>
        <w:t xml:space="preserve">- </w:t>
      </w:r>
      <w:r>
        <w:rPr>
          <w:rFonts w:ascii="Arial" w:hAnsi="Arial" w:cs="Arial"/>
          <w:szCs w:val="24"/>
        </w:rPr>
        <w:t xml:space="preserve"> </w:t>
      </w:r>
      <w:r w:rsidRPr="007C4857">
        <w:rPr>
          <w:rFonts w:ascii="Arial" w:hAnsi="Arial" w:cs="Arial"/>
          <w:szCs w:val="24"/>
        </w:rPr>
        <w:t>молоко питьевое</w:t>
      </w:r>
      <w:r>
        <w:rPr>
          <w:rFonts w:ascii="Arial" w:hAnsi="Arial" w:cs="Arial"/>
          <w:szCs w:val="24"/>
        </w:rPr>
        <w:t xml:space="preserve"> по ГОСТ 31450</w:t>
      </w:r>
      <w:r w:rsidRPr="007C4857">
        <w:rPr>
          <w:rFonts w:ascii="Arial" w:hAnsi="Arial" w:cs="Arial"/>
          <w:szCs w:val="24"/>
        </w:rPr>
        <w:t>;</w:t>
      </w:r>
    </w:p>
    <w:p w:rsidR="00BB1A0C" w:rsidRDefault="00514F65" w:rsidP="00420030">
      <w:pPr>
        <w:tabs>
          <w:tab w:val="left" w:pos="567"/>
        </w:tabs>
        <w:spacing w:line="360" w:lineRule="auto"/>
        <w:ind w:left="0" w:right="-1" w:firstLine="567"/>
        <w:rPr>
          <w:rFonts w:ascii="Arial" w:hAnsi="Arial" w:cs="Arial"/>
          <w:szCs w:val="24"/>
        </w:rPr>
      </w:pPr>
      <w:r w:rsidRPr="00BB1A0C">
        <w:rPr>
          <w:rFonts w:ascii="Arial" w:hAnsi="Arial" w:cs="Arial"/>
          <w:szCs w:val="24"/>
        </w:rPr>
        <w:t xml:space="preserve">- сметану </w:t>
      </w:r>
      <w:r w:rsidR="00BB1A0C" w:rsidRPr="00BB1A0C">
        <w:rPr>
          <w:rFonts w:ascii="Arial" w:hAnsi="Arial" w:cs="Arial"/>
          <w:szCs w:val="24"/>
        </w:rPr>
        <w:t xml:space="preserve"> с содержанием жира не более 20%  по  ГОСТ 31452;</w:t>
      </w:r>
    </w:p>
    <w:p w:rsidR="00F85E9D" w:rsidRDefault="00F85E9D" w:rsidP="00420030">
      <w:pPr>
        <w:tabs>
          <w:tab w:val="left" w:pos="567"/>
        </w:tabs>
        <w:spacing w:line="360" w:lineRule="auto"/>
        <w:ind w:left="0" w:right="-1" w:firstLine="567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- сливки питьевые с содержанием жира не более 20% по ГОСТ 31451;</w:t>
      </w:r>
    </w:p>
    <w:p w:rsidR="00420030" w:rsidRPr="007C4857" w:rsidRDefault="00420030" w:rsidP="00420030">
      <w:pPr>
        <w:pStyle w:val="30"/>
        <w:tabs>
          <w:tab w:val="left" w:pos="567"/>
        </w:tabs>
        <w:spacing w:line="360" w:lineRule="auto"/>
        <w:ind w:left="0" w:right="-227" w:firstLine="567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7C4857">
        <w:rPr>
          <w:rFonts w:ascii="Arial" w:hAnsi="Arial" w:cs="Arial"/>
        </w:rPr>
        <w:t>яйца куриные пищевые по ГОСТ 31654;</w:t>
      </w:r>
    </w:p>
    <w:p w:rsidR="00420030" w:rsidRPr="007C4857" w:rsidRDefault="00420030" w:rsidP="00420030">
      <w:pPr>
        <w:spacing w:line="360" w:lineRule="auto"/>
        <w:ind w:left="0" w:right="-227" w:firstLine="567"/>
        <w:rPr>
          <w:rFonts w:ascii="Arial" w:hAnsi="Arial" w:cs="Arial"/>
          <w:szCs w:val="24"/>
        </w:rPr>
      </w:pPr>
      <w:r w:rsidRPr="007C4857">
        <w:rPr>
          <w:rFonts w:ascii="Arial" w:hAnsi="Arial" w:cs="Arial"/>
          <w:szCs w:val="24"/>
        </w:rPr>
        <w:t xml:space="preserve">- продукты яичные по ГОСТ 30363; </w:t>
      </w:r>
    </w:p>
    <w:p w:rsidR="00D30D75" w:rsidRDefault="00D30D75" w:rsidP="00BB1A0C">
      <w:pPr>
        <w:tabs>
          <w:tab w:val="left" w:pos="567"/>
          <w:tab w:val="left" w:pos="709"/>
        </w:tabs>
        <w:spacing w:line="360" w:lineRule="auto"/>
        <w:ind w:left="0" w:right="0" w:firstLine="567"/>
        <w:rPr>
          <w:rFonts w:ascii="Arial" w:hAnsi="Arial" w:cs="Arial"/>
          <w:szCs w:val="24"/>
        </w:rPr>
      </w:pPr>
      <w:r w:rsidRPr="00BB1A0C">
        <w:rPr>
          <w:rFonts w:ascii="Arial" w:hAnsi="Arial" w:cs="Arial"/>
          <w:szCs w:val="24"/>
        </w:rPr>
        <w:t>- концентрат сывороточный белковый, концентрат молочной сыворотки;</w:t>
      </w:r>
    </w:p>
    <w:p w:rsidR="00232410" w:rsidRPr="007C4857" w:rsidRDefault="00232410" w:rsidP="00232410">
      <w:pPr>
        <w:spacing w:line="360" w:lineRule="auto"/>
        <w:ind w:left="0" w:right="-227" w:firstLine="567"/>
        <w:rPr>
          <w:rFonts w:ascii="Arial" w:hAnsi="Arial" w:cs="Arial"/>
          <w:szCs w:val="24"/>
        </w:rPr>
      </w:pPr>
      <w:r w:rsidRPr="007C4857">
        <w:rPr>
          <w:rFonts w:ascii="Arial" w:hAnsi="Arial" w:cs="Arial"/>
          <w:szCs w:val="24"/>
        </w:rPr>
        <w:t xml:space="preserve">- </w:t>
      </w:r>
      <w:proofErr w:type="spellStart"/>
      <w:r w:rsidRPr="007C4857">
        <w:rPr>
          <w:rFonts w:ascii="Arial" w:hAnsi="Arial" w:cs="Arial"/>
          <w:szCs w:val="24"/>
        </w:rPr>
        <w:t>казеинат</w:t>
      </w:r>
      <w:proofErr w:type="spellEnd"/>
      <w:r w:rsidRPr="007C4857">
        <w:rPr>
          <w:rFonts w:ascii="Arial" w:hAnsi="Arial" w:cs="Arial"/>
          <w:szCs w:val="24"/>
        </w:rPr>
        <w:t xml:space="preserve"> натрия с массовой долей белка не менее 85</w:t>
      </w:r>
      <w:r>
        <w:rPr>
          <w:rFonts w:ascii="Arial" w:hAnsi="Arial" w:cs="Arial"/>
          <w:szCs w:val="24"/>
        </w:rPr>
        <w:t>,0</w:t>
      </w:r>
      <w:r w:rsidRPr="007C4857">
        <w:rPr>
          <w:rFonts w:ascii="Arial" w:hAnsi="Arial" w:cs="Arial"/>
          <w:szCs w:val="24"/>
        </w:rPr>
        <w:t xml:space="preserve"> %;</w:t>
      </w:r>
    </w:p>
    <w:p w:rsidR="00232410" w:rsidRPr="00C9098E" w:rsidRDefault="00232410" w:rsidP="00232410">
      <w:pPr>
        <w:tabs>
          <w:tab w:val="left" w:pos="567"/>
        </w:tabs>
        <w:spacing w:line="360" w:lineRule="auto"/>
        <w:ind w:left="0" w:right="-1" w:firstLine="567"/>
        <w:rPr>
          <w:rFonts w:ascii="Arial" w:hAnsi="Arial" w:cs="Arial"/>
          <w:szCs w:val="24"/>
        </w:rPr>
      </w:pPr>
      <w:r w:rsidRPr="00C9098E">
        <w:rPr>
          <w:rFonts w:ascii="Arial" w:hAnsi="Arial" w:cs="Arial"/>
          <w:szCs w:val="24"/>
        </w:rPr>
        <w:t xml:space="preserve">- </w:t>
      </w:r>
      <w:proofErr w:type="spellStart"/>
      <w:r w:rsidRPr="00C9098E">
        <w:rPr>
          <w:rFonts w:ascii="Arial" w:hAnsi="Arial" w:cs="Arial"/>
          <w:szCs w:val="24"/>
        </w:rPr>
        <w:t>мальтодекстрин</w:t>
      </w:r>
      <w:proofErr w:type="spellEnd"/>
      <w:r w:rsidRPr="00C9098E">
        <w:rPr>
          <w:rFonts w:ascii="Arial" w:hAnsi="Arial" w:cs="Arial"/>
          <w:szCs w:val="24"/>
        </w:rPr>
        <w:t>;</w:t>
      </w:r>
    </w:p>
    <w:p w:rsidR="00232410" w:rsidRPr="00C9098E" w:rsidRDefault="00232410" w:rsidP="00232410">
      <w:pPr>
        <w:spacing w:line="360" w:lineRule="auto"/>
        <w:ind w:firstLine="705"/>
        <w:rPr>
          <w:rFonts w:ascii="Arial" w:hAnsi="Arial" w:cs="Arial"/>
          <w:szCs w:val="24"/>
        </w:rPr>
      </w:pPr>
      <w:r w:rsidRPr="00C9098E">
        <w:rPr>
          <w:rFonts w:ascii="Arial" w:hAnsi="Arial" w:cs="Arial"/>
          <w:szCs w:val="24"/>
        </w:rPr>
        <w:t xml:space="preserve">- сахар-песок по ГОСТ </w:t>
      </w:r>
      <w:r>
        <w:rPr>
          <w:rFonts w:ascii="Arial" w:hAnsi="Arial" w:cs="Arial"/>
          <w:szCs w:val="24"/>
        </w:rPr>
        <w:t>33222</w:t>
      </w:r>
      <w:r w:rsidRPr="00C9098E">
        <w:rPr>
          <w:rFonts w:ascii="Arial" w:hAnsi="Arial" w:cs="Arial"/>
          <w:szCs w:val="24"/>
        </w:rPr>
        <w:t>;</w:t>
      </w:r>
    </w:p>
    <w:p w:rsidR="00232410" w:rsidRDefault="00232410" w:rsidP="00232410">
      <w:pPr>
        <w:tabs>
          <w:tab w:val="left" w:pos="0"/>
          <w:tab w:val="left" w:pos="510"/>
          <w:tab w:val="left" w:pos="851"/>
        </w:tabs>
        <w:spacing w:line="360" w:lineRule="auto"/>
        <w:ind w:left="0" w:right="-227" w:firstLine="567"/>
        <w:rPr>
          <w:rFonts w:ascii="Arial" w:hAnsi="Arial" w:cs="Arial"/>
          <w:szCs w:val="24"/>
        </w:rPr>
      </w:pPr>
      <w:r w:rsidRPr="007C4857">
        <w:rPr>
          <w:rFonts w:ascii="Arial" w:hAnsi="Arial" w:cs="Arial"/>
          <w:szCs w:val="24"/>
        </w:rPr>
        <w:t>- альбумин черный пищевой;</w:t>
      </w:r>
    </w:p>
    <w:p w:rsidR="00232410" w:rsidRPr="007C4857" w:rsidRDefault="00232410" w:rsidP="00232410">
      <w:pPr>
        <w:spacing w:line="360" w:lineRule="auto"/>
        <w:ind w:left="0" w:right="-227" w:firstLine="567"/>
        <w:rPr>
          <w:rFonts w:ascii="Arial" w:hAnsi="Arial" w:cs="Arial"/>
          <w:szCs w:val="24"/>
        </w:rPr>
      </w:pPr>
      <w:r w:rsidRPr="007C4857">
        <w:rPr>
          <w:rFonts w:ascii="Arial" w:hAnsi="Arial" w:cs="Arial"/>
          <w:szCs w:val="24"/>
        </w:rPr>
        <w:t xml:space="preserve">- </w:t>
      </w:r>
      <w:r>
        <w:rPr>
          <w:rFonts w:ascii="Arial" w:hAnsi="Arial" w:cs="Arial"/>
          <w:szCs w:val="24"/>
        </w:rPr>
        <w:t xml:space="preserve"> </w:t>
      </w:r>
      <w:r w:rsidRPr="007C4857">
        <w:rPr>
          <w:rFonts w:ascii="Arial" w:hAnsi="Arial" w:cs="Arial"/>
          <w:szCs w:val="24"/>
        </w:rPr>
        <w:t>белки растительные изолированные, к</w:t>
      </w:r>
      <w:r>
        <w:rPr>
          <w:rFonts w:ascii="Arial" w:hAnsi="Arial" w:cs="Arial"/>
          <w:szCs w:val="24"/>
        </w:rPr>
        <w:t>онцентрированные</w:t>
      </w:r>
      <w:r w:rsidRPr="007C4857">
        <w:rPr>
          <w:rFonts w:ascii="Arial" w:hAnsi="Arial" w:cs="Arial"/>
          <w:szCs w:val="24"/>
        </w:rPr>
        <w:t>;</w:t>
      </w:r>
    </w:p>
    <w:p w:rsidR="00D30D75" w:rsidRPr="00D30D75" w:rsidRDefault="00D30D75" w:rsidP="00CA4C4D">
      <w:pPr>
        <w:tabs>
          <w:tab w:val="left" w:pos="567"/>
          <w:tab w:val="left" w:pos="709"/>
        </w:tabs>
        <w:spacing w:line="360" w:lineRule="auto"/>
        <w:ind w:left="-142" w:right="0" w:firstLine="709"/>
        <w:rPr>
          <w:rFonts w:ascii="Arial" w:hAnsi="Arial" w:cs="Arial"/>
          <w:szCs w:val="24"/>
        </w:rPr>
      </w:pPr>
      <w:r w:rsidRPr="00D30D75">
        <w:rPr>
          <w:rFonts w:ascii="Arial" w:hAnsi="Arial" w:cs="Arial"/>
          <w:szCs w:val="24"/>
        </w:rPr>
        <w:t xml:space="preserve">- муку из мягкой стекловидной пшеницы по ГОСТ  31491; </w:t>
      </w:r>
    </w:p>
    <w:p w:rsidR="00D30D75" w:rsidRPr="00D30D75" w:rsidRDefault="00AD64AF" w:rsidP="00CA4C4D">
      <w:pPr>
        <w:tabs>
          <w:tab w:val="left" w:pos="567"/>
        </w:tabs>
        <w:spacing w:line="360" w:lineRule="auto"/>
        <w:ind w:left="0" w:right="0" w:firstLine="567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-</w:t>
      </w:r>
      <w:r w:rsidR="00D30D75" w:rsidRPr="00D30D75">
        <w:rPr>
          <w:rFonts w:ascii="Arial" w:hAnsi="Arial" w:cs="Arial"/>
          <w:szCs w:val="24"/>
        </w:rPr>
        <w:t>муку из твердой пшеницы (</w:t>
      </w:r>
      <w:proofErr w:type="spellStart"/>
      <w:r w:rsidR="00D30D75" w:rsidRPr="00D30D75">
        <w:rPr>
          <w:rFonts w:ascii="Arial" w:hAnsi="Arial" w:cs="Arial"/>
          <w:szCs w:val="24"/>
        </w:rPr>
        <w:t>дурум</w:t>
      </w:r>
      <w:proofErr w:type="spellEnd"/>
      <w:r w:rsidR="00D30D75" w:rsidRPr="00D30D75">
        <w:rPr>
          <w:rFonts w:ascii="Arial" w:hAnsi="Arial" w:cs="Arial"/>
          <w:szCs w:val="24"/>
        </w:rPr>
        <w:t>) для макаронных изделий по                                ГОСТ 31463;</w:t>
      </w:r>
    </w:p>
    <w:p w:rsidR="00D30D75" w:rsidRPr="00D30D75" w:rsidRDefault="00D30D75" w:rsidP="00CA4C4D">
      <w:pPr>
        <w:tabs>
          <w:tab w:val="left" w:pos="567"/>
        </w:tabs>
        <w:spacing w:line="360" w:lineRule="auto"/>
        <w:ind w:left="0" w:right="0" w:firstLine="567"/>
        <w:rPr>
          <w:rFonts w:ascii="Arial" w:hAnsi="Arial" w:cs="Arial"/>
          <w:szCs w:val="24"/>
        </w:rPr>
      </w:pPr>
      <w:r w:rsidRPr="00D30D75">
        <w:rPr>
          <w:rFonts w:ascii="Arial" w:hAnsi="Arial" w:cs="Arial"/>
          <w:szCs w:val="24"/>
        </w:rPr>
        <w:t>- муку пшеничную хлебопекарную по ГОСТ 26574;</w:t>
      </w:r>
    </w:p>
    <w:p w:rsidR="00D30D75" w:rsidRPr="00D30D75" w:rsidRDefault="00D30D75" w:rsidP="00CA4C4D">
      <w:pPr>
        <w:tabs>
          <w:tab w:val="left" w:pos="567"/>
        </w:tabs>
        <w:spacing w:line="360" w:lineRule="auto"/>
        <w:ind w:left="0" w:right="0" w:firstLine="567"/>
        <w:rPr>
          <w:rFonts w:ascii="Arial" w:hAnsi="Arial" w:cs="Arial"/>
          <w:szCs w:val="24"/>
        </w:rPr>
      </w:pPr>
      <w:r w:rsidRPr="00D30D75">
        <w:rPr>
          <w:rFonts w:ascii="Arial" w:hAnsi="Arial" w:cs="Arial"/>
          <w:szCs w:val="24"/>
        </w:rPr>
        <w:t>- муку кукурузную по ГОСТ 14176;</w:t>
      </w:r>
    </w:p>
    <w:p w:rsidR="00D30D75" w:rsidRPr="00D30D75" w:rsidRDefault="00E913C1" w:rsidP="00514F65">
      <w:pPr>
        <w:tabs>
          <w:tab w:val="left" w:pos="567"/>
          <w:tab w:val="left" w:pos="709"/>
        </w:tabs>
        <w:spacing w:line="360" w:lineRule="auto"/>
        <w:ind w:left="0" w:right="0" w:firstLine="567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-</w:t>
      </w:r>
      <w:r w:rsidR="00D30D75" w:rsidRPr="00D30D75">
        <w:rPr>
          <w:rFonts w:ascii="Arial" w:hAnsi="Arial" w:cs="Arial"/>
          <w:szCs w:val="24"/>
        </w:rPr>
        <w:t>муку</w:t>
      </w:r>
      <w:r>
        <w:rPr>
          <w:rFonts w:ascii="Arial" w:hAnsi="Arial" w:cs="Arial"/>
          <w:szCs w:val="24"/>
        </w:rPr>
        <w:t xml:space="preserve"> (рисовую, гречневую, овсяную)</w:t>
      </w:r>
      <w:r w:rsidR="00D30D75" w:rsidRPr="00D30D75">
        <w:rPr>
          <w:rFonts w:ascii="Arial" w:hAnsi="Arial" w:cs="Arial"/>
          <w:szCs w:val="24"/>
        </w:rPr>
        <w:t xml:space="preserve"> для продуктов детского питания по </w:t>
      </w:r>
      <w:r>
        <w:rPr>
          <w:rFonts w:ascii="Arial" w:hAnsi="Arial" w:cs="Arial"/>
          <w:szCs w:val="24"/>
        </w:rPr>
        <w:t xml:space="preserve">                        </w:t>
      </w:r>
      <w:r w:rsidR="00D30D75" w:rsidRPr="00D30D75">
        <w:rPr>
          <w:rFonts w:ascii="Arial" w:hAnsi="Arial" w:cs="Arial"/>
          <w:szCs w:val="24"/>
        </w:rPr>
        <w:t>ГОСТ 31645;</w:t>
      </w:r>
    </w:p>
    <w:p w:rsidR="00D30D75" w:rsidRPr="00D30D75" w:rsidRDefault="00D30D75" w:rsidP="00D30D75">
      <w:pPr>
        <w:tabs>
          <w:tab w:val="left" w:pos="567"/>
        </w:tabs>
        <w:overflowPunct/>
        <w:adjustRightInd/>
        <w:spacing w:line="360" w:lineRule="auto"/>
        <w:ind w:left="0" w:right="0" w:firstLine="567"/>
        <w:textAlignment w:val="auto"/>
        <w:rPr>
          <w:rFonts w:ascii="Arial" w:hAnsi="Arial" w:cs="Arial"/>
          <w:szCs w:val="24"/>
        </w:rPr>
      </w:pPr>
      <w:r w:rsidRPr="00D30D75">
        <w:rPr>
          <w:rFonts w:ascii="Arial" w:hAnsi="Arial" w:cs="Arial"/>
          <w:szCs w:val="24"/>
        </w:rPr>
        <w:t>- крупу овсяную по ГОСТ 3034;</w:t>
      </w:r>
    </w:p>
    <w:p w:rsidR="00D30D75" w:rsidRPr="00D30D75" w:rsidRDefault="00D30D75" w:rsidP="00D30D75">
      <w:pPr>
        <w:tabs>
          <w:tab w:val="left" w:pos="567"/>
        </w:tabs>
        <w:overflowPunct/>
        <w:adjustRightInd/>
        <w:spacing w:line="360" w:lineRule="auto"/>
        <w:ind w:left="0" w:right="0" w:firstLine="567"/>
        <w:textAlignment w:val="auto"/>
        <w:rPr>
          <w:rFonts w:ascii="Arial" w:hAnsi="Arial" w:cs="Arial"/>
          <w:szCs w:val="24"/>
        </w:rPr>
      </w:pPr>
      <w:r w:rsidRPr="00D30D75">
        <w:rPr>
          <w:rFonts w:ascii="Arial" w:hAnsi="Arial" w:cs="Arial"/>
          <w:szCs w:val="24"/>
        </w:rPr>
        <w:t>- крупу гречневую по ГОСТ 5550;</w:t>
      </w:r>
    </w:p>
    <w:p w:rsidR="00D30D75" w:rsidRPr="00D30D75" w:rsidRDefault="00D30D75" w:rsidP="00D30D75">
      <w:pPr>
        <w:tabs>
          <w:tab w:val="left" w:pos="567"/>
        </w:tabs>
        <w:overflowPunct/>
        <w:adjustRightInd/>
        <w:spacing w:line="360" w:lineRule="auto"/>
        <w:ind w:left="0" w:right="0" w:firstLine="567"/>
        <w:textAlignment w:val="auto"/>
        <w:rPr>
          <w:rFonts w:ascii="Arial" w:hAnsi="Arial" w:cs="Arial"/>
          <w:szCs w:val="24"/>
        </w:rPr>
      </w:pPr>
      <w:r w:rsidRPr="00D30D75">
        <w:rPr>
          <w:rFonts w:ascii="Arial" w:hAnsi="Arial" w:cs="Arial"/>
          <w:szCs w:val="24"/>
        </w:rPr>
        <w:t>- крупу ячменную по ГОСТ 5784;</w:t>
      </w:r>
    </w:p>
    <w:p w:rsidR="00D30D75" w:rsidRPr="00D30D75" w:rsidRDefault="00D30D75" w:rsidP="00D30D75">
      <w:pPr>
        <w:tabs>
          <w:tab w:val="left" w:pos="567"/>
        </w:tabs>
        <w:overflowPunct/>
        <w:adjustRightInd/>
        <w:spacing w:line="360" w:lineRule="auto"/>
        <w:ind w:left="0" w:right="0" w:firstLine="567"/>
        <w:textAlignment w:val="auto"/>
        <w:rPr>
          <w:rFonts w:ascii="Arial" w:hAnsi="Arial" w:cs="Arial"/>
          <w:szCs w:val="24"/>
        </w:rPr>
      </w:pPr>
      <w:r w:rsidRPr="00D30D75">
        <w:rPr>
          <w:rFonts w:ascii="Arial" w:hAnsi="Arial" w:cs="Arial"/>
          <w:szCs w:val="24"/>
        </w:rPr>
        <w:t>- крупу кукурузную по ГОСТ 6002;</w:t>
      </w:r>
    </w:p>
    <w:p w:rsidR="00D30D75" w:rsidRPr="00D30D75" w:rsidRDefault="00D30D75" w:rsidP="00D30D75">
      <w:pPr>
        <w:tabs>
          <w:tab w:val="left" w:pos="567"/>
        </w:tabs>
        <w:overflowPunct/>
        <w:adjustRightInd/>
        <w:spacing w:line="360" w:lineRule="auto"/>
        <w:ind w:left="0" w:right="0" w:firstLine="567"/>
        <w:textAlignment w:val="auto"/>
        <w:rPr>
          <w:rFonts w:ascii="Arial" w:hAnsi="Arial" w:cs="Arial"/>
          <w:szCs w:val="24"/>
        </w:rPr>
      </w:pPr>
      <w:r w:rsidRPr="00D30D75">
        <w:rPr>
          <w:rFonts w:ascii="Arial" w:hAnsi="Arial" w:cs="Arial"/>
          <w:szCs w:val="24"/>
        </w:rPr>
        <w:t>- крупу рисовую по ГОСТ 6292;</w:t>
      </w:r>
    </w:p>
    <w:p w:rsidR="00D30D75" w:rsidRDefault="00D30D75" w:rsidP="00D30D75">
      <w:pPr>
        <w:tabs>
          <w:tab w:val="left" w:pos="567"/>
        </w:tabs>
        <w:overflowPunct/>
        <w:adjustRightInd/>
        <w:spacing w:line="360" w:lineRule="auto"/>
        <w:ind w:left="0" w:right="0" w:firstLine="567"/>
        <w:textAlignment w:val="auto"/>
        <w:rPr>
          <w:rFonts w:ascii="Arial" w:hAnsi="Arial" w:cs="Arial"/>
          <w:szCs w:val="24"/>
        </w:rPr>
      </w:pPr>
      <w:r w:rsidRPr="00D30D75">
        <w:rPr>
          <w:rFonts w:ascii="Arial" w:hAnsi="Arial" w:cs="Arial"/>
          <w:szCs w:val="24"/>
        </w:rPr>
        <w:t>- хлопья овсяные по ГОСТ 21149;</w:t>
      </w:r>
    </w:p>
    <w:p w:rsidR="00FF07FB" w:rsidRDefault="00FF07FB" w:rsidP="00D30D75">
      <w:pPr>
        <w:tabs>
          <w:tab w:val="left" w:pos="567"/>
        </w:tabs>
        <w:overflowPunct/>
        <w:adjustRightInd/>
        <w:spacing w:line="360" w:lineRule="auto"/>
        <w:ind w:left="0" w:right="0" w:firstLine="567"/>
        <w:textAlignment w:val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-</w:t>
      </w:r>
      <w:r w:rsidR="00232410">
        <w:rPr>
          <w:rFonts w:ascii="Arial" w:hAnsi="Arial" w:cs="Arial"/>
          <w:szCs w:val="24"/>
        </w:rPr>
        <w:t xml:space="preserve"> </w:t>
      </w:r>
      <w:proofErr w:type="gramStart"/>
      <w:r>
        <w:rPr>
          <w:rFonts w:ascii="Arial" w:hAnsi="Arial" w:cs="Arial"/>
          <w:szCs w:val="24"/>
        </w:rPr>
        <w:t>пшено</w:t>
      </w:r>
      <w:proofErr w:type="gramEnd"/>
      <w:r>
        <w:rPr>
          <w:rFonts w:ascii="Arial" w:hAnsi="Arial" w:cs="Arial"/>
          <w:szCs w:val="24"/>
        </w:rPr>
        <w:t xml:space="preserve"> шлифованное по ГОСТ 572;</w:t>
      </w:r>
    </w:p>
    <w:p w:rsidR="00514F65" w:rsidRPr="00D30D75" w:rsidRDefault="00514F65" w:rsidP="00D30D75">
      <w:pPr>
        <w:tabs>
          <w:tab w:val="left" w:pos="567"/>
        </w:tabs>
        <w:overflowPunct/>
        <w:adjustRightInd/>
        <w:spacing w:line="360" w:lineRule="auto"/>
        <w:ind w:left="0" w:right="0" w:firstLine="567"/>
        <w:textAlignment w:val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- макароны из твердых сортов </w:t>
      </w:r>
      <w:proofErr w:type="gramStart"/>
      <w:r>
        <w:rPr>
          <w:rFonts w:ascii="Arial" w:hAnsi="Arial" w:cs="Arial"/>
          <w:szCs w:val="24"/>
        </w:rPr>
        <w:t>пшеницы</w:t>
      </w:r>
      <w:proofErr w:type="gramEnd"/>
      <w:r>
        <w:rPr>
          <w:rFonts w:ascii="Arial" w:hAnsi="Arial" w:cs="Arial"/>
          <w:szCs w:val="24"/>
        </w:rPr>
        <w:t xml:space="preserve"> но ГОСТ 31743;</w:t>
      </w:r>
    </w:p>
    <w:p w:rsidR="00D30D75" w:rsidRPr="00D30D75" w:rsidRDefault="00D30D75" w:rsidP="00D30D75">
      <w:pPr>
        <w:tabs>
          <w:tab w:val="left" w:pos="567"/>
        </w:tabs>
        <w:overflowPunct/>
        <w:adjustRightInd/>
        <w:spacing w:line="360" w:lineRule="auto"/>
        <w:ind w:left="0" w:right="0" w:firstLine="567"/>
        <w:textAlignment w:val="auto"/>
        <w:rPr>
          <w:rFonts w:ascii="Arial" w:hAnsi="Arial" w:cs="Arial"/>
          <w:szCs w:val="24"/>
        </w:rPr>
      </w:pPr>
      <w:r w:rsidRPr="00D30D75">
        <w:rPr>
          <w:rFonts w:ascii="Arial" w:hAnsi="Arial" w:cs="Arial"/>
          <w:szCs w:val="24"/>
        </w:rPr>
        <w:t>- крахмал кукурузный по ГОСТ 7697, ГОСТ 32159;</w:t>
      </w:r>
    </w:p>
    <w:p w:rsidR="00D30D75" w:rsidRPr="00D30D75" w:rsidRDefault="00D30D75" w:rsidP="00D30D75">
      <w:pPr>
        <w:tabs>
          <w:tab w:val="left" w:pos="567"/>
        </w:tabs>
        <w:overflowPunct/>
        <w:adjustRightInd/>
        <w:spacing w:line="360" w:lineRule="auto"/>
        <w:ind w:left="0" w:right="0" w:firstLine="567"/>
        <w:textAlignment w:val="auto"/>
        <w:rPr>
          <w:rFonts w:ascii="Arial" w:hAnsi="Arial" w:cs="Arial"/>
          <w:szCs w:val="24"/>
        </w:rPr>
      </w:pPr>
      <w:r w:rsidRPr="00D30D75">
        <w:rPr>
          <w:rFonts w:ascii="Arial" w:hAnsi="Arial" w:cs="Arial"/>
          <w:szCs w:val="24"/>
        </w:rPr>
        <w:t>- крахмал картофельный по ГОСТ 7699;</w:t>
      </w:r>
    </w:p>
    <w:p w:rsidR="00D30D75" w:rsidRPr="00D30D75" w:rsidRDefault="00D30D75" w:rsidP="00D30D75">
      <w:pPr>
        <w:tabs>
          <w:tab w:val="left" w:pos="567"/>
        </w:tabs>
        <w:overflowPunct/>
        <w:adjustRightInd/>
        <w:spacing w:line="360" w:lineRule="auto"/>
        <w:ind w:left="0" w:right="0" w:firstLine="0"/>
        <w:textAlignment w:val="auto"/>
        <w:rPr>
          <w:rFonts w:ascii="Arial" w:hAnsi="Arial" w:cs="Arial"/>
          <w:szCs w:val="24"/>
        </w:rPr>
      </w:pPr>
      <w:r w:rsidRPr="00D30D75">
        <w:rPr>
          <w:rFonts w:ascii="Arial" w:hAnsi="Arial" w:cs="Arial"/>
          <w:szCs w:val="24"/>
        </w:rPr>
        <w:t xml:space="preserve">        - томат-пюре по ГОСТ 3343 с содержанием сухих веществ 20 % высшего сорта;</w:t>
      </w:r>
    </w:p>
    <w:p w:rsidR="00D30D75" w:rsidRPr="00D30D75" w:rsidRDefault="00D30D75" w:rsidP="00D30D75">
      <w:pPr>
        <w:tabs>
          <w:tab w:val="left" w:pos="567"/>
        </w:tabs>
        <w:spacing w:line="360" w:lineRule="auto"/>
        <w:ind w:left="0" w:right="0" w:firstLine="567"/>
        <w:rPr>
          <w:rFonts w:ascii="Arial" w:hAnsi="Arial" w:cs="Arial"/>
          <w:szCs w:val="24"/>
        </w:rPr>
      </w:pPr>
      <w:r w:rsidRPr="00D30D75">
        <w:rPr>
          <w:rFonts w:ascii="Arial" w:hAnsi="Arial" w:cs="Arial"/>
          <w:szCs w:val="24"/>
        </w:rPr>
        <w:t>- томат-пасту по ГОСТ 3343 с содержанием сухих веществ 20 % - 40%,</w:t>
      </w:r>
    </w:p>
    <w:p w:rsidR="00D30D75" w:rsidRPr="00D30D75" w:rsidRDefault="00F72BEC" w:rsidP="00D30D75">
      <w:pPr>
        <w:tabs>
          <w:tab w:val="left" w:pos="567"/>
        </w:tabs>
        <w:spacing w:line="360" w:lineRule="auto"/>
        <w:ind w:left="0" w:right="0" w:firstLine="567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- томаты свежие по ГОСТ 1725</w:t>
      </w:r>
      <w:r w:rsidR="00D30D75" w:rsidRPr="00D30D75">
        <w:rPr>
          <w:rFonts w:ascii="Arial" w:hAnsi="Arial" w:cs="Arial"/>
          <w:szCs w:val="24"/>
        </w:rPr>
        <w:t>;</w:t>
      </w:r>
    </w:p>
    <w:p w:rsidR="00D30D75" w:rsidRPr="00D30D75" w:rsidRDefault="00D30D75" w:rsidP="00D30D75">
      <w:pPr>
        <w:tabs>
          <w:tab w:val="left" w:pos="567"/>
        </w:tabs>
        <w:spacing w:line="360" w:lineRule="auto"/>
        <w:ind w:left="0" w:right="0" w:firstLine="567"/>
        <w:rPr>
          <w:rFonts w:ascii="Arial" w:hAnsi="Arial" w:cs="Arial"/>
          <w:szCs w:val="24"/>
        </w:rPr>
      </w:pPr>
      <w:r w:rsidRPr="00D30D75">
        <w:rPr>
          <w:rFonts w:ascii="Arial" w:hAnsi="Arial" w:cs="Arial"/>
          <w:szCs w:val="24"/>
        </w:rPr>
        <w:t>- лук репчатый свежий по ГОСТ 1723;</w:t>
      </w:r>
    </w:p>
    <w:p w:rsidR="00D30D75" w:rsidRPr="00D30D75" w:rsidRDefault="00D30D75" w:rsidP="00D30D75">
      <w:pPr>
        <w:tabs>
          <w:tab w:val="left" w:pos="567"/>
        </w:tabs>
        <w:overflowPunct/>
        <w:adjustRightInd/>
        <w:spacing w:line="360" w:lineRule="auto"/>
        <w:ind w:left="0" w:right="0" w:firstLine="567"/>
        <w:textAlignment w:val="auto"/>
        <w:rPr>
          <w:rFonts w:ascii="Arial" w:hAnsi="Arial" w:cs="Arial"/>
          <w:szCs w:val="24"/>
        </w:rPr>
      </w:pPr>
      <w:r w:rsidRPr="00D30D75">
        <w:rPr>
          <w:rFonts w:ascii="Arial" w:hAnsi="Arial" w:cs="Arial"/>
          <w:szCs w:val="24"/>
        </w:rPr>
        <w:t>- морковь столовую свежую по ГОСТ 1721, ГОСТ 32284;</w:t>
      </w:r>
    </w:p>
    <w:p w:rsidR="00D30D75" w:rsidRPr="00D30D75" w:rsidRDefault="00D30D75" w:rsidP="00D30D75">
      <w:pPr>
        <w:tabs>
          <w:tab w:val="left" w:pos="567"/>
        </w:tabs>
        <w:overflowPunct/>
        <w:adjustRightInd/>
        <w:spacing w:line="360" w:lineRule="auto"/>
        <w:ind w:left="0" w:right="0" w:firstLine="567"/>
        <w:textAlignment w:val="auto"/>
        <w:rPr>
          <w:rFonts w:ascii="Arial" w:hAnsi="Arial" w:cs="Arial"/>
          <w:szCs w:val="24"/>
        </w:rPr>
      </w:pPr>
      <w:r w:rsidRPr="00D30D75">
        <w:rPr>
          <w:rFonts w:ascii="Arial" w:hAnsi="Arial" w:cs="Arial"/>
          <w:szCs w:val="24"/>
        </w:rPr>
        <w:t xml:space="preserve">- морковь, лук репчатый </w:t>
      </w:r>
      <w:proofErr w:type="gramStart"/>
      <w:r w:rsidRPr="00D30D75">
        <w:rPr>
          <w:rFonts w:ascii="Arial" w:hAnsi="Arial" w:cs="Arial"/>
          <w:szCs w:val="24"/>
        </w:rPr>
        <w:t>сушеные</w:t>
      </w:r>
      <w:proofErr w:type="gramEnd"/>
      <w:r w:rsidRPr="00D30D75">
        <w:rPr>
          <w:rFonts w:ascii="Arial" w:hAnsi="Arial" w:cs="Arial"/>
          <w:szCs w:val="24"/>
        </w:rPr>
        <w:t xml:space="preserve">  по ГОСТ 32065;</w:t>
      </w:r>
    </w:p>
    <w:p w:rsidR="00D30D75" w:rsidRPr="00D30D75" w:rsidRDefault="00D30D75" w:rsidP="00D30D75">
      <w:pPr>
        <w:tabs>
          <w:tab w:val="left" w:pos="567"/>
        </w:tabs>
        <w:overflowPunct/>
        <w:adjustRightInd/>
        <w:spacing w:line="360" w:lineRule="auto"/>
        <w:ind w:left="0" w:right="0" w:firstLine="567"/>
        <w:textAlignment w:val="auto"/>
        <w:rPr>
          <w:rFonts w:ascii="Arial" w:hAnsi="Arial" w:cs="Arial"/>
          <w:szCs w:val="24"/>
        </w:rPr>
      </w:pPr>
      <w:r w:rsidRPr="00D30D75">
        <w:rPr>
          <w:rFonts w:ascii="Arial" w:hAnsi="Arial" w:cs="Arial"/>
          <w:szCs w:val="24"/>
        </w:rPr>
        <w:t>- капусту белокочанную свежую по ГОСТ 1724;</w:t>
      </w:r>
    </w:p>
    <w:p w:rsidR="00D30D75" w:rsidRPr="00D30D75" w:rsidRDefault="00D30D75" w:rsidP="00D30D75">
      <w:pPr>
        <w:tabs>
          <w:tab w:val="left" w:pos="567"/>
        </w:tabs>
        <w:overflowPunct/>
        <w:adjustRightInd/>
        <w:spacing w:line="360" w:lineRule="auto"/>
        <w:ind w:left="0" w:right="0" w:firstLine="567"/>
        <w:textAlignment w:val="auto"/>
        <w:rPr>
          <w:rFonts w:ascii="Arial" w:hAnsi="Arial" w:cs="Arial"/>
          <w:szCs w:val="24"/>
        </w:rPr>
      </w:pPr>
      <w:r w:rsidRPr="00D30D75">
        <w:rPr>
          <w:rFonts w:ascii="Arial" w:hAnsi="Arial" w:cs="Arial"/>
          <w:szCs w:val="24"/>
        </w:rPr>
        <w:t>- кабачки свежие по ГОСТ 31822;</w:t>
      </w:r>
    </w:p>
    <w:p w:rsidR="00D30D75" w:rsidRPr="00D30D75" w:rsidRDefault="00D30D75" w:rsidP="00D30D75">
      <w:pPr>
        <w:tabs>
          <w:tab w:val="left" w:pos="567"/>
        </w:tabs>
        <w:overflowPunct/>
        <w:adjustRightInd/>
        <w:spacing w:line="360" w:lineRule="auto"/>
        <w:ind w:left="0" w:right="0" w:firstLine="567"/>
        <w:textAlignment w:val="auto"/>
        <w:rPr>
          <w:rFonts w:ascii="Arial" w:hAnsi="Arial" w:cs="Arial"/>
          <w:szCs w:val="24"/>
        </w:rPr>
      </w:pPr>
      <w:r w:rsidRPr="00D30D75">
        <w:rPr>
          <w:rFonts w:ascii="Arial" w:hAnsi="Arial" w:cs="Arial"/>
          <w:szCs w:val="24"/>
        </w:rPr>
        <w:t>- капусту цветную свежую по ГОСТ 7968;</w:t>
      </w:r>
    </w:p>
    <w:p w:rsidR="00D30D75" w:rsidRPr="00D30D75" w:rsidRDefault="00D30D75" w:rsidP="00D30D75">
      <w:pPr>
        <w:tabs>
          <w:tab w:val="left" w:pos="567"/>
        </w:tabs>
        <w:overflowPunct/>
        <w:adjustRightInd/>
        <w:spacing w:line="360" w:lineRule="auto"/>
        <w:ind w:left="0" w:right="0" w:firstLine="567"/>
        <w:textAlignment w:val="auto"/>
        <w:rPr>
          <w:rFonts w:ascii="Arial" w:hAnsi="Arial" w:cs="Arial"/>
          <w:szCs w:val="24"/>
        </w:rPr>
      </w:pPr>
      <w:r w:rsidRPr="00D30D75">
        <w:rPr>
          <w:rFonts w:ascii="Arial" w:hAnsi="Arial" w:cs="Arial"/>
          <w:szCs w:val="24"/>
        </w:rPr>
        <w:t>- горох овощной свежий  по ГОСТ 5312;</w:t>
      </w:r>
    </w:p>
    <w:p w:rsidR="00D30D75" w:rsidRPr="00D30D75" w:rsidRDefault="00D30D75" w:rsidP="00D30D75">
      <w:pPr>
        <w:tabs>
          <w:tab w:val="left" w:pos="567"/>
        </w:tabs>
        <w:overflowPunct/>
        <w:adjustRightInd/>
        <w:spacing w:line="360" w:lineRule="auto"/>
        <w:ind w:left="0" w:right="0" w:firstLine="567"/>
        <w:textAlignment w:val="auto"/>
        <w:rPr>
          <w:rFonts w:ascii="Arial" w:hAnsi="Arial" w:cs="Arial"/>
          <w:szCs w:val="24"/>
        </w:rPr>
      </w:pPr>
      <w:r w:rsidRPr="00D30D75">
        <w:rPr>
          <w:rFonts w:ascii="Arial" w:hAnsi="Arial" w:cs="Arial"/>
          <w:szCs w:val="24"/>
        </w:rPr>
        <w:t>- картофель свежий по ГОСТ 6014, ГОСТ 7176, ГОСТ 26832;</w:t>
      </w:r>
    </w:p>
    <w:p w:rsidR="00D30D75" w:rsidRPr="00D30D75" w:rsidRDefault="00D30D75" w:rsidP="00D30D75">
      <w:pPr>
        <w:tabs>
          <w:tab w:val="left" w:pos="567"/>
        </w:tabs>
        <w:overflowPunct/>
        <w:adjustRightInd/>
        <w:spacing w:line="360" w:lineRule="auto"/>
        <w:ind w:left="0" w:right="0" w:firstLine="567"/>
        <w:textAlignment w:val="auto"/>
        <w:rPr>
          <w:rFonts w:ascii="Arial" w:hAnsi="Arial" w:cs="Arial"/>
          <w:szCs w:val="24"/>
        </w:rPr>
      </w:pPr>
      <w:r w:rsidRPr="00D30D75">
        <w:rPr>
          <w:rFonts w:ascii="Arial" w:hAnsi="Arial" w:cs="Arial"/>
          <w:szCs w:val="24"/>
        </w:rPr>
        <w:t>- капусту брокколи свежую;</w:t>
      </w:r>
    </w:p>
    <w:p w:rsidR="00D30D75" w:rsidRPr="00D30D75" w:rsidRDefault="00D30D75" w:rsidP="00D30D75">
      <w:pPr>
        <w:tabs>
          <w:tab w:val="left" w:pos="567"/>
        </w:tabs>
        <w:overflowPunct/>
        <w:adjustRightInd/>
        <w:spacing w:line="360" w:lineRule="auto"/>
        <w:ind w:left="0" w:right="0" w:firstLine="567"/>
        <w:textAlignment w:val="auto"/>
        <w:rPr>
          <w:rFonts w:ascii="Arial" w:hAnsi="Arial" w:cs="Arial"/>
          <w:szCs w:val="24"/>
        </w:rPr>
      </w:pPr>
      <w:r w:rsidRPr="00D30D75">
        <w:rPr>
          <w:rFonts w:ascii="Arial" w:hAnsi="Arial" w:cs="Arial"/>
          <w:szCs w:val="24"/>
        </w:rPr>
        <w:t>- тыкву продовольственную свежую по ГОСТ 7975;</w:t>
      </w:r>
    </w:p>
    <w:p w:rsidR="00D30D75" w:rsidRPr="00D30D75" w:rsidRDefault="00D30D75" w:rsidP="00D30D75">
      <w:pPr>
        <w:tabs>
          <w:tab w:val="left" w:pos="567"/>
        </w:tabs>
        <w:overflowPunct/>
        <w:adjustRightInd/>
        <w:spacing w:line="360" w:lineRule="auto"/>
        <w:ind w:left="0" w:right="0" w:firstLine="567"/>
        <w:textAlignment w:val="auto"/>
        <w:rPr>
          <w:rFonts w:ascii="Arial" w:hAnsi="Arial" w:cs="Arial"/>
          <w:szCs w:val="24"/>
        </w:rPr>
      </w:pPr>
      <w:r w:rsidRPr="00D30D75">
        <w:rPr>
          <w:rFonts w:ascii="Arial" w:hAnsi="Arial" w:cs="Arial"/>
          <w:szCs w:val="24"/>
        </w:rPr>
        <w:t>- перец сладкий свежий по ГОСТ 13908;</w:t>
      </w:r>
    </w:p>
    <w:p w:rsidR="00D30D75" w:rsidRPr="00D30D75" w:rsidRDefault="00D30D75" w:rsidP="00D30D75">
      <w:pPr>
        <w:spacing w:line="360" w:lineRule="auto"/>
        <w:ind w:right="0" w:firstLine="567"/>
        <w:jc w:val="left"/>
        <w:rPr>
          <w:rFonts w:ascii="Arial" w:hAnsi="Arial" w:cs="Arial"/>
          <w:szCs w:val="24"/>
        </w:rPr>
      </w:pPr>
      <w:r w:rsidRPr="00D30D75">
        <w:rPr>
          <w:rFonts w:ascii="Arial" w:hAnsi="Arial" w:cs="Arial"/>
          <w:szCs w:val="24"/>
        </w:rPr>
        <w:t xml:space="preserve">  - свеклу столовую свежую по ГОСТ 1722, ГОСТ 32285;</w:t>
      </w:r>
    </w:p>
    <w:p w:rsidR="00D30D75" w:rsidRPr="00D30D75" w:rsidRDefault="00D30D75" w:rsidP="00D30D75">
      <w:pPr>
        <w:tabs>
          <w:tab w:val="left" w:pos="567"/>
        </w:tabs>
        <w:overflowPunct/>
        <w:adjustRightInd/>
        <w:spacing w:line="360" w:lineRule="auto"/>
        <w:ind w:left="0" w:right="0" w:firstLine="567"/>
        <w:textAlignment w:val="auto"/>
        <w:rPr>
          <w:rFonts w:ascii="Arial" w:hAnsi="Arial" w:cs="Arial"/>
          <w:szCs w:val="24"/>
        </w:rPr>
      </w:pPr>
      <w:r w:rsidRPr="00D30D75">
        <w:rPr>
          <w:rFonts w:ascii="Arial" w:hAnsi="Arial" w:cs="Arial"/>
          <w:szCs w:val="24"/>
        </w:rPr>
        <w:t xml:space="preserve">- грибы (шампиньоны, </w:t>
      </w:r>
      <w:proofErr w:type="spellStart"/>
      <w:r w:rsidRPr="00D30D75">
        <w:rPr>
          <w:rFonts w:ascii="Arial" w:hAnsi="Arial" w:cs="Arial"/>
          <w:szCs w:val="24"/>
        </w:rPr>
        <w:t>вешенки</w:t>
      </w:r>
      <w:proofErr w:type="spellEnd"/>
      <w:r w:rsidRPr="00D30D75">
        <w:rPr>
          <w:rFonts w:ascii="Arial" w:hAnsi="Arial" w:cs="Arial"/>
          <w:szCs w:val="24"/>
        </w:rPr>
        <w:t>) свежие, сушеные, замороженные;</w:t>
      </w:r>
    </w:p>
    <w:p w:rsidR="00D30D75" w:rsidRPr="00D30D75" w:rsidRDefault="00D30D75" w:rsidP="00D30D75">
      <w:pPr>
        <w:tabs>
          <w:tab w:val="left" w:pos="567"/>
        </w:tabs>
        <w:overflowPunct/>
        <w:adjustRightInd/>
        <w:spacing w:line="360" w:lineRule="auto"/>
        <w:ind w:left="0" w:right="0" w:firstLine="567"/>
        <w:textAlignment w:val="auto"/>
        <w:rPr>
          <w:rFonts w:ascii="Arial" w:hAnsi="Arial" w:cs="Arial"/>
          <w:szCs w:val="24"/>
        </w:rPr>
      </w:pPr>
      <w:r w:rsidRPr="00D30D75">
        <w:rPr>
          <w:rFonts w:ascii="Arial" w:hAnsi="Arial" w:cs="Arial"/>
          <w:szCs w:val="24"/>
        </w:rPr>
        <w:t xml:space="preserve">- кукурузу сахарную консервированную по ГОСТ 15877; </w:t>
      </w:r>
    </w:p>
    <w:p w:rsidR="00242D46" w:rsidRDefault="00D30D75" w:rsidP="00D30D75">
      <w:pPr>
        <w:tabs>
          <w:tab w:val="left" w:pos="0"/>
          <w:tab w:val="left" w:pos="567"/>
        </w:tabs>
        <w:overflowPunct/>
        <w:autoSpaceDE/>
        <w:autoSpaceDN/>
        <w:adjustRightInd/>
        <w:spacing w:line="360" w:lineRule="auto"/>
        <w:ind w:left="0" w:right="-1" w:firstLine="567"/>
        <w:textAlignment w:val="auto"/>
        <w:rPr>
          <w:rFonts w:ascii="Arial" w:hAnsi="Arial" w:cs="Arial"/>
          <w:szCs w:val="24"/>
        </w:rPr>
      </w:pPr>
      <w:r w:rsidRPr="00D30D75">
        <w:rPr>
          <w:rFonts w:ascii="Arial" w:hAnsi="Arial" w:cs="Arial"/>
          <w:szCs w:val="24"/>
        </w:rPr>
        <w:t>- капусту морскую мороженую по  ГОСТ 31583</w:t>
      </w:r>
      <w:r w:rsidR="00242D46">
        <w:rPr>
          <w:rFonts w:ascii="Arial" w:hAnsi="Arial" w:cs="Arial"/>
          <w:szCs w:val="24"/>
        </w:rPr>
        <w:t>;</w:t>
      </w:r>
    </w:p>
    <w:p w:rsidR="00D30D75" w:rsidRPr="00D30D75" w:rsidRDefault="00242D46" w:rsidP="00D30D75">
      <w:pPr>
        <w:tabs>
          <w:tab w:val="left" w:pos="0"/>
          <w:tab w:val="left" w:pos="567"/>
        </w:tabs>
        <w:overflowPunct/>
        <w:autoSpaceDE/>
        <w:autoSpaceDN/>
        <w:adjustRightInd/>
        <w:spacing w:line="360" w:lineRule="auto"/>
        <w:ind w:left="0" w:right="-1" w:firstLine="567"/>
        <w:textAlignment w:val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- капусту морскую  </w:t>
      </w:r>
      <w:r w:rsidR="00D30D75" w:rsidRPr="00D30D75">
        <w:rPr>
          <w:rFonts w:ascii="Arial" w:hAnsi="Arial" w:cs="Arial"/>
          <w:szCs w:val="24"/>
        </w:rPr>
        <w:t xml:space="preserve"> сушеную; </w:t>
      </w:r>
    </w:p>
    <w:p w:rsidR="00D30D75" w:rsidRDefault="00D30D75" w:rsidP="00D30D75">
      <w:pPr>
        <w:spacing w:line="360" w:lineRule="auto"/>
        <w:ind w:right="-1" w:firstLine="567"/>
        <w:jc w:val="left"/>
        <w:rPr>
          <w:rFonts w:ascii="Arial" w:hAnsi="Arial" w:cs="Arial"/>
          <w:szCs w:val="24"/>
        </w:rPr>
      </w:pPr>
      <w:r w:rsidRPr="00D30D75">
        <w:rPr>
          <w:rFonts w:ascii="Arial" w:hAnsi="Arial" w:cs="Arial"/>
          <w:szCs w:val="24"/>
        </w:rPr>
        <w:t xml:space="preserve">  - баклажаны свежие по ГОСТ 13907;</w:t>
      </w:r>
    </w:p>
    <w:p w:rsidR="00A4183D" w:rsidRPr="00D30D75" w:rsidRDefault="00A4183D" w:rsidP="00D30D75">
      <w:pPr>
        <w:spacing w:line="360" w:lineRule="auto"/>
        <w:ind w:right="-1" w:firstLine="567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-топинамбур свежий по Г</w:t>
      </w:r>
      <w:r w:rsidR="00242D46">
        <w:rPr>
          <w:rFonts w:ascii="Arial" w:hAnsi="Arial" w:cs="Arial"/>
          <w:szCs w:val="24"/>
        </w:rPr>
        <w:t>ОСТ 32790</w:t>
      </w:r>
      <w:r>
        <w:rPr>
          <w:rFonts w:ascii="Arial" w:hAnsi="Arial" w:cs="Arial"/>
          <w:szCs w:val="24"/>
        </w:rPr>
        <w:t>;</w:t>
      </w:r>
    </w:p>
    <w:p w:rsidR="00D30D75" w:rsidRDefault="00D30D75" w:rsidP="00D30D75">
      <w:pPr>
        <w:suppressLineNumbers/>
        <w:tabs>
          <w:tab w:val="left" w:pos="510"/>
          <w:tab w:val="left" w:pos="567"/>
        </w:tabs>
        <w:spacing w:line="360" w:lineRule="auto"/>
        <w:ind w:left="0" w:right="-1" w:firstLine="567"/>
        <w:rPr>
          <w:rFonts w:ascii="Arial" w:hAnsi="Arial" w:cs="Arial"/>
          <w:szCs w:val="24"/>
        </w:rPr>
      </w:pPr>
      <w:proofErr w:type="gramStart"/>
      <w:r w:rsidRPr="00D30D75">
        <w:rPr>
          <w:rFonts w:ascii="Arial" w:hAnsi="Arial" w:cs="Arial"/>
          <w:szCs w:val="24"/>
        </w:rPr>
        <w:t>- овощи быстрозамороженные (кабачки,</w:t>
      </w:r>
      <w:r w:rsidR="00A4183D">
        <w:rPr>
          <w:rFonts w:ascii="Arial" w:hAnsi="Arial" w:cs="Arial"/>
          <w:szCs w:val="24"/>
        </w:rPr>
        <w:t xml:space="preserve"> картофель, баклажаны, морковь, лук, </w:t>
      </w:r>
      <w:r w:rsidRPr="00D30D75">
        <w:rPr>
          <w:rFonts w:ascii="Arial" w:hAnsi="Arial" w:cs="Arial"/>
          <w:szCs w:val="24"/>
        </w:rPr>
        <w:t>кап</w:t>
      </w:r>
      <w:r w:rsidRPr="00D30D75">
        <w:rPr>
          <w:rFonts w:ascii="Arial" w:hAnsi="Arial" w:cs="Arial"/>
          <w:szCs w:val="24"/>
        </w:rPr>
        <w:t>у</w:t>
      </w:r>
      <w:r w:rsidRPr="00D30D75">
        <w:rPr>
          <w:rFonts w:ascii="Arial" w:hAnsi="Arial" w:cs="Arial"/>
          <w:szCs w:val="24"/>
        </w:rPr>
        <w:t xml:space="preserve">сту цветную, горошек зеленый, кукурузу сахарную  зерно, перец сладкий, томаты, тыкву, фасоль  </w:t>
      </w:r>
      <w:proofErr w:type="spellStart"/>
      <w:r w:rsidRPr="00D30D75">
        <w:rPr>
          <w:rFonts w:ascii="Arial" w:hAnsi="Arial" w:cs="Arial"/>
          <w:szCs w:val="24"/>
        </w:rPr>
        <w:t>стрючковую</w:t>
      </w:r>
      <w:proofErr w:type="spellEnd"/>
      <w:r w:rsidRPr="00D30D75">
        <w:rPr>
          <w:rFonts w:ascii="Arial" w:hAnsi="Arial" w:cs="Arial"/>
          <w:szCs w:val="24"/>
        </w:rPr>
        <w:t>, зелень  петрушки, укропа, сельдерея, петрушку корневую, сельд</w:t>
      </w:r>
      <w:r w:rsidRPr="00D30D75">
        <w:rPr>
          <w:rFonts w:ascii="Arial" w:hAnsi="Arial" w:cs="Arial"/>
          <w:szCs w:val="24"/>
        </w:rPr>
        <w:t>е</w:t>
      </w:r>
      <w:r w:rsidRPr="00D30D75">
        <w:rPr>
          <w:rFonts w:ascii="Arial" w:hAnsi="Arial" w:cs="Arial"/>
          <w:szCs w:val="24"/>
        </w:rPr>
        <w:t>рей корневой, свеклу столовую);</w:t>
      </w:r>
      <w:proofErr w:type="gramEnd"/>
    </w:p>
    <w:p w:rsidR="00971995" w:rsidRDefault="00971995" w:rsidP="00D30D75">
      <w:pPr>
        <w:suppressLineNumbers/>
        <w:tabs>
          <w:tab w:val="left" w:pos="510"/>
          <w:tab w:val="left" w:pos="567"/>
        </w:tabs>
        <w:spacing w:line="360" w:lineRule="auto"/>
        <w:ind w:left="0" w:right="-1" w:firstLine="567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- овощные порошки;</w:t>
      </w:r>
    </w:p>
    <w:p w:rsidR="00A4183D" w:rsidRDefault="00A4183D" w:rsidP="00D30D75">
      <w:pPr>
        <w:suppressLineNumbers/>
        <w:tabs>
          <w:tab w:val="left" w:pos="510"/>
          <w:tab w:val="left" w:pos="567"/>
        </w:tabs>
        <w:spacing w:line="360" w:lineRule="auto"/>
        <w:ind w:left="0" w:right="-1" w:firstLine="567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- порошок топинамбура;</w:t>
      </w:r>
    </w:p>
    <w:p w:rsidR="00514F65" w:rsidRPr="00D30D75" w:rsidRDefault="00514F65" w:rsidP="00D30D75">
      <w:pPr>
        <w:suppressLineNumbers/>
        <w:tabs>
          <w:tab w:val="left" w:pos="510"/>
          <w:tab w:val="left" w:pos="567"/>
        </w:tabs>
        <w:spacing w:line="360" w:lineRule="auto"/>
        <w:ind w:left="0" w:right="-1" w:firstLine="567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- огурцы соленые по ГОСТ 7180;</w:t>
      </w:r>
    </w:p>
    <w:p w:rsidR="00D30D75" w:rsidRPr="00D30D75" w:rsidRDefault="00D30D75" w:rsidP="00D30D75">
      <w:pPr>
        <w:suppressLineNumbers/>
        <w:tabs>
          <w:tab w:val="left" w:pos="510"/>
          <w:tab w:val="left" w:pos="567"/>
        </w:tabs>
        <w:spacing w:line="360" w:lineRule="auto"/>
        <w:ind w:left="0" w:right="-1" w:firstLine="567"/>
        <w:rPr>
          <w:rFonts w:ascii="Arial" w:hAnsi="Arial" w:cs="Arial"/>
          <w:szCs w:val="24"/>
        </w:rPr>
      </w:pPr>
      <w:r w:rsidRPr="00D30D75">
        <w:rPr>
          <w:rFonts w:ascii="Arial" w:hAnsi="Arial" w:cs="Arial"/>
          <w:szCs w:val="24"/>
        </w:rPr>
        <w:t>- зелень свежую (петрушки, укропа, сельдерея)</w:t>
      </w:r>
    </w:p>
    <w:p w:rsidR="00D30D75" w:rsidRPr="00D30D75" w:rsidRDefault="00D30D75" w:rsidP="00D30D75">
      <w:pPr>
        <w:tabs>
          <w:tab w:val="left" w:pos="567"/>
        </w:tabs>
        <w:overflowPunct/>
        <w:adjustRightInd/>
        <w:spacing w:line="360" w:lineRule="auto"/>
        <w:ind w:left="0" w:right="0" w:firstLine="567"/>
        <w:textAlignment w:val="auto"/>
        <w:rPr>
          <w:rFonts w:ascii="Arial" w:hAnsi="Arial" w:cs="Arial"/>
          <w:szCs w:val="24"/>
        </w:rPr>
      </w:pPr>
      <w:r w:rsidRPr="00D30D75">
        <w:rPr>
          <w:rFonts w:ascii="Arial" w:hAnsi="Arial" w:cs="Arial"/>
          <w:szCs w:val="24"/>
        </w:rPr>
        <w:t>- зелень сушеную (петрушки, укропа, сельдерея) по ГОСТ 32065;</w:t>
      </w:r>
    </w:p>
    <w:p w:rsidR="00D30D75" w:rsidRPr="00D30D75" w:rsidRDefault="00D30D75" w:rsidP="00D30D75">
      <w:pPr>
        <w:suppressLineNumbers/>
        <w:tabs>
          <w:tab w:val="left" w:pos="510"/>
          <w:tab w:val="left" w:pos="567"/>
        </w:tabs>
        <w:spacing w:line="360" w:lineRule="auto"/>
        <w:ind w:left="0" w:right="-1" w:firstLine="567"/>
        <w:rPr>
          <w:rFonts w:ascii="Arial" w:hAnsi="Arial" w:cs="Arial"/>
          <w:szCs w:val="24"/>
        </w:rPr>
      </w:pPr>
      <w:r w:rsidRPr="00D30D75">
        <w:rPr>
          <w:rFonts w:ascii="Arial" w:hAnsi="Arial" w:cs="Arial"/>
          <w:szCs w:val="24"/>
        </w:rPr>
        <w:t>- белые коренья петрушки, сельдерея свежие;</w:t>
      </w:r>
    </w:p>
    <w:p w:rsidR="00D30D75" w:rsidRPr="00D30D75" w:rsidRDefault="00D30D75" w:rsidP="00D30D75">
      <w:pPr>
        <w:suppressLineNumbers/>
        <w:tabs>
          <w:tab w:val="left" w:pos="510"/>
          <w:tab w:val="left" w:pos="567"/>
        </w:tabs>
        <w:spacing w:line="360" w:lineRule="auto"/>
        <w:ind w:left="0" w:right="-1" w:firstLine="567"/>
        <w:rPr>
          <w:rFonts w:ascii="Arial" w:hAnsi="Arial" w:cs="Arial"/>
          <w:szCs w:val="24"/>
        </w:rPr>
      </w:pPr>
      <w:r w:rsidRPr="00D30D75">
        <w:rPr>
          <w:rFonts w:ascii="Arial" w:hAnsi="Arial" w:cs="Arial"/>
          <w:szCs w:val="24"/>
        </w:rPr>
        <w:t>-белые коренья петрушки, сельдерея сушеные по ГОСТ</w:t>
      </w:r>
      <w:r w:rsidR="00A43118">
        <w:rPr>
          <w:rFonts w:ascii="Arial" w:hAnsi="Arial" w:cs="Arial"/>
          <w:szCs w:val="24"/>
        </w:rPr>
        <w:t xml:space="preserve"> 16731, </w:t>
      </w:r>
      <w:r w:rsidRPr="00D30D75">
        <w:rPr>
          <w:rFonts w:ascii="Arial" w:hAnsi="Arial" w:cs="Arial"/>
          <w:szCs w:val="24"/>
        </w:rPr>
        <w:t>ГОСТ 32065;</w:t>
      </w:r>
    </w:p>
    <w:p w:rsidR="00D30D75" w:rsidRPr="00D30D75" w:rsidRDefault="00D30D75" w:rsidP="00556945">
      <w:pPr>
        <w:tabs>
          <w:tab w:val="left" w:pos="567"/>
        </w:tabs>
        <w:spacing w:line="360" w:lineRule="auto"/>
        <w:ind w:left="0" w:right="-1" w:firstLine="567"/>
        <w:rPr>
          <w:rFonts w:ascii="Arial" w:hAnsi="Arial" w:cs="Arial"/>
          <w:szCs w:val="24"/>
        </w:rPr>
      </w:pPr>
      <w:r w:rsidRPr="00D30D75">
        <w:rPr>
          <w:rFonts w:ascii="Arial" w:hAnsi="Arial" w:cs="Arial"/>
          <w:szCs w:val="24"/>
        </w:rPr>
        <w:t>- перец душистый по ГОСТ 29045;</w:t>
      </w:r>
    </w:p>
    <w:p w:rsidR="00D30D75" w:rsidRPr="00D30D75" w:rsidRDefault="00D30D75" w:rsidP="00D30D75">
      <w:pPr>
        <w:spacing w:line="360" w:lineRule="auto"/>
        <w:ind w:left="0" w:right="-1" w:firstLine="567"/>
        <w:rPr>
          <w:rFonts w:ascii="Arial" w:hAnsi="Arial" w:cs="Arial"/>
          <w:szCs w:val="24"/>
        </w:rPr>
      </w:pPr>
      <w:r w:rsidRPr="00D30D75">
        <w:rPr>
          <w:rFonts w:ascii="Arial" w:hAnsi="Arial" w:cs="Arial"/>
          <w:szCs w:val="24"/>
        </w:rPr>
        <w:t>- кориандр по ГОСТ 29055;</w:t>
      </w:r>
    </w:p>
    <w:p w:rsidR="00D30D75" w:rsidRPr="00D30D75" w:rsidRDefault="00D30D75" w:rsidP="00D30D75">
      <w:pPr>
        <w:tabs>
          <w:tab w:val="left" w:pos="567"/>
        </w:tabs>
        <w:overflowPunct/>
        <w:adjustRightInd/>
        <w:spacing w:line="360" w:lineRule="auto"/>
        <w:ind w:left="0" w:right="0" w:firstLine="567"/>
        <w:textAlignment w:val="auto"/>
        <w:rPr>
          <w:rFonts w:ascii="Arial" w:hAnsi="Arial" w:cs="Arial"/>
          <w:szCs w:val="24"/>
        </w:rPr>
      </w:pPr>
      <w:r w:rsidRPr="00D30D75">
        <w:rPr>
          <w:rFonts w:ascii="Arial" w:hAnsi="Arial" w:cs="Arial"/>
          <w:szCs w:val="24"/>
        </w:rPr>
        <w:t>- лист лавровый сухой по ГОСТ 17594;</w:t>
      </w:r>
    </w:p>
    <w:p w:rsidR="00D30D75" w:rsidRDefault="00D30D75" w:rsidP="00D30D75">
      <w:pPr>
        <w:tabs>
          <w:tab w:val="left" w:pos="840"/>
          <w:tab w:val="left" w:pos="1276"/>
        </w:tabs>
        <w:spacing w:line="360" w:lineRule="auto"/>
        <w:ind w:left="-120" w:right="-1" w:firstLine="675"/>
        <w:rPr>
          <w:rFonts w:ascii="Arial" w:hAnsi="Arial" w:cs="Arial"/>
          <w:szCs w:val="24"/>
        </w:rPr>
      </w:pPr>
      <w:r w:rsidRPr="00D30D75">
        <w:rPr>
          <w:rFonts w:ascii="Arial" w:hAnsi="Arial" w:cs="Arial"/>
          <w:szCs w:val="24"/>
        </w:rPr>
        <w:t>- соль поваренную пищевую по ГОСТ 13830, выварочную или каменную, самосадо</w:t>
      </w:r>
      <w:r w:rsidRPr="00D30D75">
        <w:rPr>
          <w:rFonts w:ascii="Arial" w:hAnsi="Arial" w:cs="Arial"/>
          <w:szCs w:val="24"/>
        </w:rPr>
        <w:t>ч</w:t>
      </w:r>
      <w:r w:rsidRPr="00D30D75">
        <w:rPr>
          <w:rFonts w:ascii="Arial" w:hAnsi="Arial" w:cs="Arial"/>
          <w:szCs w:val="24"/>
        </w:rPr>
        <w:t>ную, садочную, помола № 0 или № 1, не ниже  первого сорта;</w:t>
      </w:r>
    </w:p>
    <w:p w:rsidR="006150A1" w:rsidRDefault="006150A1" w:rsidP="007D37FA">
      <w:pPr>
        <w:spacing w:line="360" w:lineRule="auto"/>
        <w:ind w:left="0" w:right="-1" w:firstLine="567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- препараты йодированных молочных белков с содержанием йода не более 15%;</w:t>
      </w:r>
    </w:p>
    <w:p w:rsidR="00914ABC" w:rsidRPr="007D37FA" w:rsidRDefault="00061527" w:rsidP="00061527">
      <w:pPr>
        <w:tabs>
          <w:tab w:val="left" w:pos="567"/>
        </w:tabs>
        <w:spacing w:line="360" w:lineRule="auto"/>
        <w:ind w:right="-1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  </w:t>
      </w:r>
      <w:r w:rsidR="00914ABC">
        <w:rPr>
          <w:rFonts w:ascii="Arial" w:hAnsi="Arial" w:cs="Arial"/>
          <w:szCs w:val="24"/>
        </w:rPr>
        <w:t xml:space="preserve">- </w:t>
      </w:r>
      <w:r w:rsidR="00914ABC" w:rsidRPr="007C4857">
        <w:rPr>
          <w:rFonts w:ascii="Arial" w:hAnsi="Arial" w:cs="Arial"/>
          <w:szCs w:val="24"/>
          <w:lang w:eastAsia="ar-SA"/>
        </w:rPr>
        <w:t>бета-каротин (2 %-</w:t>
      </w:r>
      <w:proofErr w:type="spellStart"/>
      <w:r w:rsidR="00914ABC" w:rsidRPr="007C4857">
        <w:rPr>
          <w:rFonts w:ascii="Arial" w:hAnsi="Arial" w:cs="Arial"/>
          <w:szCs w:val="24"/>
          <w:lang w:eastAsia="ar-SA"/>
        </w:rPr>
        <w:t>ный</w:t>
      </w:r>
      <w:proofErr w:type="spellEnd"/>
      <w:r w:rsidR="00914ABC" w:rsidRPr="007C4857">
        <w:rPr>
          <w:rFonts w:ascii="Arial" w:hAnsi="Arial" w:cs="Arial"/>
          <w:szCs w:val="24"/>
          <w:lang w:eastAsia="ar-SA"/>
        </w:rPr>
        <w:t xml:space="preserve"> раствор </w:t>
      </w:r>
      <w:proofErr w:type="gramStart"/>
      <w:r w:rsidR="00914ABC" w:rsidRPr="007C4857">
        <w:rPr>
          <w:rFonts w:ascii="Arial" w:hAnsi="Arial" w:cs="Arial"/>
          <w:szCs w:val="24"/>
          <w:lang w:eastAsia="ar-SA"/>
        </w:rPr>
        <w:t>бета-каротина</w:t>
      </w:r>
      <w:proofErr w:type="gramEnd"/>
      <w:r w:rsidR="00914ABC" w:rsidRPr="007C4857">
        <w:rPr>
          <w:rFonts w:ascii="Arial" w:hAnsi="Arial" w:cs="Arial"/>
          <w:szCs w:val="24"/>
          <w:lang w:eastAsia="ar-SA"/>
        </w:rPr>
        <w:t xml:space="preserve"> в воде или 0,1 %-</w:t>
      </w:r>
      <w:proofErr w:type="spellStart"/>
      <w:r w:rsidR="00914ABC" w:rsidRPr="007C4857">
        <w:rPr>
          <w:rFonts w:ascii="Arial" w:hAnsi="Arial" w:cs="Arial"/>
          <w:szCs w:val="24"/>
          <w:lang w:eastAsia="ar-SA"/>
        </w:rPr>
        <w:t>ный</w:t>
      </w:r>
      <w:proofErr w:type="spellEnd"/>
      <w:r w:rsidR="00914ABC" w:rsidRPr="007C4857">
        <w:rPr>
          <w:rFonts w:ascii="Arial" w:hAnsi="Arial" w:cs="Arial"/>
          <w:szCs w:val="24"/>
          <w:lang w:eastAsia="ar-SA"/>
        </w:rPr>
        <w:t xml:space="preserve"> раствор бета-каротина в масле);</w:t>
      </w:r>
      <w:r w:rsidR="00914ABC">
        <w:rPr>
          <w:rFonts w:ascii="Arial" w:hAnsi="Arial" w:cs="Arial"/>
          <w:szCs w:val="24"/>
          <w:lang w:eastAsia="ar-SA"/>
        </w:rPr>
        <w:t xml:space="preserve">        </w:t>
      </w:r>
    </w:p>
    <w:p w:rsidR="00D30D75" w:rsidRPr="00D30D75" w:rsidRDefault="00D30D75" w:rsidP="00D30D75">
      <w:pPr>
        <w:tabs>
          <w:tab w:val="left" w:pos="567"/>
          <w:tab w:val="left" w:pos="600"/>
          <w:tab w:val="left" w:pos="851"/>
        </w:tabs>
        <w:overflowPunct/>
        <w:autoSpaceDE/>
        <w:autoSpaceDN/>
        <w:adjustRightInd/>
        <w:spacing w:line="360" w:lineRule="auto"/>
        <w:ind w:left="207" w:right="-1" w:firstLine="360"/>
        <w:textAlignment w:val="auto"/>
        <w:rPr>
          <w:rFonts w:ascii="Arial" w:hAnsi="Arial" w:cs="Arial"/>
          <w:szCs w:val="24"/>
        </w:rPr>
      </w:pPr>
      <w:r w:rsidRPr="00D30D75">
        <w:rPr>
          <w:rFonts w:ascii="Arial" w:hAnsi="Arial" w:cs="Arial"/>
          <w:szCs w:val="24"/>
        </w:rPr>
        <w:t xml:space="preserve">- эмульсии </w:t>
      </w:r>
      <w:proofErr w:type="spellStart"/>
      <w:r w:rsidRPr="00D30D75">
        <w:rPr>
          <w:rFonts w:ascii="Arial" w:hAnsi="Arial" w:cs="Arial"/>
          <w:szCs w:val="24"/>
        </w:rPr>
        <w:t>вкусоароматические</w:t>
      </w:r>
      <w:proofErr w:type="spellEnd"/>
      <w:r w:rsidRPr="00D30D75">
        <w:rPr>
          <w:rFonts w:ascii="Arial" w:hAnsi="Arial" w:cs="Arial"/>
          <w:szCs w:val="24"/>
        </w:rPr>
        <w:t>, экстракты пряно-ароматического растительного с</w:t>
      </w:r>
      <w:r w:rsidRPr="00D30D75">
        <w:rPr>
          <w:rFonts w:ascii="Arial" w:hAnsi="Arial" w:cs="Arial"/>
          <w:szCs w:val="24"/>
        </w:rPr>
        <w:t>ы</w:t>
      </w:r>
      <w:r w:rsidRPr="00D30D75">
        <w:rPr>
          <w:rFonts w:ascii="Arial" w:hAnsi="Arial" w:cs="Arial"/>
          <w:szCs w:val="24"/>
        </w:rPr>
        <w:t>рья (укропа, петрушки,  сельдерея, перца душистого, кориандра)</w:t>
      </w:r>
      <w:r w:rsidR="0040142D">
        <w:rPr>
          <w:rFonts w:ascii="Arial" w:hAnsi="Arial" w:cs="Arial"/>
          <w:szCs w:val="24"/>
        </w:rPr>
        <w:t>,</w:t>
      </w:r>
      <w:r w:rsidRPr="00D30D75">
        <w:rPr>
          <w:rFonts w:ascii="Arial" w:hAnsi="Arial" w:cs="Arial"/>
          <w:szCs w:val="24"/>
        </w:rPr>
        <w:t xml:space="preserve"> полученные СО</w:t>
      </w:r>
      <w:proofErr w:type="gramStart"/>
      <w:r w:rsidRPr="00A43118">
        <w:rPr>
          <w:rFonts w:ascii="Arial" w:hAnsi="Arial" w:cs="Arial"/>
          <w:szCs w:val="24"/>
          <w:vertAlign w:val="subscript"/>
        </w:rPr>
        <w:t>2</w:t>
      </w:r>
      <w:proofErr w:type="gramEnd"/>
      <w:r w:rsidRPr="00D30D75">
        <w:rPr>
          <w:rFonts w:ascii="Arial" w:hAnsi="Arial" w:cs="Arial"/>
          <w:szCs w:val="24"/>
        </w:rPr>
        <w:t xml:space="preserve">  эк</w:t>
      </w:r>
      <w:r w:rsidRPr="00D30D75">
        <w:rPr>
          <w:rFonts w:ascii="Arial" w:hAnsi="Arial" w:cs="Arial"/>
          <w:szCs w:val="24"/>
        </w:rPr>
        <w:t>с</w:t>
      </w:r>
      <w:r w:rsidRPr="00D30D75">
        <w:rPr>
          <w:rFonts w:ascii="Arial" w:hAnsi="Arial" w:cs="Arial"/>
          <w:szCs w:val="24"/>
        </w:rPr>
        <w:t>тракцией,  без применения химических растворителей;</w:t>
      </w:r>
    </w:p>
    <w:p w:rsidR="00D30D75" w:rsidRDefault="00D30D75" w:rsidP="00D30D75">
      <w:pPr>
        <w:spacing w:line="360" w:lineRule="auto"/>
        <w:ind w:left="0" w:right="-1" w:firstLine="567"/>
        <w:rPr>
          <w:rFonts w:ascii="Arial" w:hAnsi="Arial" w:cs="Arial"/>
          <w:szCs w:val="24"/>
        </w:rPr>
      </w:pPr>
      <w:r w:rsidRPr="00D30D75">
        <w:rPr>
          <w:rFonts w:ascii="Arial" w:hAnsi="Arial" w:cs="Arial"/>
          <w:szCs w:val="24"/>
        </w:rPr>
        <w:t>- воду</w:t>
      </w:r>
      <w:r w:rsidR="0040142D">
        <w:rPr>
          <w:rFonts w:ascii="Arial" w:hAnsi="Arial" w:cs="Arial"/>
          <w:szCs w:val="24"/>
        </w:rPr>
        <w:t xml:space="preserve"> питьевую.</w:t>
      </w:r>
    </w:p>
    <w:p w:rsidR="00914ABC" w:rsidRDefault="00914ABC" w:rsidP="00914ABC">
      <w:pPr>
        <w:spacing w:line="360" w:lineRule="auto"/>
        <w:ind w:right="-1" w:firstLine="705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5.3.2</w:t>
      </w:r>
      <w:proofErr w:type="gramStart"/>
      <w:r>
        <w:rPr>
          <w:rFonts w:ascii="Arial" w:hAnsi="Arial" w:cs="Arial"/>
          <w:szCs w:val="24"/>
        </w:rPr>
        <w:t xml:space="preserve"> Д</w:t>
      </w:r>
      <w:proofErr w:type="gramEnd"/>
      <w:r>
        <w:rPr>
          <w:rFonts w:ascii="Arial" w:hAnsi="Arial" w:cs="Arial"/>
          <w:szCs w:val="24"/>
        </w:rPr>
        <w:t xml:space="preserve">ля изготовления консервов допускается применять витамины и минеральные вещества в соответствии с  </w:t>
      </w:r>
      <w:r w:rsidRPr="00D30D75">
        <w:rPr>
          <w:rFonts w:ascii="Arial" w:hAnsi="Arial" w:cs="Arial"/>
          <w:szCs w:val="24"/>
        </w:rPr>
        <w:t xml:space="preserve">[2] </w:t>
      </w:r>
      <w:r>
        <w:rPr>
          <w:rFonts w:ascii="Arial" w:hAnsi="Arial" w:cs="Arial"/>
          <w:szCs w:val="24"/>
        </w:rPr>
        <w:t>и  их комплексы (премиксы).</w:t>
      </w:r>
    </w:p>
    <w:p w:rsidR="00914ABC" w:rsidRDefault="00914ABC" w:rsidP="00914ABC">
      <w:pPr>
        <w:spacing w:line="360" w:lineRule="auto"/>
        <w:ind w:right="-1" w:firstLine="705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5.3.3</w:t>
      </w:r>
      <w:proofErr w:type="gramStart"/>
      <w:r>
        <w:rPr>
          <w:rFonts w:ascii="Arial" w:hAnsi="Arial" w:cs="Arial"/>
          <w:szCs w:val="24"/>
        </w:rPr>
        <w:t xml:space="preserve"> Д</w:t>
      </w:r>
      <w:proofErr w:type="gramEnd"/>
      <w:r>
        <w:rPr>
          <w:rFonts w:ascii="Arial" w:hAnsi="Arial" w:cs="Arial"/>
          <w:szCs w:val="24"/>
        </w:rPr>
        <w:t>ля изготовления консервов допускается</w:t>
      </w:r>
      <w:r w:rsidR="00C63D5D">
        <w:rPr>
          <w:rFonts w:ascii="Arial" w:hAnsi="Arial" w:cs="Arial"/>
          <w:szCs w:val="24"/>
        </w:rPr>
        <w:t xml:space="preserve"> применять пищевые добавки</w:t>
      </w:r>
      <w:r>
        <w:rPr>
          <w:rFonts w:ascii="Arial" w:hAnsi="Arial" w:cs="Arial"/>
          <w:szCs w:val="24"/>
        </w:rPr>
        <w:t>, разр</w:t>
      </w:r>
      <w:r>
        <w:rPr>
          <w:rFonts w:ascii="Arial" w:hAnsi="Arial" w:cs="Arial"/>
          <w:szCs w:val="24"/>
        </w:rPr>
        <w:t>е</w:t>
      </w:r>
      <w:r>
        <w:rPr>
          <w:rFonts w:ascii="Arial" w:hAnsi="Arial" w:cs="Arial"/>
          <w:szCs w:val="24"/>
        </w:rPr>
        <w:t xml:space="preserve">шенные к применению в соответствии с </w:t>
      </w:r>
      <w:r w:rsidRPr="00CF6B37">
        <w:rPr>
          <w:rFonts w:ascii="Arial" w:hAnsi="Arial" w:cs="Arial"/>
          <w:szCs w:val="24"/>
        </w:rPr>
        <w:t>[</w:t>
      </w:r>
      <w:r w:rsidR="00C63D5D">
        <w:rPr>
          <w:rFonts w:ascii="Arial" w:hAnsi="Arial" w:cs="Arial"/>
          <w:szCs w:val="24"/>
        </w:rPr>
        <w:t>1</w:t>
      </w:r>
      <w:r w:rsidRPr="00CF6B37">
        <w:rPr>
          <w:rFonts w:ascii="Arial" w:hAnsi="Arial" w:cs="Arial"/>
          <w:szCs w:val="24"/>
        </w:rPr>
        <w:t>]</w:t>
      </w:r>
      <w:r w:rsidR="00C63D5D">
        <w:rPr>
          <w:rFonts w:ascii="Arial" w:hAnsi="Arial" w:cs="Arial"/>
          <w:szCs w:val="24"/>
        </w:rPr>
        <w:t>,</w:t>
      </w:r>
      <w:r w:rsidR="00C63D5D" w:rsidRPr="00C63D5D">
        <w:rPr>
          <w:rFonts w:ascii="Arial" w:hAnsi="Arial" w:cs="Arial"/>
          <w:szCs w:val="24"/>
        </w:rPr>
        <w:t xml:space="preserve"> </w:t>
      </w:r>
      <w:r w:rsidR="00C63D5D" w:rsidRPr="00CF6B37">
        <w:rPr>
          <w:rFonts w:ascii="Arial" w:hAnsi="Arial" w:cs="Arial"/>
          <w:szCs w:val="24"/>
        </w:rPr>
        <w:t>[</w:t>
      </w:r>
      <w:r w:rsidR="00C63D5D">
        <w:rPr>
          <w:rFonts w:ascii="Arial" w:hAnsi="Arial" w:cs="Arial"/>
          <w:szCs w:val="24"/>
        </w:rPr>
        <w:t>2</w:t>
      </w:r>
      <w:r w:rsidR="00C63D5D" w:rsidRPr="00CF6B37">
        <w:rPr>
          <w:rFonts w:ascii="Arial" w:hAnsi="Arial" w:cs="Arial"/>
          <w:szCs w:val="24"/>
        </w:rPr>
        <w:t>]</w:t>
      </w:r>
      <w:r w:rsidR="00C63D5D">
        <w:rPr>
          <w:rFonts w:ascii="Arial" w:hAnsi="Arial" w:cs="Arial"/>
          <w:szCs w:val="24"/>
        </w:rPr>
        <w:t xml:space="preserve">, </w:t>
      </w:r>
      <w:r w:rsidR="00C63D5D" w:rsidRPr="00CF6B37">
        <w:rPr>
          <w:rFonts w:ascii="Arial" w:hAnsi="Arial" w:cs="Arial"/>
          <w:szCs w:val="24"/>
        </w:rPr>
        <w:t>[</w:t>
      </w:r>
      <w:r w:rsidR="00C63D5D">
        <w:rPr>
          <w:rFonts w:ascii="Arial" w:hAnsi="Arial" w:cs="Arial"/>
          <w:szCs w:val="24"/>
        </w:rPr>
        <w:t>5</w:t>
      </w:r>
      <w:r w:rsidR="00C63D5D" w:rsidRPr="00CF6B37">
        <w:rPr>
          <w:rFonts w:ascii="Arial" w:hAnsi="Arial" w:cs="Arial"/>
          <w:szCs w:val="24"/>
        </w:rPr>
        <w:t>]</w:t>
      </w:r>
      <w:r w:rsidR="00C63D5D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 и законодательством государства, пр</w:t>
      </w:r>
      <w:r>
        <w:rPr>
          <w:rFonts w:ascii="Arial" w:hAnsi="Arial" w:cs="Arial"/>
          <w:szCs w:val="24"/>
        </w:rPr>
        <w:t>и</w:t>
      </w:r>
      <w:r>
        <w:rPr>
          <w:rFonts w:ascii="Arial" w:hAnsi="Arial" w:cs="Arial"/>
          <w:szCs w:val="24"/>
        </w:rPr>
        <w:t xml:space="preserve">нявшего стандарт.  </w:t>
      </w:r>
    </w:p>
    <w:p w:rsidR="00914ABC" w:rsidRPr="006479BE" w:rsidRDefault="00914ABC" w:rsidP="00914ABC">
      <w:pPr>
        <w:suppressAutoHyphens/>
        <w:spacing w:line="360" w:lineRule="auto"/>
        <w:ind w:firstLine="709"/>
        <w:rPr>
          <w:rFonts w:ascii="Arial" w:hAnsi="Arial" w:cs="Arial"/>
        </w:rPr>
      </w:pPr>
      <w:r>
        <w:rPr>
          <w:rFonts w:ascii="Arial" w:hAnsi="Arial" w:cs="Arial"/>
          <w:szCs w:val="24"/>
        </w:rPr>
        <w:t>5.3</w:t>
      </w:r>
      <w:r w:rsidRPr="00D30D75">
        <w:rPr>
          <w:rFonts w:ascii="Arial" w:hAnsi="Arial" w:cs="Arial"/>
          <w:szCs w:val="24"/>
        </w:rPr>
        <w:t>.</w:t>
      </w:r>
      <w:r>
        <w:rPr>
          <w:rFonts w:ascii="Arial" w:hAnsi="Arial" w:cs="Arial"/>
          <w:szCs w:val="24"/>
        </w:rPr>
        <w:t>4</w:t>
      </w:r>
      <w:r w:rsidRPr="00D30D75">
        <w:rPr>
          <w:rFonts w:ascii="Arial" w:hAnsi="Arial" w:cs="Arial"/>
          <w:szCs w:val="24"/>
        </w:rPr>
        <w:t xml:space="preserve"> </w:t>
      </w:r>
      <w:r w:rsidRPr="006479BE">
        <w:rPr>
          <w:rFonts w:ascii="Arial" w:hAnsi="Arial" w:cs="Arial"/>
        </w:rPr>
        <w:t xml:space="preserve"> </w:t>
      </w:r>
      <w:proofErr w:type="gramStart"/>
      <w:r w:rsidRPr="006479BE">
        <w:rPr>
          <w:rFonts w:ascii="Arial" w:hAnsi="Arial" w:cs="Arial"/>
        </w:rPr>
        <w:t>Используемое</w:t>
      </w:r>
      <w:proofErr w:type="gramEnd"/>
      <w:r w:rsidRPr="006479BE">
        <w:rPr>
          <w:rFonts w:ascii="Arial" w:hAnsi="Arial" w:cs="Arial"/>
        </w:rPr>
        <w:t xml:space="preserve"> при производстве консервов:</w:t>
      </w:r>
    </w:p>
    <w:p w:rsidR="00914ABC" w:rsidRDefault="00914ABC" w:rsidP="0063305F">
      <w:pPr>
        <w:spacing w:line="360" w:lineRule="auto"/>
        <w:ind w:right="-1" w:firstLine="675"/>
        <w:rPr>
          <w:rFonts w:ascii="Arial" w:hAnsi="Arial" w:cs="Arial"/>
          <w:szCs w:val="24"/>
        </w:rPr>
      </w:pPr>
      <w:r w:rsidRPr="006479BE">
        <w:rPr>
          <w:rFonts w:ascii="Arial" w:hAnsi="Arial" w:cs="Arial"/>
        </w:rPr>
        <w:t>- сырье животного происхождения должно быть получено от</w:t>
      </w:r>
      <w:r>
        <w:rPr>
          <w:rFonts w:ascii="Arial" w:hAnsi="Arial" w:cs="Arial"/>
        </w:rPr>
        <w:t xml:space="preserve"> молодняка здоровых </w:t>
      </w:r>
      <w:r w:rsidRPr="006479BE">
        <w:rPr>
          <w:rFonts w:ascii="Arial" w:hAnsi="Arial" w:cs="Arial"/>
        </w:rPr>
        <w:t xml:space="preserve"> животных</w:t>
      </w:r>
      <w:r>
        <w:rPr>
          <w:rFonts w:ascii="Arial" w:hAnsi="Arial" w:cs="Arial"/>
        </w:rPr>
        <w:t xml:space="preserve"> (свиней в возрасте до 8 </w:t>
      </w:r>
      <w:proofErr w:type="spellStart"/>
      <w:proofErr w:type="gramStart"/>
      <w:r>
        <w:rPr>
          <w:rFonts w:ascii="Arial" w:hAnsi="Arial" w:cs="Arial"/>
        </w:rPr>
        <w:t>мес</w:t>
      </w:r>
      <w:proofErr w:type="spellEnd"/>
      <w:proofErr w:type="gramEnd"/>
      <w:r>
        <w:rPr>
          <w:rFonts w:ascii="Arial" w:hAnsi="Arial" w:cs="Arial"/>
        </w:rPr>
        <w:t xml:space="preserve"> (свинок и боровков), крупного рогатого скота,</w:t>
      </w:r>
      <w:r w:rsidR="00396CA7">
        <w:rPr>
          <w:rFonts w:ascii="Arial" w:hAnsi="Arial" w:cs="Arial"/>
        </w:rPr>
        <w:t xml:space="preserve"> овец, лошадей, оленей</w:t>
      </w:r>
      <w:r w:rsidR="00E055A5">
        <w:rPr>
          <w:rFonts w:ascii="Arial" w:hAnsi="Arial" w:cs="Arial"/>
        </w:rPr>
        <w:t>, кроликов</w:t>
      </w:r>
      <w:r>
        <w:rPr>
          <w:rFonts w:ascii="Arial" w:hAnsi="Arial" w:cs="Arial"/>
        </w:rPr>
        <w:t xml:space="preserve">), </w:t>
      </w:r>
      <w:r w:rsidRPr="006479BE">
        <w:rPr>
          <w:rFonts w:ascii="Arial" w:hAnsi="Arial" w:cs="Arial"/>
        </w:rPr>
        <w:t xml:space="preserve"> выращенных и откормленных без применения стимуляторов роста, гормональных препаратов, кормовых антибиотиков</w:t>
      </w:r>
      <w:r>
        <w:rPr>
          <w:rFonts w:ascii="Arial" w:hAnsi="Arial" w:cs="Arial"/>
        </w:rPr>
        <w:t>,</w:t>
      </w:r>
      <w:r w:rsidRPr="006479BE">
        <w:rPr>
          <w:rFonts w:ascii="Arial" w:hAnsi="Arial" w:cs="Arial"/>
        </w:rPr>
        <w:t xml:space="preserve"> подлежит ветеринарно-санитарной экспертизе, </w:t>
      </w:r>
      <w:r>
        <w:rPr>
          <w:rFonts w:ascii="Arial" w:hAnsi="Arial" w:cs="Arial"/>
        </w:rPr>
        <w:t xml:space="preserve">и должно соответствовать </w:t>
      </w:r>
      <w:r w:rsidRPr="006479BE">
        <w:rPr>
          <w:rFonts w:ascii="Arial" w:hAnsi="Arial" w:cs="Arial"/>
        </w:rPr>
        <w:t xml:space="preserve"> требованиям к мясному сырью для п</w:t>
      </w:r>
      <w:r w:rsidRPr="006479BE">
        <w:rPr>
          <w:rFonts w:ascii="Arial" w:hAnsi="Arial" w:cs="Arial"/>
        </w:rPr>
        <w:t>и</w:t>
      </w:r>
      <w:r w:rsidRPr="006479BE">
        <w:rPr>
          <w:rFonts w:ascii="Arial" w:hAnsi="Arial" w:cs="Arial"/>
        </w:rPr>
        <w:t>тания детей старше трех лет, установлен</w:t>
      </w:r>
      <w:r>
        <w:rPr>
          <w:rFonts w:ascii="Arial" w:hAnsi="Arial" w:cs="Arial"/>
        </w:rPr>
        <w:t xml:space="preserve">ным в [1] и [2]. </w:t>
      </w:r>
      <w:r w:rsidRPr="002C75FB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Мясное сырье в замороженном состоянии должно иметь температуру</w:t>
      </w:r>
      <w:r w:rsidR="00DF3F13">
        <w:rPr>
          <w:rFonts w:ascii="Arial" w:hAnsi="Arial" w:cs="Arial"/>
          <w:szCs w:val="24"/>
        </w:rPr>
        <w:t xml:space="preserve"> в любой точке измерения</w:t>
      </w:r>
      <w:r>
        <w:rPr>
          <w:rFonts w:ascii="Arial" w:hAnsi="Arial" w:cs="Arial"/>
          <w:szCs w:val="24"/>
        </w:rPr>
        <w:t xml:space="preserve"> не выше минус 18</w:t>
      </w:r>
      <w:r>
        <w:rPr>
          <w:rFonts w:ascii="Arial" w:hAnsi="Arial" w:cs="Arial"/>
          <w:szCs w:val="24"/>
          <w:vertAlign w:val="superscript"/>
        </w:rPr>
        <w:t>о</w:t>
      </w:r>
      <w:r>
        <w:rPr>
          <w:rFonts w:ascii="Arial" w:hAnsi="Arial" w:cs="Arial"/>
          <w:szCs w:val="24"/>
        </w:rPr>
        <w:t xml:space="preserve">С. </w:t>
      </w:r>
    </w:p>
    <w:p w:rsidR="00914ABC" w:rsidRPr="00D30D75" w:rsidRDefault="00914ABC" w:rsidP="00914ABC">
      <w:pPr>
        <w:spacing w:line="360" w:lineRule="auto"/>
        <w:ind w:right="-1" w:firstLine="705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Мясо птицы, включая субпродукты, должны быть получены от птицы, выращенной в соответствии со специально разработанными технологическими и ветеринарно-зоотехническими правилами выращивания и откорма без применения стимуляторов роста, гормональных препаратов</w:t>
      </w:r>
      <w:proofErr w:type="gramStart"/>
      <w:r>
        <w:rPr>
          <w:rFonts w:ascii="Arial" w:hAnsi="Arial" w:cs="Arial"/>
          <w:szCs w:val="24"/>
        </w:rPr>
        <w:t>.</w:t>
      </w:r>
      <w:proofErr w:type="gramEnd"/>
      <w:r>
        <w:rPr>
          <w:rFonts w:ascii="Arial" w:hAnsi="Arial" w:cs="Arial"/>
          <w:szCs w:val="24"/>
        </w:rPr>
        <w:t xml:space="preserve"> </w:t>
      </w:r>
      <w:proofErr w:type="gramStart"/>
      <w:r>
        <w:rPr>
          <w:rFonts w:ascii="Arial" w:hAnsi="Arial" w:cs="Arial"/>
          <w:szCs w:val="24"/>
        </w:rPr>
        <w:t>к</w:t>
      </w:r>
      <w:proofErr w:type="gramEnd"/>
      <w:r>
        <w:rPr>
          <w:rFonts w:ascii="Arial" w:hAnsi="Arial" w:cs="Arial"/>
          <w:szCs w:val="24"/>
        </w:rPr>
        <w:t>ормовых антибиотиков. синтетических азотсодержащих в</w:t>
      </w:r>
      <w:r>
        <w:rPr>
          <w:rFonts w:ascii="Arial" w:hAnsi="Arial" w:cs="Arial"/>
          <w:szCs w:val="24"/>
        </w:rPr>
        <w:t>е</w:t>
      </w:r>
      <w:r>
        <w:rPr>
          <w:rFonts w:ascii="Arial" w:hAnsi="Arial" w:cs="Arial"/>
          <w:szCs w:val="24"/>
        </w:rPr>
        <w:t>ществ, продуктов микробного синтеза и других видов нетрадиционных кормовых средств и отвечать требованиям к  сырью для детского питания.</w:t>
      </w:r>
    </w:p>
    <w:p w:rsidR="00914ABC" w:rsidRPr="006479BE" w:rsidRDefault="00AB3AE7" w:rsidP="00914ABC">
      <w:pPr>
        <w:spacing w:line="360" w:lineRule="auto"/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- прочее сырье </w:t>
      </w:r>
      <w:proofErr w:type="gramStart"/>
      <w:r>
        <w:rPr>
          <w:rFonts w:ascii="Arial" w:hAnsi="Arial" w:cs="Arial"/>
        </w:rPr>
        <w:t>(</w:t>
      </w:r>
      <w:r w:rsidR="00914ABC" w:rsidRPr="006479BE">
        <w:rPr>
          <w:rFonts w:ascii="Arial" w:hAnsi="Arial" w:cs="Arial"/>
        </w:rPr>
        <w:t xml:space="preserve"> </w:t>
      </w:r>
      <w:proofErr w:type="gramEnd"/>
      <w:r w:rsidR="00914ABC" w:rsidRPr="006479BE">
        <w:rPr>
          <w:rFonts w:ascii="Arial" w:hAnsi="Arial" w:cs="Arial"/>
        </w:rPr>
        <w:t>ингредиенты) должно соответствовать требованиям</w:t>
      </w:r>
      <w:r w:rsidR="00914ABC">
        <w:rPr>
          <w:rFonts w:ascii="Arial" w:hAnsi="Arial" w:cs="Arial"/>
        </w:rPr>
        <w:t xml:space="preserve">    </w:t>
      </w:r>
      <w:r w:rsidR="00914ABC" w:rsidRPr="006479BE">
        <w:rPr>
          <w:rFonts w:ascii="Arial" w:hAnsi="Arial" w:cs="Arial"/>
        </w:rPr>
        <w:t xml:space="preserve"> [2]</w:t>
      </w:r>
      <w:r w:rsidR="00914ABC">
        <w:rPr>
          <w:rFonts w:ascii="Arial" w:hAnsi="Arial" w:cs="Arial"/>
        </w:rPr>
        <w:t>-</w:t>
      </w:r>
      <w:r w:rsidR="00914ABC" w:rsidRPr="006479BE">
        <w:rPr>
          <w:rFonts w:ascii="Arial" w:hAnsi="Arial" w:cs="Arial"/>
        </w:rPr>
        <w:t>[</w:t>
      </w:r>
      <w:r w:rsidR="00914ABC">
        <w:rPr>
          <w:rFonts w:ascii="Arial" w:hAnsi="Arial" w:cs="Arial"/>
        </w:rPr>
        <w:t xml:space="preserve">5 </w:t>
      </w:r>
      <w:r w:rsidR="00914ABC" w:rsidRPr="006479BE">
        <w:rPr>
          <w:rFonts w:ascii="Arial" w:hAnsi="Arial" w:cs="Arial"/>
        </w:rPr>
        <w:t>].</w:t>
      </w:r>
    </w:p>
    <w:p w:rsidR="00914ABC" w:rsidRPr="002F0E4F" w:rsidRDefault="00914ABC" w:rsidP="00914ABC">
      <w:pPr>
        <w:spacing w:line="360" w:lineRule="auto"/>
        <w:ind w:left="142" w:right="0" w:firstLine="425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5.3</w:t>
      </w:r>
      <w:r w:rsidRPr="002F0E4F">
        <w:rPr>
          <w:rFonts w:ascii="Arial" w:hAnsi="Arial" w:cs="Arial"/>
          <w:szCs w:val="24"/>
        </w:rPr>
        <w:t>.</w:t>
      </w:r>
      <w:r>
        <w:rPr>
          <w:rFonts w:ascii="Arial" w:hAnsi="Arial" w:cs="Arial"/>
          <w:szCs w:val="24"/>
        </w:rPr>
        <w:t>5</w:t>
      </w:r>
      <w:proofErr w:type="gramStart"/>
      <w:r w:rsidRPr="002F0E4F">
        <w:rPr>
          <w:rFonts w:ascii="Arial" w:hAnsi="Arial" w:cs="Arial"/>
          <w:szCs w:val="24"/>
        </w:rPr>
        <w:t xml:space="preserve"> Д</w:t>
      </w:r>
      <w:proofErr w:type="gramEnd"/>
      <w:r w:rsidRPr="002F0E4F">
        <w:rPr>
          <w:rFonts w:ascii="Arial" w:hAnsi="Arial" w:cs="Arial"/>
          <w:szCs w:val="24"/>
        </w:rPr>
        <w:t>ля производства консервов не допускается применять:</w:t>
      </w:r>
    </w:p>
    <w:p w:rsidR="00914ABC" w:rsidRPr="002F0E4F" w:rsidRDefault="00914ABC" w:rsidP="00DB40C6">
      <w:pPr>
        <w:spacing w:line="360" w:lineRule="auto"/>
        <w:ind w:left="142" w:right="0" w:firstLine="425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1)</w:t>
      </w:r>
      <w:r w:rsidRPr="002F0E4F">
        <w:rPr>
          <w:rFonts w:ascii="Arial" w:hAnsi="Arial" w:cs="Arial"/>
          <w:szCs w:val="24"/>
        </w:rPr>
        <w:t xml:space="preserve"> мясное сырье:</w:t>
      </w:r>
    </w:p>
    <w:p w:rsidR="00914ABC" w:rsidRDefault="00112849" w:rsidP="00D92EC2">
      <w:pPr>
        <w:tabs>
          <w:tab w:val="left" w:pos="510"/>
          <w:tab w:val="left" w:pos="624"/>
          <w:tab w:val="left" w:pos="1134"/>
        </w:tabs>
        <w:suppressAutoHyphens/>
        <w:spacing w:line="360" w:lineRule="auto"/>
        <w:ind w:left="142" w:right="0" w:firstLine="425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914ABC" w:rsidRPr="006479BE">
        <w:rPr>
          <w:rFonts w:ascii="Arial" w:hAnsi="Arial" w:cs="Arial"/>
        </w:rPr>
        <w:t>замороженно</w:t>
      </w:r>
      <w:r w:rsidR="00914ABC">
        <w:rPr>
          <w:rFonts w:ascii="Arial" w:hAnsi="Arial" w:cs="Arial"/>
        </w:rPr>
        <w:t xml:space="preserve">е, условия </w:t>
      </w:r>
      <w:proofErr w:type="gramStart"/>
      <w:r w:rsidR="00914ABC">
        <w:rPr>
          <w:rFonts w:ascii="Arial" w:hAnsi="Arial" w:cs="Arial"/>
        </w:rPr>
        <w:t>хранения</w:t>
      </w:r>
      <w:proofErr w:type="gramEnd"/>
      <w:r w:rsidR="00914ABC">
        <w:rPr>
          <w:rFonts w:ascii="Arial" w:hAnsi="Arial" w:cs="Arial"/>
        </w:rPr>
        <w:t xml:space="preserve"> которо</w:t>
      </w:r>
      <w:r w:rsidR="00396CA7">
        <w:rPr>
          <w:rFonts w:ascii="Arial" w:hAnsi="Arial" w:cs="Arial"/>
        </w:rPr>
        <w:t>го пред</w:t>
      </w:r>
      <w:r w:rsidR="002024B1">
        <w:rPr>
          <w:rFonts w:ascii="Arial" w:hAnsi="Arial" w:cs="Arial"/>
        </w:rPr>
        <w:t xml:space="preserve">усматривают использование </w:t>
      </w:r>
      <w:r>
        <w:rPr>
          <w:rFonts w:ascii="Arial" w:hAnsi="Arial" w:cs="Arial"/>
        </w:rPr>
        <w:t xml:space="preserve"> </w:t>
      </w:r>
      <w:r w:rsidR="00914ABC">
        <w:rPr>
          <w:rFonts w:ascii="Arial" w:hAnsi="Arial" w:cs="Arial"/>
        </w:rPr>
        <w:t xml:space="preserve"> температур</w:t>
      </w:r>
      <w:r w:rsidR="00396CA7">
        <w:rPr>
          <w:rFonts w:ascii="Arial" w:hAnsi="Arial" w:cs="Arial"/>
        </w:rPr>
        <w:t xml:space="preserve"> </w:t>
      </w:r>
      <w:r w:rsidR="00914ABC" w:rsidRPr="006479BE">
        <w:rPr>
          <w:rFonts w:ascii="Arial" w:hAnsi="Arial" w:cs="Arial"/>
        </w:rPr>
        <w:t xml:space="preserve"> выше минус 18 °</w:t>
      </w:r>
      <w:r w:rsidR="00914ABC">
        <w:rPr>
          <w:rFonts w:ascii="Arial" w:hAnsi="Arial" w:cs="Arial"/>
        </w:rPr>
        <w:t>С.</w:t>
      </w:r>
    </w:p>
    <w:p w:rsidR="00914ABC" w:rsidRPr="002F0E4F" w:rsidRDefault="00DB40C6" w:rsidP="00DB40C6">
      <w:pPr>
        <w:tabs>
          <w:tab w:val="left" w:pos="624"/>
          <w:tab w:val="left" w:pos="709"/>
          <w:tab w:val="left" w:pos="993"/>
        </w:tabs>
        <w:suppressAutoHyphens/>
        <w:spacing w:line="360" w:lineRule="auto"/>
        <w:ind w:left="142" w:right="0" w:firstLine="425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2</w:t>
      </w:r>
      <w:r w:rsidR="00914ABC">
        <w:rPr>
          <w:rFonts w:ascii="Arial" w:hAnsi="Arial" w:cs="Arial"/>
          <w:szCs w:val="24"/>
        </w:rPr>
        <w:t>)</w:t>
      </w:r>
      <w:r w:rsidR="00914ABC" w:rsidRPr="002F0E4F">
        <w:rPr>
          <w:rFonts w:ascii="Arial" w:hAnsi="Arial" w:cs="Arial"/>
          <w:szCs w:val="24"/>
        </w:rPr>
        <w:t xml:space="preserve">  замор</w:t>
      </w:r>
      <w:r>
        <w:rPr>
          <w:rFonts w:ascii="Arial" w:hAnsi="Arial" w:cs="Arial"/>
          <w:szCs w:val="24"/>
        </w:rPr>
        <w:t>оженные овощи со сроком хранения</w:t>
      </w:r>
      <w:r w:rsidR="00914ABC" w:rsidRPr="002F0E4F">
        <w:rPr>
          <w:rFonts w:ascii="Arial" w:hAnsi="Arial" w:cs="Arial"/>
          <w:szCs w:val="24"/>
        </w:rPr>
        <w:t xml:space="preserve"> более 12 мес.;</w:t>
      </w:r>
    </w:p>
    <w:p w:rsidR="00914ABC" w:rsidRDefault="00914ABC" w:rsidP="00914ABC">
      <w:pPr>
        <w:tabs>
          <w:tab w:val="left" w:pos="510"/>
          <w:tab w:val="left" w:pos="624"/>
        </w:tabs>
        <w:spacing w:line="360" w:lineRule="auto"/>
        <w:ind w:left="142" w:right="-1" w:firstLine="425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5.3</w:t>
      </w:r>
      <w:r w:rsidRPr="002F0E4F">
        <w:rPr>
          <w:rFonts w:ascii="Arial" w:hAnsi="Arial" w:cs="Arial"/>
          <w:szCs w:val="24"/>
        </w:rPr>
        <w:t>.</w:t>
      </w:r>
      <w:r>
        <w:rPr>
          <w:rFonts w:ascii="Arial" w:hAnsi="Arial" w:cs="Arial"/>
          <w:szCs w:val="24"/>
        </w:rPr>
        <w:t>6</w:t>
      </w:r>
      <w:proofErr w:type="gramStart"/>
      <w:r w:rsidRPr="002F0E4F">
        <w:rPr>
          <w:rFonts w:ascii="Arial" w:hAnsi="Arial" w:cs="Arial"/>
          <w:szCs w:val="24"/>
        </w:rPr>
        <w:t xml:space="preserve"> Д</w:t>
      </w:r>
      <w:proofErr w:type="gramEnd"/>
      <w:r w:rsidRPr="002F0E4F">
        <w:rPr>
          <w:rFonts w:ascii="Arial" w:hAnsi="Arial" w:cs="Arial"/>
          <w:szCs w:val="24"/>
        </w:rPr>
        <w:t xml:space="preserve">опускается использование </w:t>
      </w:r>
      <w:r w:rsidR="00AB3AE7">
        <w:rPr>
          <w:rFonts w:ascii="Arial" w:hAnsi="Arial" w:cs="Arial"/>
          <w:szCs w:val="24"/>
        </w:rPr>
        <w:t>аналогичных видов сырья,</w:t>
      </w:r>
      <w:r w:rsidRPr="002F0E4F">
        <w:rPr>
          <w:rFonts w:ascii="Arial" w:hAnsi="Arial" w:cs="Arial"/>
          <w:szCs w:val="24"/>
        </w:rPr>
        <w:t xml:space="preserve"> ингредиентов и доб</w:t>
      </w:r>
      <w:r w:rsidRPr="002F0E4F">
        <w:rPr>
          <w:rFonts w:ascii="Arial" w:hAnsi="Arial" w:cs="Arial"/>
          <w:szCs w:val="24"/>
        </w:rPr>
        <w:t>а</w:t>
      </w:r>
      <w:r w:rsidRPr="002F0E4F">
        <w:rPr>
          <w:rFonts w:ascii="Arial" w:hAnsi="Arial" w:cs="Arial"/>
          <w:szCs w:val="24"/>
        </w:rPr>
        <w:t>вок, характеристики кот</w:t>
      </w:r>
      <w:r>
        <w:rPr>
          <w:rFonts w:ascii="Arial" w:hAnsi="Arial" w:cs="Arial"/>
          <w:szCs w:val="24"/>
        </w:rPr>
        <w:t>орых со</w:t>
      </w:r>
      <w:r w:rsidR="00242D46">
        <w:rPr>
          <w:rFonts w:ascii="Arial" w:hAnsi="Arial" w:cs="Arial"/>
          <w:szCs w:val="24"/>
        </w:rPr>
        <w:t>ответствуют требованиям 5.3.1</w:t>
      </w:r>
      <w:r w:rsidRPr="002F0E4F">
        <w:rPr>
          <w:rFonts w:ascii="Arial" w:hAnsi="Arial" w:cs="Arial"/>
          <w:szCs w:val="24"/>
        </w:rPr>
        <w:t>.</w:t>
      </w:r>
    </w:p>
    <w:p w:rsidR="00042BD5" w:rsidRDefault="00042BD5" w:rsidP="00556945">
      <w:pPr>
        <w:tabs>
          <w:tab w:val="left" w:pos="510"/>
          <w:tab w:val="left" w:pos="624"/>
        </w:tabs>
        <w:spacing w:line="360" w:lineRule="auto"/>
        <w:ind w:left="0" w:right="-1" w:firstLine="567"/>
        <w:rPr>
          <w:rFonts w:ascii="Arial" w:hAnsi="Arial" w:cs="Arial"/>
          <w:b/>
          <w:szCs w:val="24"/>
        </w:rPr>
      </w:pPr>
    </w:p>
    <w:p w:rsidR="00EE19DB" w:rsidRPr="00EE19DB" w:rsidRDefault="00E31D71" w:rsidP="00556945">
      <w:pPr>
        <w:tabs>
          <w:tab w:val="left" w:pos="510"/>
          <w:tab w:val="left" w:pos="624"/>
        </w:tabs>
        <w:spacing w:line="360" w:lineRule="auto"/>
        <w:ind w:left="0" w:right="-1" w:firstLine="567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5</w:t>
      </w:r>
      <w:r w:rsidR="00EE19DB" w:rsidRPr="00EE19DB">
        <w:rPr>
          <w:rFonts w:ascii="Arial" w:hAnsi="Arial" w:cs="Arial"/>
          <w:b/>
          <w:szCs w:val="24"/>
        </w:rPr>
        <w:t>.4 Маркировка</w:t>
      </w:r>
    </w:p>
    <w:p w:rsidR="00914ABC" w:rsidRPr="006F6948" w:rsidRDefault="00914ABC" w:rsidP="00914ABC">
      <w:pPr>
        <w:tabs>
          <w:tab w:val="left" w:pos="0"/>
          <w:tab w:val="left" w:pos="510"/>
          <w:tab w:val="left" w:pos="624"/>
        </w:tabs>
        <w:spacing w:line="360" w:lineRule="auto"/>
        <w:ind w:left="0" w:right="0" w:firstLine="567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5.4.1</w:t>
      </w:r>
      <w:r w:rsidRPr="006F6948">
        <w:rPr>
          <w:rFonts w:ascii="Arial" w:hAnsi="Arial" w:cs="Arial"/>
          <w:szCs w:val="24"/>
        </w:rPr>
        <w:t xml:space="preserve"> Консервы в потребительской упаковке должны иметь маркировку в соотве</w:t>
      </w:r>
      <w:r w:rsidRPr="006F6948">
        <w:rPr>
          <w:rFonts w:ascii="Arial" w:hAnsi="Arial" w:cs="Arial"/>
          <w:szCs w:val="24"/>
        </w:rPr>
        <w:t>т</w:t>
      </w:r>
      <w:r w:rsidRPr="006F6948">
        <w:rPr>
          <w:rFonts w:ascii="Arial" w:hAnsi="Arial" w:cs="Arial"/>
          <w:szCs w:val="24"/>
        </w:rPr>
        <w:t>ствии</w:t>
      </w:r>
      <w:r w:rsidR="009D2284">
        <w:rPr>
          <w:rFonts w:ascii="Arial" w:hAnsi="Arial" w:cs="Arial"/>
          <w:szCs w:val="24"/>
        </w:rPr>
        <w:t xml:space="preserve"> с</w:t>
      </w:r>
      <w:r w:rsidRPr="006F6948">
        <w:rPr>
          <w:rFonts w:ascii="Arial" w:hAnsi="Arial" w:cs="Arial"/>
          <w:szCs w:val="24"/>
        </w:rPr>
        <w:t xml:space="preserve"> </w:t>
      </w:r>
      <w:r w:rsidR="009D2284" w:rsidRPr="006F6948">
        <w:rPr>
          <w:rFonts w:ascii="Arial" w:hAnsi="Arial" w:cs="Arial"/>
          <w:szCs w:val="24"/>
        </w:rPr>
        <w:t>[</w:t>
      </w:r>
      <w:r w:rsidR="009D2284">
        <w:rPr>
          <w:rFonts w:ascii="Arial" w:hAnsi="Arial" w:cs="Arial"/>
          <w:szCs w:val="24"/>
        </w:rPr>
        <w:t>1</w:t>
      </w:r>
      <w:r w:rsidR="009D2284" w:rsidRPr="006F6948">
        <w:rPr>
          <w:rFonts w:ascii="Arial" w:hAnsi="Arial" w:cs="Arial"/>
          <w:szCs w:val="24"/>
        </w:rPr>
        <w:t>], [</w:t>
      </w:r>
      <w:r w:rsidR="009D2284">
        <w:rPr>
          <w:rFonts w:ascii="Arial" w:hAnsi="Arial" w:cs="Arial"/>
          <w:szCs w:val="24"/>
        </w:rPr>
        <w:t xml:space="preserve">6], </w:t>
      </w:r>
      <w:r w:rsidRPr="006F6948">
        <w:rPr>
          <w:rFonts w:ascii="Arial" w:hAnsi="Arial" w:cs="Arial"/>
          <w:szCs w:val="24"/>
        </w:rPr>
        <w:t xml:space="preserve"> ГОСТ 13534, или норматив</w:t>
      </w:r>
      <w:r w:rsidR="00647F3E">
        <w:rPr>
          <w:rFonts w:ascii="Arial" w:hAnsi="Arial" w:cs="Arial"/>
          <w:szCs w:val="24"/>
        </w:rPr>
        <w:t>ными</w:t>
      </w:r>
      <w:r w:rsidRPr="006F6948">
        <w:rPr>
          <w:rFonts w:ascii="Arial" w:hAnsi="Arial" w:cs="Arial"/>
          <w:szCs w:val="24"/>
        </w:rPr>
        <w:t xml:space="preserve"> право</w:t>
      </w:r>
      <w:r w:rsidR="00647F3E">
        <w:rPr>
          <w:rFonts w:ascii="Arial" w:hAnsi="Arial" w:cs="Arial"/>
          <w:szCs w:val="24"/>
        </w:rPr>
        <w:t>выми</w:t>
      </w:r>
      <w:r w:rsidRPr="006F6948">
        <w:rPr>
          <w:rFonts w:ascii="Arial" w:hAnsi="Arial" w:cs="Arial"/>
          <w:szCs w:val="24"/>
        </w:rPr>
        <w:t xml:space="preserve"> ак</w:t>
      </w:r>
      <w:r w:rsidR="00647F3E">
        <w:rPr>
          <w:rFonts w:ascii="Arial" w:hAnsi="Arial" w:cs="Arial"/>
          <w:szCs w:val="24"/>
        </w:rPr>
        <w:t>тами</w:t>
      </w:r>
      <w:r w:rsidRPr="006F6948">
        <w:rPr>
          <w:rFonts w:ascii="Arial" w:hAnsi="Arial" w:cs="Arial"/>
          <w:szCs w:val="24"/>
        </w:rPr>
        <w:t>, действую</w:t>
      </w:r>
      <w:r w:rsidR="00647F3E">
        <w:rPr>
          <w:rFonts w:ascii="Arial" w:hAnsi="Arial" w:cs="Arial"/>
          <w:szCs w:val="24"/>
        </w:rPr>
        <w:t>щими</w:t>
      </w:r>
      <w:r w:rsidRPr="006F6948">
        <w:rPr>
          <w:rFonts w:ascii="Arial" w:hAnsi="Arial" w:cs="Arial"/>
          <w:szCs w:val="24"/>
        </w:rPr>
        <w:t xml:space="preserve"> на территории государства, принявшего стандарт</w:t>
      </w:r>
      <w:r w:rsidRPr="006F6948">
        <w:rPr>
          <w:rFonts w:ascii="Arial" w:hAnsi="Arial" w:cs="Arial"/>
          <w:color w:val="000000"/>
          <w:szCs w:val="24"/>
        </w:rPr>
        <w:t xml:space="preserve"> и</w:t>
      </w:r>
      <w:r>
        <w:rPr>
          <w:rFonts w:ascii="Arial" w:hAnsi="Arial" w:cs="Arial"/>
          <w:color w:val="000000"/>
          <w:szCs w:val="24"/>
        </w:rPr>
        <w:t xml:space="preserve"> дополнительно</w:t>
      </w:r>
      <w:r w:rsidRPr="006F6948">
        <w:rPr>
          <w:rFonts w:ascii="Arial" w:hAnsi="Arial" w:cs="Arial"/>
          <w:color w:val="000000"/>
          <w:szCs w:val="24"/>
        </w:rPr>
        <w:t xml:space="preserve"> содержать следующую информацию:</w:t>
      </w:r>
    </w:p>
    <w:p w:rsidR="00914ABC" w:rsidRDefault="00914ABC" w:rsidP="00E51D71">
      <w:pPr>
        <w:widowControl w:val="0"/>
        <w:spacing w:line="360" w:lineRule="auto"/>
        <w:ind w:left="0" w:right="-1" w:firstLine="567"/>
        <w:rPr>
          <w:rFonts w:ascii="Arial" w:hAnsi="Arial" w:cs="Arial"/>
          <w:color w:val="000000"/>
          <w:szCs w:val="24"/>
        </w:rPr>
      </w:pPr>
      <w:r w:rsidRPr="006F6948">
        <w:rPr>
          <w:rFonts w:ascii="Arial" w:hAnsi="Arial" w:cs="Arial"/>
          <w:color w:val="000000"/>
          <w:szCs w:val="24"/>
        </w:rPr>
        <w:t>- сведения о т</w:t>
      </w:r>
      <w:r>
        <w:rPr>
          <w:rFonts w:ascii="Arial" w:hAnsi="Arial" w:cs="Arial"/>
          <w:color w:val="000000"/>
          <w:szCs w:val="24"/>
        </w:rPr>
        <w:t xml:space="preserve">ом, что консервы </w:t>
      </w:r>
      <w:r w:rsidRPr="006F6948">
        <w:rPr>
          <w:rFonts w:ascii="Arial" w:hAnsi="Arial" w:cs="Arial"/>
          <w:color w:val="000000"/>
          <w:szCs w:val="24"/>
        </w:rPr>
        <w:t xml:space="preserve"> предназначен</w:t>
      </w:r>
      <w:r>
        <w:rPr>
          <w:rFonts w:ascii="Arial" w:hAnsi="Arial" w:cs="Arial"/>
          <w:color w:val="000000"/>
          <w:szCs w:val="24"/>
        </w:rPr>
        <w:t>ы</w:t>
      </w:r>
      <w:r w:rsidRPr="006F6948">
        <w:rPr>
          <w:rFonts w:ascii="Arial" w:hAnsi="Arial" w:cs="Arial"/>
          <w:color w:val="000000"/>
          <w:szCs w:val="24"/>
        </w:rPr>
        <w:t xml:space="preserve"> для питания детей старше трех лет;</w:t>
      </w:r>
    </w:p>
    <w:p w:rsidR="00914ABC" w:rsidRPr="006F6948" w:rsidRDefault="00E51D71" w:rsidP="00E51D71">
      <w:pPr>
        <w:shd w:val="clear" w:color="auto" w:fill="FFFFFF"/>
        <w:tabs>
          <w:tab w:val="left" w:pos="510"/>
          <w:tab w:val="left" w:pos="624"/>
        </w:tabs>
        <w:spacing w:line="360" w:lineRule="auto"/>
        <w:ind w:left="0" w:right="-1" w:firstLine="567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-</w:t>
      </w:r>
      <w:r w:rsidR="00DB40C6">
        <w:rPr>
          <w:rFonts w:ascii="Arial" w:hAnsi="Arial" w:cs="Arial"/>
          <w:color w:val="000000"/>
          <w:szCs w:val="24"/>
        </w:rPr>
        <w:t xml:space="preserve"> </w:t>
      </w:r>
      <w:r>
        <w:rPr>
          <w:rFonts w:ascii="Arial" w:hAnsi="Arial" w:cs="Arial"/>
          <w:color w:val="000000"/>
          <w:szCs w:val="24"/>
        </w:rPr>
        <w:t>обозначение</w:t>
      </w:r>
      <w:r w:rsidR="00DB40C6">
        <w:rPr>
          <w:rFonts w:ascii="Arial" w:hAnsi="Arial" w:cs="Arial"/>
          <w:color w:val="000000"/>
          <w:szCs w:val="24"/>
        </w:rPr>
        <w:t xml:space="preserve"> </w:t>
      </w:r>
      <w:r>
        <w:rPr>
          <w:rFonts w:ascii="Arial" w:hAnsi="Arial" w:cs="Arial"/>
          <w:color w:val="000000"/>
          <w:szCs w:val="24"/>
        </w:rPr>
        <w:t xml:space="preserve"> </w:t>
      </w:r>
      <w:r w:rsidR="00DB40C6">
        <w:rPr>
          <w:rFonts w:ascii="Arial" w:hAnsi="Arial" w:cs="Arial"/>
          <w:color w:val="000000"/>
          <w:szCs w:val="24"/>
        </w:rPr>
        <w:t xml:space="preserve"> </w:t>
      </w:r>
      <w:r>
        <w:rPr>
          <w:rFonts w:ascii="Arial" w:hAnsi="Arial" w:cs="Arial"/>
          <w:color w:val="000000"/>
          <w:szCs w:val="24"/>
        </w:rPr>
        <w:t>нормативных</w:t>
      </w:r>
      <w:r w:rsidR="00DB40C6">
        <w:rPr>
          <w:rFonts w:ascii="Arial" w:hAnsi="Arial" w:cs="Arial"/>
          <w:color w:val="000000"/>
          <w:szCs w:val="24"/>
        </w:rPr>
        <w:t xml:space="preserve"> </w:t>
      </w:r>
      <w:r w:rsidR="00914ABC">
        <w:rPr>
          <w:rFonts w:ascii="Arial" w:hAnsi="Arial" w:cs="Arial"/>
          <w:color w:val="000000"/>
          <w:szCs w:val="24"/>
        </w:rPr>
        <w:t xml:space="preserve"> документов,</w:t>
      </w:r>
      <w:r w:rsidR="00DB40C6">
        <w:rPr>
          <w:rFonts w:ascii="Arial" w:hAnsi="Arial" w:cs="Arial"/>
          <w:color w:val="000000"/>
          <w:szCs w:val="24"/>
        </w:rPr>
        <w:t xml:space="preserve"> </w:t>
      </w:r>
      <w:r w:rsidR="00914ABC">
        <w:rPr>
          <w:rFonts w:ascii="Arial" w:hAnsi="Arial" w:cs="Arial"/>
          <w:color w:val="000000"/>
          <w:szCs w:val="24"/>
        </w:rPr>
        <w:t xml:space="preserve"> в соответствии</w:t>
      </w:r>
      <w:r w:rsidR="00DB40C6">
        <w:rPr>
          <w:rFonts w:ascii="Arial" w:hAnsi="Arial" w:cs="Arial"/>
          <w:color w:val="000000"/>
          <w:szCs w:val="24"/>
        </w:rPr>
        <w:t xml:space="preserve"> </w:t>
      </w:r>
      <w:r w:rsidR="00914ABC">
        <w:rPr>
          <w:rFonts w:ascii="Arial" w:hAnsi="Arial" w:cs="Arial"/>
          <w:color w:val="000000"/>
          <w:szCs w:val="24"/>
        </w:rPr>
        <w:t xml:space="preserve"> </w:t>
      </w:r>
      <w:r w:rsidR="00242D46">
        <w:rPr>
          <w:rFonts w:ascii="Arial" w:hAnsi="Arial" w:cs="Arial"/>
          <w:color w:val="000000"/>
          <w:szCs w:val="24"/>
        </w:rPr>
        <w:t>с которыми</w:t>
      </w:r>
      <w:r w:rsidR="00DB40C6">
        <w:rPr>
          <w:rFonts w:ascii="Arial" w:hAnsi="Arial" w:cs="Arial"/>
          <w:color w:val="000000"/>
          <w:szCs w:val="24"/>
        </w:rPr>
        <w:t xml:space="preserve">  </w:t>
      </w:r>
      <w:r w:rsidR="00242D46">
        <w:rPr>
          <w:rFonts w:ascii="Arial" w:hAnsi="Arial" w:cs="Arial"/>
          <w:color w:val="000000"/>
          <w:szCs w:val="24"/>
        </w:rPr>
        <w:t xml:space="preserve"> изготовлены консервы.</w:t>
      </w:r>
    </w:p>
    <w:p w:rsidR="00914ABC" w:rsidRPr="00914ABC" w:rsidRDefault="00914ABC" w:rsidP="00E51D71">
      <w:pPr>
        <w:shd w:val="clear" w:color="auto" w:fill="FFFFFF"/>
        <w:spacing w:line="360" w:lineRule="auto"/>
        <w:ind w:left="0" w:right="-1" w:firstLine="567"/>
        <w:rPr>
          <w:rFonts w:ascii="Arial" w:hAnsi="Arial" w:cs="Arial"/>
          <w:b/>
          <w:i/>
          <w:color w:val="000000"/>
          <w:szCs w:val="24"/>
        </w:rPr>
      </w:pPr>
      <w:r w:rsidRPr="0083732C">
        <w:rPr>
          <w:rFonts w:ascii="Arial" w:hAnsi="Arial" w:cs="Arial"/>
          <w:b/>
          <w:i/>
          <w:color w:val="000000"/>
          <w:szCs w:val="24"/>
        </w:rPr>
        <w:t xml:space="preserve">Пример маркировки: </w:t>
      </w:r>
      <w:r w:rsidR="00DB40C6">
        <w:rPr>
          <w:rFonts w:ascii="Arial" w:hAnsi="Arial" w:cs="Arial"/>
          <w:b/>
          <w:i/>
          <w:color w:val="000000"/>
          <w:szCs w:val="24"/>
        </w:rPr>
        <w:t>«</w:t>
      </w:r>
      <w:r>
        <w:rPr>
          <w:rFonts w:ascii="Arial" w:hAnsi="Arial" w:cs="Arial"/>
          <w:b/>
          <w:i/>
        </w:rPr>
        <w:t>Кусковые</w:t>
      </w:r>
      <w:r w:rsidRPr="0069795F">
        <w:rPr>
          <w:rFonts w:ascii="Arial" w:hAnsi="Arial" w:cs="Arial"/>
          <w:b/>
          <w:i/>
        </w:rPr>
        <w:t xml:space="preserve"> </w:t>
      </w:r>
      <w:r>
        <w:rPr>
          <w:rFonts w:ascii="Arial" w:hAnsi="Arial" w:cs="Arial"/>
          <w:b/>
          <w:i/>
        </w:rPr>
        <w:t>мясные</w:t>
      </w:r>
      <w:r w:rsidRPr="0069795F">
        <w:rPr>
          <w:rFonts w:ascii="Arial" w:hAnsi="Arial" w:cs="Arial"/>
          <w:b/>
          <w:i/>
        </w:rPr>
        <w:t xml:space="preserve"> стерилизованные </w:t>
      </w:r>
      <w:r>
        <w:rPr>
          <w:rFonts w:ascii="Arial" w:hAnsi="Arial" w:cs="Arial"/>
          <w:b/>
          <w:i/>
        </w:rPr>
        <w:t>к</w:t>
      </w:r>
      <w:r w:rsidRPr="0069795F">
        <w:rPr>
          <w:rFonts w:ascii="Arial" w:hAnsi="Arial" w:cs="Arial"/>
          <w:b/>
          <w:i/>
        </w:rPr>
        <w:t>он</w:t>
      </w:r>
      <w:r>
        <w:rPr>
          <w:rFonts w:ascii="Arial" w:hAnsi="Arial" w:cs="Arial"/>
          <w:b/>
          <w:i/>
        </w:rPr>
        <w:t xml:space="preserve">сервы </w:t>
      </w:r>
      <w:r w:rsidRPr="0069795F">
        <w:rPr>
          <w:rFonts w:ascii="Arial" w:hAnsi="Arial" w:cs="Arial"/>
          <w:b/>
          <w:i/>
        </w:rPr>
        <w:t>для п</w:t>
      </w:r>
      <w:r w:rsidRPr="0069795F">
        <w:rPr>
          <w:rFonts w:ascii="Arial" w:hAnsi="Arial" w:cs="Arial"/>
          <w:b/>
          <w:i/>
        </w:rPr>
        <w:t>и</w:t>
      </w:r>
      <w:r w:rsidRPr="0069795F">
        <w:rPr>
          <w:rFonts w:ascii="Arial" w:hAnsi="Arial" w:cs="Arial"/>
          <w:b/>
          <w:i/>
        </w:rPr>
        <w:t>тания детей старше трех лет</w:t>
      </w:r>
      <w:r w:rsidR="00E055A5">
        <w:rPr>
          <w:rFonts w:ascii="Arial" w:hAnsi="Arial" w:cs="Arial"/>
          <w:b/>
          <w:i/>
        </w:rPr>
        <w:t>.</w:t>
      </w:r>
      <w:r w:rsidR="00DB40C6">
        <w:rPr>
          <w:rFonts w:ascii="Arial" w:hAnsi="Arial" w:cs="Arial"/>
          <w:b/>
          <w:i/>
        </w:rPr>
        <w:t xml:space="preserve"> </w:t>
      </w:r>
      <w:r w:rsidR="00DB40C6" w:rsidRPr="0083732C">
        <w:rPr>
          <w:rFonts w:ascii="Arial" w:hAnsi="Arial" w:cs="Arial"/>
          <w:b/>
          <w:i/>
          <w:color w:val="000000"/>
          <w:szCs w:val="24"/>
        </w:rPr>
        <w:t>«Говядина тушеная с овощами»</w:t>
      </w:r>
      <w:r w:rsidRPr="008A4D40">
        <w:rPr>
          <w:rFonts w:ascii="Arial" w:hAnsi="Arial" w:cs="Arial"/>
        </w:rPr>
        <w:t>.</w:t>
      </w:r>
      <w:r w:rsidRPr="0069795F">
        <w:rPr>
          <w:rFonts w:ascii="Arial" w:hAnsi="Arial" w:cs="Arial"/>
          <w:b/>
          <w:i/>
        </w:rPr>
        <w:t xml:space="preserve"> </w:t>
      </w:r>
    </w:p>
    <w:p w:rsidR="00914ABC" w:rsidRPr="006F6948" w:rsidRDefault="00914ABC" w:rsidP="00E51D71">
      <w:pPr>
        <w:widowControl w:val="0"/>
        <w:spacing w:line="360" w:lineRule="auto"/>
        <w:ind w:left="0" w:right="-1" w:firstLine="567"/>
        <w:rPr>
          <w:rFonts w:ascii="Arial" w:hAnsi="Arial" w:cs="Arial"/>
          <w:i/>
          <w:szCs w:val="24"/>
        </w:rPr>
      </w:pPr>
      <w:r>
        <w:rPr>
          <w:rFonts w:ascii="Arial" w:hAnsi="Arial" w:cs="Arial"/>
          <w:szCs w:val="24"/>
        </w:rPr>
        <w:t>5.4</w:t>
      </w:r>
      <w:r w:rsidRPr="006F6948">
        <w:rPr>
          <w:rFonts w:ascii="Arial" w:hAnsi="Arial" w:cs="Arial"/>
          <w:szCs w:val="24"/>
        </w:rPr>
        <w:t>.</w:t>
      </w:r>
      <w:r>
        <w:rPr>
          <w:rFonts w:ascii="Arial" w:hAnsi="Arial" w:cs="Arial"/>
          <w:szCs w:val="24"/>
        </w:rPr>
        <w:t>2</w:t>
      </w:r>
      <w:r w:rsidRPr="006F6948">
        <w:rPr>
          <w:rFonts w:ascii="Arial" w:hAnsi="Arial" w:cs="Arial"/>
          <w:szCs w:val="24"/>
        </w:rPr>
        <w:t xml:space="preserve"> Маркировка, характеризующая  продукцию, помещенную в транспортную уп</w:t>
      </w:r>
      <w:r w:rsidRPr="006F6948">
        <w:rPr>
          <w:rFonts w:ascii="Arial" w:hAnsi="Arial" w:cs="Arial"/>
          <w:szCs w:val="24"/>
        </w:rPr>
        <w:t>а</w:t>
      </w:r>
      <w:r w:rsidRPr="006F6948">
        <w:rPr>
          <w:rFonts w:ascii="Arial" w:hAnsi="Arial" w:cs="Arial"/>
          <w:szCs w:val="24"/>
        </w:rPr>
        <w:t>ковку, по [</w:t>
      </w:r>
      <w:r>
        <w:rPr>
          <w:rFonts w:ascii="Arial" w:hAnsi="Arial" w:cs="Arial"/>
          <w:szCs w:val="24"/>
        </w:rPr>
        <w:t>1</w:t>
      </w:r>
      <w:r w:rsidRPr="006F6948">
        <w:rPr>
          <w:rFonts w:ascii="Arial" w:hAnsi="Arial" w:cs="Arial"/>
          <w:szCs w:val="24"/>
        </w:rPr>
        <w:t>], [</w:t>
      </w:r>
      <w:r>
        <w:rPr>
          <w:rFonts w:ascii="Arial" w:hAnsi="Arial" w:cs="Arial"/>
          <w:szCs w:val="24"/>
        </w:rPr>
        <w:t>6</w:t>
      </w:r>
      <w:r w:rsidRPr="006F6948">
        <w:rPr>
          <w:rFonts w:ascii="Arial" w:hAnsi="Arial" w:cs="Arial"/>
          <w:szCs w:val="24"/>
        </w:rPr>
        <w:t>], ГОСТ 13534</w:t>
      </w:r>
      <w:r>
        <w:rPr>
          <w:rFonts w:ascii="Arial" w:hAnsi="Arial" w:cs="Arial"/>
          <w:szCs w:val="24"/>
        </w:rPr>
        <w:t>,</w:t>
      </w:r>
      <w:r w:rsidRPr="006F6948">
        <w:rPr>
          <w:rFonts w:ascii="Arial" w:hAnsi="Arial" w:cs="Arial"/>
          <w:szCs w:val="24"/>
        </w:rPr>
        <w:t xml:space="preserve"> ГОСТ 14192 с дополнительным грифом: «Детское питание», с нанесением манипуляционных знаков: «Беречь от влаги», «</w:t>
      </w:r>
      <w:r>
        <w:rPr>
          <w:rFonts w:ascii="Arial" w:hAnsi="Arial" w:cs="Arial"/>
          <w:szCs w:val="24"/>
        </w:rPr>
        <w:t>Пределы</w:t>
      </w:r>
      <w:r w:rsidRPr="006F6948">
        <w:rPr>
          <w:rFonts w:ascii="Arial" w:hAnsi="Arial" w:cs="Arial"/>
          <w:szCs w:val="24"/>
        </w:rPr>
        <w:t xml:space="preserve"> температуры», «Верх», «Хрупкое. Осторожно». </w:t>
      </w:r>
    </w:p>
    <w:p w:rsidR="00914ABC" w:rsidRDefault="00914ABC" w:rsidP="00914ABC">
      <w:pPr>
        <w:shd w:val="clear" w:color="auto" w:fill="FFFFFF"/>
        <w:tabs>
          <w:tab w:val="left" w:pos="510"/>
          <w:tab w:val="left" w:pos="624"/>
        </w:tabs>
        <w:spacing w:line="360" w:lineRule="auto"/>
        <w:ind w:left="0" w:right="-1" w:firstLine="567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5</w:t>
      </w:r>
      <w:r w:rsidRPr="006F6948">
        <w:rPr>
          <w:rFonts w:ascii="Arial" w:hAnsi="Arial" w:cs="Arial"/>
          <w:color w:val="000000"/>
          <w:szCs w:val="24"/>
        </w:rPr>
        <w:t>.</w:t>
      </w:r>
      <w:r>
        <w:rPr>
          <w:rFonts w:ascii="Arial" w:hAnsi="Arial" w:cs="Arial"/>
          <w:color w:val="000000"/>
          <w:szCs w:val="24"/>
        </w:rPr>
        <w:t>4</w:t>
      </w:r>
      <w:r w:rsidRPr="006F6948">
        <w:rPr>
          <w:rFonts w:ascii="Arial" w:hAnsi="Arial" w:cs="Arial"/>
          <w:color w:val="000000"/>
          <w:szCs w:val="24"/>
        </w:rPr>
        <w:t>.</w:t>
      </w:r>
      <w:r>
        <w:rPr>
          <w:rFonts w:ascii="Arial" w:hAnsi="Arial" w:cs="Arial"/>
          <w:color w:val="000000"/>
          <w:szCs w:val="24"/>
        </w:rPr>
        <w:t>3</w:t>
      </w:r>
      <w:r w:rsidRPr="006F6948">
        <w:rPr>
          <w:rFonts w:ascii="Arial" w:hAnsi="Arial" w:cs="Arial"/>
          <w:color w:val="000000"/>
          <w:szCs w:val="24"/>
        </w:rPr>
        <w:t xml:space="preserve"> Маркировка консервов, отправляемых в районы Крайнего Севера и приравне</w:t>
      </w:r>
      <w:r w:rsidRPr="006F6948">
        <w:rPr>
          <w:rFonts w:ascii="Arial" w:hAnsi="Arial" w:cs="Arial"/>
          <w:color w:val="000000"/>
          <w:szCs w:val="24"/>
        </w:rPr>
        <w:t>н</w:t>
      </w:r>
      <w:r w:rsidRPr="006F6948">
        <w:rPr>
          <w:rFonts w:ascii="Arial" w:hAnsi="Arial" w:cs="Arial"/>
          <w:color w:val="000000"/>
          <w:szCs w:val="24"/>
        </w:rPr>
        <w:t xml:space="preserve">ные к ним местности, – по ГОСТ 15846.  </w:t>
      </w:r>
    </w:p>
    <w:p w:rsidR="00232410" w:rsidRDefault="00232410" w:rsidP="006F6948">
      <w:pPr>
        <w:shd w:val="clear" w:color="auto" w:fill="FFFFFF"/>
        <w:tabs>
          <w:tab w:val="num" w:pos="240"/>
          <w:tab w:val="left" w:pos="510"/>
          <w:tab w:val="left" w:pos="624"/>
        </w:tabs>
        <w:spacing w:line="360" w:lineRule="auto"/>
        <w:ind w:left="0" w:right="0" w:firstLine="567"/>
        <w:rPr>
          <w:rFonts w:ascii="Arial" w:hAnsi="Arial" w:cs="Arial"/>
          <w:b/>
          <w:szCs w:val="24"/>
        </w:rPr>
      </w:pPr>
    </w:p>
    <w:p w:rsidR="006F6948" w:rsidRPr="006F6948" w:rsidRDefault="00E31D71" w:rsidP="006F6948">
      <w:pPr>
        <w:shd w:val="clear" w:color="auto" w:fill="FFFFFF"/>
        <w:tabs>
          <w:tab w:val="num" w:pos="240"/>
          <w:tab w:val="left" w:pos="510"/>
          <w:tab w:val="left" w:pos="624"/>
        </w:tabs>
        <w:spacing w:line="360" w:lineRule="auto"/>
        <w:ind w:left="0" w:right="0" w:firstLine="567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5</w:t>
      </w:r>
      <w:r w:rsidR="00EE19DB">
        <w:rPr>
          <w:rFonts w:ascii="Arial" w:hAnsi="Arial" w:cs="Arial"/>
          <w:b/>
          <w:szCs w:val="24"/>
        </w:rPr>
        <w:t>.5</w:t>
      </w:r>
      <w:r w:rsidR="006F6948" w:rsidRPr="006F6948">
        <w:rPr>
          <w:rFonts w:ascii="Arial" w:hAnsi="Arial" w:cs="Arial"/>
          <w:b/>
          <w:szCs w:val="24"/>
        </w:rPr>
        <w:t xml:space="preserve"> Упаковка</w:t>
      </w:r>
    </w:p>
    <w:p w:rsidR="006F6948" w:rsidRPr="006F6948" w:rsidRDefault="00E31D71" w:rsidP="006F6948">
      <w:pPr>
        <w:shd w:val="clear" w:color="auto" w:fill="FFFFFF"/>
        <w:tabs>
          <w:tab w:val="num" w:pos="240"/>
          <w:tab w:val="left" w:pos="510"/>
          <w:tab w:val="left" w:pos="624"/>
        </w:tabs>
        <w:spacing w:line="360" w:lineRule="auto"/>
        <w:ind w:left="0" w:right="0" w:firstLine="567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5</w:t>
      </w:r>
      <w:r w:rsidR="00EE19DB">
        <w:rPr>
          <w:rFonts w:ascii="Arial" w:hAnsi="Arial" w:cs="Arial"/>
          <w:szCs w:val="24"/>
        </w:rPr>
        <w:t>.5</w:t>
      </w:r>
      <w:r w:rsidR="006F6948" w:rsidRPr="006F6948">
        <w:rPr>
          <w:rFonts w:ascii="Arial" w:hAnsi="Arial" w:cs="Arial"/>
          <w:szCs w:val="24"/>
        </w:rPr>
        <w:t>.1</w:t>
      </w:r>
      <w:proofErr w:type="gramStart"/>
      <w:r w:rsidR="006F6948" w:rsidRPr="006F6948">
        <w:rPr>
          <w:rFonts w:ascii="Arial" w:hAnsi="Arial" w:cs="Arial"/>
          <w:szCs w:val="24"/>
        </w:rPr>
        <w:t xml:space="preserve"> В</w:t>
      </w:r>
      <w:proofErr w:type="gramEnd"/>
      <w:r w:rsidR="006F6948" w:rsidRPr="006F6948">
        <w:rPr>
          <w:rFonts w:ascii="Arial" w:hAnsi="Arial" w:cs="Arial"/>
          <w:szCs w:val="24"/>
        </w:rPr>
        <w:t>се используемые материалы для упаковки должны соответствовать требов</w:t>
      </w:r>
      <w:r w:rsidR="006F6948" w:rsidRPr="006F6948">
        <w:rPr>
          <w:rFonts w:ascii="Arial" w:hAnsi="Arial" w:cs="Arial"/>
          <w:szCs w:val="24"/>
        </w:rPr>
        <w:t>а</w:t>
      </w:r>
      <w:r w:rsidR="008635B6">
        <w:rPr>
          <w:rFonts w:ascii="Arial" w:hAnsi="Arial" w:cs="Arial"/>
          <w:szCs w:val="24"/>
        </w:rPr>
        <w:t>ниям [7</w:t>
      </w:r>
      <w:r w:rsidR="006F6948" w:rsidRPr="006F6948">
        <w:rPr>
          <w:rFonts w:ascii="Arial" w:hAnsi="Arial" w:cs="Arial"/>
          <w:szCs w:val="24"/>
        </w:rPr>
        <w:t>] или нормативных правовых актов, действующих на территории государства, пр</w:t>
      </w:r>
      <w:r w:rsidR="006F6948" w:rsidRPr="006F6948">
        <w:rPr>
          <w:rFonts w:ascii="Arial" w:hAnsi="Arial" w:cs="Arial"/>
          <w:szCs w:val="24"/>
        </w:rPr>
        <w:t>и</w:t>
      </w:r>
      <w:r w:rsidR="006F6948" w:rsidRPr="006F6948">
        <w:rPr>
          <w:rFonts w:ascii="Arial" w:hAnsi="Arial" w:cs="Arial"/>
          <w:szCs w:val="24"/>
        </w:rPr>
        <w:t xml:space="preserve">нявшего стандарт. </w:t>
      </w:r>
    </w:p>
    <w:p w:rsidR="006F6948" w:rsidRPr="006F6948" w:rsidRDefault="00E31D71" w:rsidP="006F6948">
      <w:pPr>
        <w:shd w:val="clear" w:color="auto" w:fill="FFFFFF"/>
        <w:tabs>
          <w:tab w:val="num" w:pos="240"/>
          <w:tab w:val="left" w:pos="510"/>
          <w:tab w:val="left" w:pos="624"/>
        </w:tabs>
        <w:spacing w:line="360" w:lineRule="auto"/>
        <w:ind w:left="0" w:right="0" w:firstLine="567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5</w:t>
      </w:r>
      <w:r w:rsidR="00EE19DB">
        <w:rPr>
          <w:rFonts w:ascii="Arial" w:hAnsi="Arial" w:cs="Arial"/>
          <w:szCs w:val="24"/>
        </w:rPr>
        <w:t>.5</w:t>
      </w:r>
      <w:r w:rsidR="006F6948" w:rsidRPr="006F6948">
        <w:rPr>
          <w:rFonts w:ascii="Arial" w:hAnsi="Arial" w:cs="Arial"/>
          <w:szCs w:val="24"/>
        </w:rPr>
        <w:t xml:space="preserve">.2 Упаковка консервов – по ГОСТ 13534.   </w:t>
      </w:r>
    </w:p>
    <w:p w:rsidR="006F6948" w:rsidRPr="006F6948" w:rsidRDefault="006F6948" w:rsidP="006F6948">
      <w:pPr>
        <w:tabs>
          <w:tab w:val="left" w:pos="0"/>
        </w:tabs>
        <w:spacing w:line="360" w:lineRule="auto"/>
        <w:ind w:left="0" w:right="0" w:firstLine="567"/>
        <w:rPr>
          <w:rFonts w:ascii="Arial" w:hAnsi="Arial" w:cs="Arial"/>
          <w:szCs w:val="24"/>
        </w:rPr>
      </w:pPr>
      <w:r w:rsidRPr="006F6948">
        <w:rPr>
          <w:rFonts w:ascii="Arial" w:hAnsi="Arial" w:cs="Arial"/>
          <w:szCs w:val="24"/>
        </w:rPr>
        <w:t>К</w:t>
      </w:r>
      <w:r w:rsidR="00A43E9B">
        <w:rPr>
          <w:rFonts w:ascii="Arial" w:hAnsi="Arial" w:cs="Arial"/>
          <w:szCs w:val="24"/>
        </w:rPr>
        <w:t>онсервы массой нетто от 100 до 3</w:t>
      </w:r>
      <w:r w:rsidRPr="006F6948">
        <w:rPr>
          <w:rFonts w:ascii="Arial" w:hAnsi="Arial" w:cs="Arial"/>
          <w:szCs w:val="24"/>
        </w:rPr>
        <w:t>50 г фасуют в следующие виды упаковки:</w:t>
      </w:r>
    </w:p>
    <w:p w:rsidR="006F6948" w:rsidRPr="006F6948" w:rsidRDefault="006F6948" w:rsidP="006F6948">
      <w:pPr>
        <w:tabs>
          <w:tab w:val="left" w:pos="0"/>
        </w:tabs>
        <w:spacing w:line="360" w:lineRule="auto"/>
        <w:ind w:left="0" w:right="0" w:firstLine="567"/>
        <w:rPr>
          <w:rFonts w:ascii="Arial" w:hAnsi="Arial" w:cs="Arial"/>
          <w:szCs w:val="24"/>
        </w:rPr>
      </w:pPr>
      <w:r w:rsidRPr="006F6948">
        <w:rPr>
          <w:rFonts w:ascii="Arial" w:hAnsi="Arial" w:cs="Arial"/>
          <w:szCs w:val="24"/>
        </w:rPr>
        <w:t xml:space="preserve">-  стеклянные банки типа </w:t>
      </w:r>
      <w:r w:rsidRPr="006F6948">
        <w:rPr>
          <w:rFonts w:ascii="Arial" w:hAnsi="Arial" w:cs="Arial"/>
          <w:szCs w:val="24"/>
          <w:lang w:val="en-US"/>
        </w:rPr>
        <w:t>IV</w:t>
      </w:r>
      <w:r w:rsidRPr="006F6948">
        <w:rPr>
          <w:rFonts w:ascii="Arial" w:hAnsi="Arial" w:cs="Arial"/>
          <w:szCs w:val="24"/>
        </w:rPr>
        <w:t>-51 по ГОСТ 5717.2;</w:t>
      </w:r>
    </w:p>
    <w:p w:rsidR="006F6948" w:rsidRPr="006F6948" w:rsidRDefault="006F6948" w:rsidP="006F6948">
      <w:pPr>
        <w:tabs>
          <w:tab w:val="left" w:pos="0"/>
        </w:tabs>
        <w:spacing w:line="360" w:lineRule="auto"/>
        <w:ind w:left="0" w:right="0" w:firstLine="567"/>
        <w:rPr>
          <w:rFonts w:ascii="Arial" w:hAnsi="Arial" w:cs="Arial"/>
          <w:szCs w:val="24"/>
        </w:rPr>
      </w:pPr>
      <w:r w:rsidRPr="006F6948">
        <w:rPr>
          <w:rFonts w:ascii="Arial" w:hAnsi="Arial" w:cs="Arial"/>
          <w:szCs w:val="24"/>
        </w:rPr>
        <w:t xml:space="preserve">-  стеклянные банки под винтовую укупорку (тип </w:t>
      </w:r>
      <w:r w:rsidRPr="006F6948">
        <w:rPr>
          <w:rFonts w:ascii="Arial" w:hAnsi="Arial" w:cs="Arial"/>
          <w:szCs w:val="24"/>
          <w:lang w:val="en-US"/>
        </w:rPr>
        <w:t>III</w:t>
      </w:r>
      <w:r w:rsidRPr="006F6948">
        <w:rPr>
          <w:rFonts w:ascii="Arial" w:hAnsi="Arial" w:cs="Arial"/>
          <w:szCs w:val="24"/>
        </w:rPr>
        <w:t>) из бесцветного стекла;</w:t>
      </w:r>
    </w:p>
    <w:p w:rsidR="006F6948" w:rsidRPr="006F6948" w:rsidRDefault="008C1BDA" w:rsidP="006F6948">
      <w:pPr>
        <w:shd w:val="clear" w:color="auto" w:fill="FFFFFF"/>
        <w:tabs>
          <w:tab w:val="left" w:pos="510"/>
          <w:tab w:val="left" w:pos="624"/>
        </w:tabs>
        <w:spacing w:line="360" w:lineRule="auto"/>
        <w:ind w:left="0" w:right="-1" w:firstLine="567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- </w:t>
      </w:r>
      <w:r w:rsidR="006F6948" w:rsidRPr="006F6948">
        <w:rPr>
          <w:rFonts w:ascii="Arial" w:hAnsi="Arial" w:cs="Arial"/>
          <w:szCs w:val="24"/>
        </w:rPr>
        <w:t xml:space="preserve">металлические банки с внутренним защитным покрытием, изготовленные </w:t>
      </w:r>
      <w:r>
        <w:rPr>
          <w:rFonts w:ascii="Arial" w:hAnsi="Arial" w:cs="Arial"/>
          <w:szCs w:val="24"/>
        </w:rPr>
        <w:t xml:space="preserve"> </w:t>
      </w:r>
      <w:r w:rsidR="006F6948" w:rsidRPr="006F6948">
        <w:rPr>
          <w:rFonts w:ascii="Arial" w:hAnsi="Arial" w:cs="Arial"/>
          <w:szCs w:val="24"/>
        </w:rPr>
        <w:t xml:space="preserve">по </w:t>
      </w:r>
      <w:r>
        <w:rPr>
          <w:rFonts w:ascii="Arial" w:hAnsi="Arial" w:cs="Arial"/>
          <w:szCs w:val="24"/>
        </w:rPr>
        <w:t xml:space="preserve">       </w:t>
      </w:r>
      <w:r w:rsidR="006F6948" w:rsidRPr="006F6948">
        <w:rPr>
          <w:rFonts w:ascii="Arial" w:hAnsi="Arial" w:cs="Arial"/>
          <w:szCs w:val="24"/>
        </w:rPr>
        <w:t>ГОСТ 5981 из белой жести горячего лужения марки ГЖК-11 или электролитического л</w:t>
      </w:r>
      <w:r w:rsidR="006F6948" w:rsidRPr="006F6948">
        <w:rPr>
          <w:rFonts w:ascii="Arial" w:hAnsi="Arial" w:cs="Arial"/>
          <w:szCs w:val="24"/>
        </w:rPr>
        <w:t>у</w:t>
      </w:r>
      <w:r w:rsidR="006F6948" w:rsidRPr="006F6948">
        <w:rPr>
          <w:rFonts w:ascii="Arial" w:hAnsi="Arial" w:cs="Arial"/>
          <w:szCs w:val="24"/>
        </w:rPr>
        <w:t>жения марок ЭЖК-11 и ЭЖК-111 по ГОСТ 13345, или алюминиевой лакированной ленты с защитным покрытием;</w:t>
      </w:r>
    </w:p>
    <w:p w:rsidR="006F6948" w:rsidRPr="006F6948" w:rsidRDefault="006F6948" w:rsidP="006F6948">
      <w:pPr>
        <w:spacing w:line="360" w:lineRule="auto"/>
        <w:ind w:right="-1"/>
        <w:rPr>
          <w:rFonts w:ascii="Arial" w:eastAsia="Calibri" w:hAnsi="Arial" w:cs="Arial"/>
          <w:szCs w:val="24"/>
          <w:lang w:eastAsia="en-US"/>
        </w:rPr>
      </w:pPr>
      <w:r w:rsidRPr="006F6948">
        <w:rPr>
          <w:rFonts w:ascii="Arial" w:hAnsi="Arial" w:cs="Arial"/>
          <w:szCs w:val="24"/>
        </w:rPr>
        <w:t xml:space="preserve">- </w:t>
      </w:r>
      <w:r w:rsidRPr="006F6948">
        <w:rPr>
          <w:rFonts w:ascii="Arial" w:eastAsia="Calibri" w:hAnsi="Arial" w:cs="Arial"/>
          <w:szCs w:val="24"/>
          <w:lang w:eastAsia="en-US"/>
        </w:rPr>
        <w:t>упаковку из комбинированного  материала на основе алюминиевой фольги с пол</w:t>
      </w:r>
      <w:r w:rsidRPr="006F6948">
        <w:rPr>
          <w:rFonts w:ascii="Arial" w:eastAsia="Calibri" w:hAnsi="Arial" w:cs="Arial"/>
          <w:szCs w:val="24"/>
          <w:lang w:eastAsia="en-US"/>
        </w:rPr>
        <w:t>и</w:t>
      </w:r>
      <w:r w:rsidRPr="006F6948">
        <w:rPr>
          <w:rFonts w:ascii="Arial" w:eastAsia="Calibri" w:hAnsi="Arial" w:cs="Arial"/>
          <w:szCs w:val="24"/>
          <w:lang w:eastAsia="en-US"/>
        </w:rPr>
        <w:t>пропиленовым покрытием;</w:t>
      </w:r>
    </w:p>
    <w:p w:rsidR="006F6948" w:rsidRPr="006F6948" w:rsidRDefault="006F6948" w:rsidP="006F6948">
      <w:pPr>
        <w:tabs>
          <w:tab w:val="left" w:pos="0"/>
        </w:tabs>
        <w:spacing w:line="360" w:lineRule="auto"/>
        <w:ind w:left="0" w:right="0" w:firstLine="567"/>
        <w:rPr>
          <w:rFonts w:ascii="Arial" w:hAnsi="Arial" w:cs="Arial"/>
          <w:szCs w:val="24"/>
        </w:rPr>
      </w:pPr>
      <w:r w:rsidRPr="006F6948">
        <w:rPr>
          <w:rFonts w:ascii="Arial" w:hAnsi="Arial" w:cs="Arial"/>
          <w:szCs w:val="24"/>
        </w:rPr>
        <w:t xml:space="preserve">-  </w:t>
      </w:r>
      <w:r w:rsidRPr="006F6948">
        <w:rPr>
          <w:rFonts w:ascii="Arial" w:eastAsia="Calibri" w:hAnsi="Arial" w:cs="Arial"/>
          <w:szCs w:val="24"/>
          <w:lang w:eastAsia="en-US"/>
        </w:rPr>
        <w:t>упаковку</w:t>
      </w:r>
      <w:r w:rsidRPr="006F6948">
        <w:rPr>
          <w:rFonts w:ascii="Arial" w:hAnsi="Arial" w:cs="Arial"/>
          <w:szCs w:val="24"/>
        </w:rPr>
        <w:t xml:space="preserve"> из полимерных материалов для стерилизуемой продукции.</w:t>
      </w:r>
    </w:p>
    <w:p w:rsidR="006F6948" w:rsidRPr="006F6948" w:rsidRDefault="00E31D71" w:rsidP="006F6948">
      <w:pPr>
        <w:tabs>
          <w:tab w:val="left" w:pos="0"/>
        </w:tabs>
        <w:spacing w:line="360" w:lineRule="auto"/>
        <w:ind w:left="0" w:right="0" w:firstLine="567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5</w:t>
      </w:r>
      <w:r w:rsidR="00EE19DB">
        <w:rPr>
          <w:rFonts w:ascii="Arial" w:hAnsi="Arial" w:cs="Arial"/>
          <w:szCs w:val="24"/>
        </w:rPr>
        <w:t>.5</w:t>
      </w:r>
      <w:r w:rsidR="006F6948" w:rsidRPr="006F6948">
        <w:rPr>
          <w:rFonts w:ascii="Arial" w:hAnsi="Arial" w:cs="Arial"/>
          <w:szCs w:val="24"/>
        </w:rPr>
        <w:t>.3 Отклонения  массы нетто упаковочной единицы продукции  от номинальной массы должны соответствовать требованиям   ГОСТ  8.579.</w:t>
      </w:r>
    </w:p>
    <w:p w:rsidR="006F6948" w:rsidRPr="006F6948" w:rsidRDefault="00E31D71" w:rsidP="006F6948">
      <w:pPr>
        <w:tabs>
          <w:tab w:val="left" w:pos="0"/>
        </w:tabs>
        <w:spacing w:line="360" w:lineRule="auto"/>
        <w:ind w:left="0" w:right="0" w:firstLine="567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5</w:t>
      </w:r>
      <w:r w:rsidR="00EE19DB">
        <w:rPr>
          <w:rFonts w:ascii="Arial" w:hAnsi="Arial" w:cs="Arial"/>
          <w:szCs w:val="24"/>
        </w:rPr>
        <w:t>.5</w:t>
      </w:r>
      <w:r w:rsidR="006F6948" w:rsidRPr="006F6948">
        <w:rPr>
          <w:rFonts w:ascii="Arial" w:hAnsi="Arial" w:cs="Arial"/>
          <w:szCs w:val="24"/>
        </w:rPr>
        <w:t xml:space="preserve">.4 Консервы упаковывают в транспортную упаковку: ящики из гофрированного  картона по ГОСТ 9142 с обечайкой и картонными прокладками или блоками в </w:t>
      </w:r>
      <w:proofErr w:type="spellStart"/>
      <w:r w:rsidR="006F6948" w:rsidRPr="006F6948">
        <w:rPr>
          <w:rFonts w:ascii="Arial" w:hAnsi="Arial" w:cs="Arial"/>
          <w:szCs w:val="24"/>
        </w:rPr>
        <w:t>термоус</w:t>
      </w:r>
      <w:r w:rsidR="006F6948" w:rsidRPr="006F6948">
        <w:rPr>
          <w:rFonts w:ascii="Arial" w:hAnsi="Arial" w:cs="Arial"/>
          <w:szCs w:val="24"/>
        </w:rPr>
        <w:t>а</w:t>
      </w:r>
      <w:r w:rsidR="006F6948" w:rsidRPr="006F6948">
        <w:rPr>
          <w:rFonts w:ascii="Arial" w:hAnsi="Arial" w:cs="Arial"/>
          <w:szCs w:val="24"/>
        </w:rPr>
        <w:t>дочную</w:t>
      </w:r>
      <w:proofErr w:type="spellEnd"/>
      <w:r w:rsidR="006F6948" w:rsidRPr="006F6948">
        <w:rPr>
          <w:rFonts w:ascii="Arial" w:hAnsi="Arial" w:cs="Arial"/>
          <w:szCs w:val="24"/>
        </w:rPr>
        <w:t xml:space="preserve"> пленку по ГОСТ 25951 и в другую </w:t>
      </w:r>
      <w:r w:rsidR="006F6948" w:rsidRPr="006F6948">
        <w:rPr>
          <w:rFonts w:ascii="Arial" w:eastAsia="Calibri" w:hAnsi="Arial" w:cs="Arial"/>
          <w:szCs w:val="24"/>
          <w:lang w:eastAsia="en-US"/>
        </w:rPr>
        <w:t>упаковку</w:t>
      </w:r>
      <w:r w:rsidR="006F6948" w:rsidRPr="006F6948">
        <w:rPr>
          <w:rFonts w:ascii="Arial" w:hAnsi="Arial" w:cs="Arial"/>
          <w:szCs w:val="24"/>
        </w:rPr>
        <w:t>, разрешенную к применению в пищ</w:t>
      </w:r>
      <w:r w:rsidR="006F6948" w:rsidRPr="006F6948">
        <w:rPr>
          <w:rFonts w:ascii="Arial" w:hAnsi="Arial" w:cs="Arial"/>
          <w:szCs w:val="24"/>
        </w:rPr>
        <w:t>е</w:t>
      </w:r>
      <w:r w:rsidR="006F6948" w:rsidRPr="006F6948">
        <w:rPr>
          <w:rFonts w:ascii="Arial" w:hAnsi="Arial" w:cs="Arial"/>
          <w:szCs w:val="24"/>
        </w:rPr>
        <w:t>вой промышленности.</w:t>
      </w:r>
    </w:p>
    <w:p w:rsidR="006F6948" w:rsidRPr="006F6948" w:rsidRDefault="006F6948" w:rsidP="006F6948">
      <w:pPr>
        <w:tabs>
          <w:tab w:val="left" w:pos="0"/>
        </w:tabs>
        <w:spacing w:line="360" w:lineRule="auto"/>
        <w:ind w:left="0" w:right="0" w:firstLine="567"/>
        <w:rPr>
          <w:rFonts w:ascii="Arial" w:hAnsi="Arial" w:cs="Arial"/>
          <w:szCs w:val="24"/>
        </w:rPr>
      </w:pPr>
      <w:r w:rsidRPr="006F6948">
        <w:rPr>
          <w:rFonts w:ascii="Arial" w:hAnsi="Arial" w:cs="Arial"/>
          <w:szCs w:val="24"/>
        </w:rPr>
        <w:t>Консервы в металлических банках допускается упаковывать в ящики без картонных прокладок и обечайки.</w:t>
      </w:r>
    </w:p>
    <w:p w:rsidR="006F6948" w:rsidRPr="006F6948" w:rsidRDefault="00E31D71" w:rsidP="006F6948">
      <w:pPr>
        <w:shd w:val="clear" w:color="auto" w:fill="FFFFFF"/>
        <w:tabs>
          <w:tab w:val="left" w:pos="510"/>
          <w:tab w:val="left" w:pos="624"/>
        </w:tabs>
        <w:spacing w:line="360" w:lineRule="auto"/>
        <w:ind w:left="0" w:right="-1" w:firstLine="567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5</w:t>
      </w:r>
      <w:r w:rsidR="00EE19DB">
        <w:rPr>
          <w:rFonts w:ascii="Arial" w:hAnsi="Arial" w:cs="Arial"/>
          <w:szCs w:val="24"/>
        </w:rPr>
        <w:t>.5</w:t>
      </w:r>
      <w:r w:rsidR="006F6948" w:rsidRPr="006F6948">
        <w:rPr>
          <w:rFonts w:ascii="Arial" w:hAnsi="Arial" w:cs="Arial"/>
          <w:szCs w:val="24"/>
        </w:rPr>
        <w:t xml:space="preserve">.5 Масса нетто упакованных консервов на специальных поддонах не более </w:t>
      </w:r>
      <w:r w:rsidR="00061527">
        <w:rPr>
          <w:rFonts w:ascii="Arial" w:hAnsi="Arial" w:cs="Arial"/>
          <w:szCs w:val="24"/>
        </w:rPr>
        <w:t xml:space="preserve">                </w:t>
      </w:r>
      <w:smartTag w:uri="urn:schemas-microsoft-com:office:smarttags" w:element="metricconverter">
        <w:smartTagPr>
          <w:attr w:name="ProductID" w:val="1000 кг"/>
        </w:smartTagPr>
        <w:r w:rsidR="006F6948" w:rsidRPr="006F6948">
          <w:rPr>
            <w:rFonts w:ascii="Arial" w:hAnsi="Arial" w:cs="Arial"/>
            <w:szCs w:val="24"/>
          </w:rPr>
          <w:t>1000 кг</w:t>
        </w:r>
      </w:smartTag>
      <w:r w:rsidR="006F6948" w:rsidRPr="006F6948">
        <w:rPr>
          <w:rFonts w:ascii="Arial" w:hAnsi="Arial" w:cs="Arial"/>
          <w:szCs w:val="24"/>
        </w:rPr>
        <w:t xml:space="preserve">, в таре-оборудовании не более </w:t>
      </w:r>
      <w:smartTag w:uri="urn:schemas-microsoft-com:office:smarttags" w:element="metricconverter">
        <w:smartTagPr>
          <w:attr w:name="ProductID" w:val="500 кг"/>
        </w:smartTagPr>
        <w:r w:rsidR="006F6948" w:rsidRPr="006F6948">
          <w:rPr>
            <w:rFonts w:ascii="Arial" w:hAnsi="Arial" w:cs="Arial"/>
            <w:szCs w:val="24"/>
          </w:rPr>
          <w:t>500 кг</w:t>
        </w:r>
      </w:smartTag>
      <w:r w:rsidR="006F6948" w:rsidRPr="006F6948">
        <w:rPr>
          <w:rFonts w:ascii="Arial" w:hAnsi="Arial" w:cs="Arial"/>
          <w:szCs w:val="24"/>
        </w:rPr>
        <w:t xml:space="preserve">, в ящиках из гофрированного картона – не более </w:t>
      </w:r>
      <w:smartTag w:uri="urn:schemas-microsoft-com:office:smarttags" w:element="metricconverter">
        <w:smartTagPr>
          <w:attr w:name="ProductID" w:val="20 кг"/>
        </w:smartTagPr>
        <w:r w:rsidR="006F6948" w:rsidRPr="006F6948">
          <w:rPr>
            <w:rFonts w:ascii="Arial" w:hAnsi="Arial" w:cs="Arial"/>
            <w:szCs w:val="24"/>
          </w:rPr>
          <w:t>20 кг</w:t>
        </w:r>
      </w:smartTag>
      <w:r w:rsidR="006F6948" w:rsidRPr="006F6948">
        <w:rPr>
          <w:rFonts w:ascii="Arial" w:hAnsi="Arial" w:cs="Arial"/>
          <w:szCs w:val="24"/>
        </w:rPr>
        <w:t>.</w:t>
      </w:r>
    </w:p>
    <w:p w:rsidR="006F6948" w:rsidRPr="006F6948" w:rsidRDefault="00E31D71" w:rsidP="006F6948">
      <w:pPr>
        <w:shd w:val="clear" w:color="auto" w:fill="FFFFFF"/>
        <w:tabs>
          <w:tab w:val="left" w:pos="510"/>
          <w:tab w:val="left" w:pos="624"/>
        </w:tabs>
        <w:spacing w:line="360" w:lineRule="auto"/>
        <w:ind w:left="0" w:right="-1" w:firstLine="567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5</w:t>
      </w:r>
      <w:r w:rsidR="00545186">
        <w:rPr>
          <w:rFonts w:ascii="Arial" w:hAnsi="Arial" w:cs="Arial"/>
          <w:color w:val="000000"/>
          <w:szCs w:val="24"/>
        </w:rPr>
        <w:t>.5</w:t>
      </w:r>
      <w:r w:rsidR="006F6948" w:rsidRPr="006F6948">
        <w:rPr>
          <w:rFonts w:ascii="Arial" w:hAnsi="Arial" w:cs="Arial"/>
          <w:color w:val="000000"/>
          <w:szCs w:val="24"/>
        </w:rPr>
        <w:t xml:space="preserve">.6 Упаковка консервов, отправляемых в районы Крайнего Севера и приравненные к ним местности, – по ГОСТ 15846.  </w:t>
      </w:r>
    </w:p>
    <w:p w:rsidR="006F6948" w:rsidRPr="006F6948" w:rsidRDefault="00E31D71" w:rsidP="006F6948">
      <w:pPr>
        <w:spacing w:line="360" w:lineRule="auto"/>
        <w:ind w:left="0" w:right="0" w:firstLine="567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5</w:t>
      </w:r>
      <w:r w:rsidR="00545186">
        <w:rPr>
          <w:rFonts w:ascii="Arial" w:hAnsi="Arial" w:cs="Arial"/>
          <w:szCs w:val="24"/>
        </w:rPr>
        <w:t>.5</w:t>
      </w:r>
      <w:r w:rsidR="006F6948" w:rsidRPr="006F6948">
        <w:rPr>
          <w:rFonts w:ascii="Arial" w:hAnsi="Arial" w:cs="Arial"/>
          <w:szCs w:val="24"/>
        </w:rPr>
        <w:t>.7 Пакетирование – по ГОСТ 26663. Средства скрепления груза в транспортные пакеты – по ГОСТ 21650 с основными параметрами и размерами по ГОСТ 24597.</w:t>
      </w:r>
    </w:p>
    <w:p w:rsidR="006F6948" w:rsidRPr="006F6948" w:rsidRDefault="006F6948" w:rsidP="006F6948">
      <w:pPr>
        <w:spacing w:line="360" w:lineRule="auto"/>
        <w:ind w:left="0" w:right="0" w:firstLine="567"/>
        <w:rPr>
          <w:rFonts w:ascii="Arial" w:hAnsi="Arial" w:cs="Arial"/>
          <w:szCs w:val="24"/>
        </w:rPr>
      </w:pPr>
    </w:p>
    <w:p w:rsidR="006F6948" w:rsidRPr="006F6948" w:rsidRDefault="00E31D71" w:rsidP="006F6948">
      <w:pPr>
        <w:spacing w:line="360" w:lineRule="auto"/>
        <w:ind w:right="-1" w:firstLine="567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 6</w:t>
      </w:r>
      <w:r w:rsidR="006F6948" w:rsidRPr="006F6948">
        <w:rPr>
          <w:rFonts w:ascii="Arial" w:hAnsi="Arial" w:cs="Arial"/>
          <w:b/>
          <w:szCs w:val="24"/>
        </w:rPr>
        <w:t xml:space="preserve"> Правила приемки</w:t>
      </w:r>
    </w:p>
    <w:p w:rsidR="006F6948" w:rsidRPr="006F6948" w:rsidRDefault="00E31D71" w:rsidP="006F6948">
      <w:pPr>
        <w:shd w:val="clear" w:color="auto" w:fill="FFFFFF"/>
        <w:spacing w:line="360" w:lineRule="auto"/>
        <w:ind w:left="0" w:right="0" w:firstLine="567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6</w:t>
      </w:r>
      <w:r w:rsidR="006F6948" w:rsidRPr="006F6948">
        <w:rPr>
          <w:rFonts w:ascii="Arial" w:hAnsi="Arial" w:cs="Arial"/>
          <w:color w:val="000000"/>
          <w:szCs w:val="24"/>
        </w:rPr>
        <w:t>.1 Консервы принимают парт</w:t>
      </w:r>
      <w:r w:rsidR="008635B6">
        <w:rPr>
          <w:rFonts w:ascii="Arial" w:hAnsi="Arial" w:cs="Arial"/>
          <w:color w:val="000000"/>
          <w:szCs w:val="24"/>
        </w:rPr>
        <w:t>иями. Определение партии – по [2</w:t>
      </w:r>
      <w:r w:rsidR="006F6948" w:rsidRPr="006F6948">
        <w:rPr>
          <w:rFonts w:ascii="Arial" w:hAnsi="Arial" w:cs="Arial"/>
          <w:color w:val="000000"/>
          <w:szCs w:val="24"/>
        </w:rPr>
        <w:t xml:space="preserve">],  объем выборок – по ГОСТ </w:t>
      </w:r>
      <w:r w:rsidR="006F6948" w:rsidRPr="006F6948">
        <w:rPr>
          <w:rFonts w:ascii="Arial" w:hAnsi="Arial" w:cs="Arial"/>
          <w:szCs w:val="24"/>
        </w:rPr>
        <w:t>8756.0.</w:t>
      </w:r>
      <w:r w:rsidR="006F6948" w:rsidRPr="006F6948">
        <w:rPr>
          <w:rFonts w:ascii="Arial" w:hAnsi="Arial" w:cs="Arial"/>
          <w:color w:val="000000"/>
          <w:szCs w:val="24"/>
        </w:rPr>
        <w:t xml:space="preserve">   </w:t>
      </w:r>
    </w:p>
    <w:p w:rsidR="006F6948" w:rsidRPr="006F6948" w:rsidRDefault="006F6948" w:rsidP="00E31D71">
      <w:pPr>
        <w:tabs>
          <w:tab w:val="left" w:pos="567"/>
        </w:tabs>
        <w:spacing w:line="360" w:lineRule="auto"/>
        <w:ind w:left="0" w:firstLine="567"/>
        <w:rPr>
          <w:rFonts w:ascii="Arial" w:hAnsi="Arial" w:cs="Arial"/>
          <w:szCs w:val="24"/>
        </w:rPr>
      </w:pPr>
      <w:r w:rsidRPr="006F6948">
        <w:rPr>
          <w:rFonts w:ascii="Arial" w:hAnsi="Arial" w:cs="Arial"/>
          <w:szCs w:val="24"/>
        </w:rPr>
        <w:t xml:space="preserve">Консервы перед реализацией выдерживают на складе изготовителя не менее </w:t>
      </w:r>
      <w:r w:rsidR="00061527">
        <w:rPr>
          <w:rFonts w:ascii="Arial" w:hAnsi="Arial" w:cs="Arial"/>
          <w:szCs w:val="24"/>
        </w:rPr>
        <w:t xml:space="preserve">           </w:t>
      </w:r>
      <w:r w:rsidRPr="006F6948">
        <w:rPr>
          <w:rFonts w:ascii="Arial" w:hAnsi="Arial" w:cs="Arial"/>
          <w:szCs w:val="24"/>
        </w:rPr>
        <w:t>21 суток в условиях хранения при температуре от 0 °С до 25 °С и относительной вла</w:t>
      </w:r>
      <w:r w:rsidRPr="006F6948">
        <w:rPr>
          <w:rFonts w:ascii="Arial" w:hAnsi="Arial" w:cs="Arial"/>
          <w:szCs w:val="24"/>
        </w:rPr>
        <w:t>ж</w:t>
      </w:r>
      <w:r w:rsidRPr="006F6948">
        <w:rPr>
          <w:rFonts w:ascii="Arial" w:hAnsi="Arial" w:cs="Arial"/>
          <w:szCs w:val="24"/>
        </w:rPr>
        <w:t xml:space="preserve">ности воздуха не более 75 %. </w:t>
      </w:r>
    </w:p>
    <w:p w:rsidR="006F6948" w:rsidRDefault="00E31D71" w:rsidP="006F6948">
      <w:pPr>
        <w:tabs>
          <w:tab w:val="left" w:pos="510"/>
          <w:tab w:val="left" w:pos="624"/>
        </w:tabs>
        <w:suppressAutoHyphens/>
        <w:spacing w:line="360" w:lineRule="auto"/>
        <w:ind w:left="0" w:right="0" w:firstLine="567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6</w:t>
      </w:r>
      <w:r w:rsidR="006F6948" w:rsidRPr="006F6948">
        <w:rPr>
          <w:rFonts w:ascii="Arial" w:hAnsi="Arial" w:cs="Arial"/>
          <w:szCs w:val="24"/>
        </w:rPr>
        <w:t xml:space="preserve">.2 Рекомендуется органолептические показатели, герметичность упаковки  и </w:t>
      </w:r>
      <w:proofErr w:type="spellStart"/>
      <w:r w:rsidR="006F6948" w:rsidRPr="006F6948">
        <w:rPr>
          <w:rFonts w:ascii="Arial" w:hAnsi="Arial" w:cs="Arial"/>
          <w:szCs w:val="24"/>
        </w:rPr>
        <w:t>мас</w:t>
      </w:r>
      <w:r w:rsidR="00E2039B">
        <w:rPr>
          <w:rFonts w:ascii="Arial" w:hAnsi="Arial" w:cs="Arial"/>
          <w:szCs w:val="24"/>
        </w:rPr>
        <w:t>-</w:t>
      </w:r>
      <w:r w:rsidR="006F6948" w:rsidRPr="006F6948">
        <w:rPr>
          <w:rFonts w:ascii="Arial" w:hAnsi="Arial" w:cs="Arial"/>
          <w:szCs w:val="24"/>
        </w:rPr>
        <w:t>совую</w:t>
      </w:r>
      <w:proofErr w:type="spellEnd"/>
      <w:r w:rsidR="006F6948" w:rsidRPr="006F6948">
        <w:rPr>
          <w:rFonts w:ascii="Arial" w:hAnsi="Arial" w:cs="Arial"/>
          <w:szCs w:val="24"/>
        </w:rPr>
        <w:t xml:space="preserve"> долю  жира  определять в каждой партии.</w:t>
      </w:r>
    </w:p>
    <w:p w:rsidR="00C67929" w:rsidRPr="008C4294" w:rsidRDefault="00E31D71" w:rsidP="00C67929">
      <w:pPr>
        <w:overflowPunct/>
        <w:autoSpaceDE/>
        <w:autoSpaceDN/>
        <w:adjustRightInd/>
        <w:spacing w:line="360" w:lineRule="auto"/>
        <w:ind w:left="0" w:right="0" w:firstLine="567"/>
        <w:textAlignment w:val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6</w:t>
      </w:r>
      <w:r w:rsidR="008C4294" w:rsidRPr="006F6948">
        <w:rPr>
          <w:rFonts w:ascii="Arial" w:hAnsi="Arial" w:cs="Arial"/>
          <w:szCs w:val="24"/>
        </w:rPr>
        <w:t xml:space="preserve">.3 </w:t>
      </w:r>
      <w:r w:rsidR="00C67929">
        <w:rPr>
          <w:rFonts w:ascii="Arial" w:hAnsi="Arial" w:cs="Arial"/>
          <w:szCs w:val="24"/>
        </w:rPr>
        <w:t xml:space="preserve">Показатели массовой доли </w:t>
      </w:r>
      <w:r w:rsidR="00C67929" w:rsidRPr="008C4294">
        <w:rPr>
          <w:rFonts w:ascii="Arial" w:hAnsi="Arial" w:cs="Arial"/>
          <w:szCs w:val="24"/>
        </w:rPr>
        <w:t xml:space="preserve"> белка,</w:t>
      </w:r>
      <w:r w:rsidR="00F91532">
        <w:rPr>
          <w:rFonts w:ascii="Arial" w:hAnsi="Arial" w:cs="Arial"/>
          <w:szCs w:val="24"/>
        </w:rPr>
        <w:t xml:space="preserve"> жира,</w:t>
      </w:r>
      <w:r w:rsidR="00D328DB">
        <w:rPr>
          <w:rFonts w:ascii="Arial" w:hAnsi="Arial" w:cs="Arial"/>
          <w:szCs w:val="24"/>
        </w:rPr>
        <w:t xml:space="preserve"> крахмала, хлоридов</w:t>
      </w:r>
      <w:r w:rsidR="00D328DB" w:rsidRPr="003C0C5D">
        <w:rPr>
          <w:rFonts w:ascii="Arial" w:hAnsi="Arial" w:cs="Arial"/>
          <w:szCs w:val="24"/>
        </w:rPr>
        <w:t xml:space="preserve"> (поваренной соли)</w:t>
      </w:r>
      <w:r w:rsidR="00C67929" w:rsidRPr="008C4294">
        <w:rPr>
          <w:rFonts w:ascii="Arial" w:hAnsi="Arial" w:cs="Arial"/>
          <w:szCs w:val="24"/>
        </w:rPr>
        <w:t xml:space="preserve">, муки  определяют периодически, но не реже одного раза </w:t>
      </w:r>
      <w:r w:rsidR="00C67929">
        <w:rPr>
          <w:rFonts w:ascii="Arial" w:hAnsi="Arial" w:cs="Arial"/>
          <w:szCs w:val="24"/>
        </w:rPr>
        <w:t>в 10</w:t>
      </w:r>
      <w:r w:rsidR="00C67929" w:rsidRPr="008C4294">
        <w:rPr>
          <w:rFonts w:ascii="Arial" w:hAnsi="Arial" w:cs="Arial"/>
          <w:szCs w:val="24"/>
        </w:rPr>
        <w:t xml:space="preserve"> дней, а также по требов</w:t>
      </w:r>
      <w:r w:rsidR="00C67929" w:rsidRPr="008C4294">
        <w:rPr>
          <w:rFonts w:ascii="Arial" w:hAnsi="Arial" w:cs="Arial"/>
          <w:szCs w:val="24"/>
        </w:rPr>
        <w:t>а</w:t>
      </w:r>
      <w:r w:rsidR="00C67929" w:rsidRPr="008C4294">
        <w:rPr>
          <w:rFonts w:ascii="Arial" w:hAnsi="Arial" w:cs="Arial"/>
          <w:szCs w:val="24"/>
        </w:rPr>
        <w:t xml:space="preserve">нию контролирующей организации или потребителя. </w:t>
      </w:r>
      <w:r w:rsidR="00C67929">
        <w:rPr>
          <w:rFonts w:ascii="Arial" w:hAnsi="Arial" w:cs="Arial"/>
          <w:szCs w:val="24"/>
        </w:rPr>
        <w:t>П</w:t>
      </w:r>
      <w:r w:rsidR="00C67929" w:rsidRPr="002638A1">
        <w:rPr>
          <w:rFonts w:ascii="Arial" w:hAnsi="Arial" w:cs="Arial"/>
          <w:szCs w:val="24"/>
        </w:rPr>
        <w:t>оказатели массовой доли витам</w:t>
      </w:r>
      <w:r w:rsidR="00C67929" w:rsidRPr="002638A1">
        <w:rPr>
          <w:rFonts w:ascii="Arial" w:hAnsi="Arial" w:cs="Arial"/>
          <w:szCs w:val="24"/>
        </w:rPr>
        <w:t>и</w:t>
      </w:r>
      <w:r w:rsidR="00C67929" w:rsidRPr="002638A1">
        <w:rPr>
          <w:rFonts w:ascii="Arial" w:hAnsi="Arial" w:cs="Arial"/>
          <w:szCs w:val="24"/>
        </w:rPr>
        <w:t xml:space="preserve">нов – для витаминизированных </w:t>
      </w:r>
      <w:r w:rsidR="00C67929">
        <w:rPr>
          <w:rFonts w:ascii="Arial" w:hAnsi="Arial" w:cs="Arial"/>
          <w:szCs w:val="24"/>
        </w:rPr>
        <w:t>консервов</w:t>
      </w:r>
      <w:r w:rsidR="00C67929" w:rsidRPr="002638A1">
        <w:rPr>
          <w:rFonts w:ascii="Arial" w:hAnsi="Arial" w:cs="Arial"/>
          <w:szCs w:val="24"/>
        </w:rPr>
        <w:t xml:space="preserve"> и массовой доли минеральных веществ – для </w:t>
      </w:r>
      <w:r w:rsidR="00C67929">
        <w:rPr>
          <w:rFonts w:ascii="Arial" w:hAnsi="Arial" w:cs="Arial"/>
          <w:szCs w:val="24"/>
        </w:rPr>
        <w:t>консервов</w:t>
      </w:r>
      <w:r w:rsidR="00C67929" w:rsidRPr="002638A1">
        <w:rPr>
          <w:rFonts w:ascii="Arial" w:hAnsi="Arial" w:cs="Arial"/>
          <w:szCs w:val="24"/>
        </w:rPr>
        <w:t>, обогащенных минеральными компонентами, изготовител</w:t>
      </w:r>
      <w:r w:rsidR="00C67929">
        <w:rPr>
          <w:rFonts w:ascii="Arial" w:hAnsi="Arial" w:cs="Arial"/>
          <w:szCs w:val="24"/>
        </w:rPr>
        <w:t>ь</w:t>
      </w:r>
      <w:r w:rsidR="00C67929" w:rsidRPr="002638A1">
        <w:rPr>
          <w:rFonts w:ascii="Arial" w:hAnsi="Arial" w:cs="Arial"/>
          <w:szCs w:val="24"/>
        </w:rPr>
        <w:t xml:space="preserve"> опре</w:t>
      </w:r>
      <w:r w:rsidR="00C67929">
        <w:rPr>
          <w:rFonts w:ascii="Arial" w:hAnsi="Arial" w:cs="Arial"/>
          <w:szCs w:val="24"/>
        </w:rPr>
        <w:t>деляет</w:t>
      </w:r>
      <w:r w:rsidR="00C67929" w:rsidRPr="002638A1">
        <w:rPr>
          <w:rFonts w:ascii="Arial" w:hAnsi="Arial" w:cs="Arial"/>
          <w:szCs w:val="24"/>
        </w:rPr>
        <w:t xml:space="preserve"> пери</w:t>
      </w:r>
      <w:r w:rsidR="00C67929" w:rsidRPr="002638A1">
        <w:rPr>
          <w:rFonts w:ascii="Arial" w:hAnsi="Arial" w:cs="Arial"/>
          <w:szCs w:val="24"/>
        </w:rPr>
        <w:t>о</w:t>
      </w:r>
      <w:r w:rsidR="00C67929" w:rsidRPr="002638A1">
        <w:rPr>
          <w:rFonts w:ascii="Arial" w:hAnsi="Arial" w:cs="Arial"/>
          <w:szCs w:val="24"/>
        </w:rPr>
        <w:t>дически, но не реже одного раза в квартал. Периодичность контроля устанавливает изг</w:t>
      </w:r>
      <w:r w:rsidR="00C67929" w:rsidRPr="002638A1">
        <w:rPr>
          <w:rFonts w:ascii="Arial" w:hAnsi="Arial" w:cs="Arial"/>
          <w:szCs w:val="24"/>
        </w:rPr>
        <w:t>о</w:t>
      </w:r>
      <w:r w:rsidR="00C67929" w:rsidRPr="002638A1">
        <w:rPr>
          <w:rFonts w:ascii="Arial" w:hAnsi="Arial" w:cs="Arial"/>
          <w:szCs w:val="24"/>
        </w:rPr>
        <w:t xml:space="preserve">товитель </w:t>
      </w:r>
      <w:r w:rsidR="00C67929" w:rsidRPr="008C4294">
        <w:rPr>
          <w:rFonts w:ascii="Arial" w:hAnsi="Arial" w:cs="Arial"/>
          <w:szCs w:val="24"/>
        </w:rPr>
        <w:t>в   программе производственного контроля</w:t>
      </w:r>
      <w:r w:rsidR="00C67929" w:rsidRPr="002638A1">
        <w:rPr>
          <w:rFonts w:ascii="Arial" w:hAnsi="Arial" w:cs="Arial"/>
          <w:szCs w:val="24"/>
        </w:rPr>
        <w:t>.</w:t>
      </w:r>
    </w:p>
    <w:p w:rsidR="006F6948" w:rsidRPr="006F6948" w:rsidRDefault="00E31D71" w:rsidP="008C4294">
      <w:pPr>
        <w:spacing w:line="360" w:lineRule="auto"/>
        <w:ind w:left="0" w:right="0" w:firstLine="567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6</w:t>
      </w:r>
      <w:r w:rsidR="006F6948" w:rsidRPr="006F6948">
        <w:rPr>
          <w:rFonts w:ascii="Arial" w:hAnsi="Arial" w:cs="Arial"/>
          <w:szCs w:val="24"/>
        </w:rPr>
        <w:t>.4 Испытания по показателям безопасности (содержанию токсичных э</w:t>
      </w:r>
      <w:r w:rsidR="00E2039B">
        <w:rPr>
          <w:rFonts w:ascii="Arial" w:hAnsi="Arial" w:cs="Arial"/>
          <w:szCs w:val="24"/>
        </w:rPr>
        <w:t xml:space="preserve">лементов, </w:t>
      </w:r>
      <w:proofErr w:type="spellStart"/>
      <w:r w:rsidR="00E2039B">
        <w:rPr>
          <w:rFonts w:ascii="Arial" w:hAnsi="Arial" w:cs="Arial"/>
          <w:szCs w:val="24"/>
        </w:rPr>
        <w:t>нитрозаминов</w:t>
      </w:r>
      <w:proofErr w:type="spellEnd"/>
      <w:r w:rsidR="006F6948" w:rsidRPr="006F6948">
        <w:rPr>
          <w:rFonts w:ascii="Arial" w:hAnsi="Arial" w:cs="Arial"/>
          <w:szCs w:val="24"/>
        </w:rPr>
        <w:t>, нитритов, пестицидов, радионуклидов, антибиотиков, микробиологические показатели) проводят в соответствии с программой производственного контроля  и тр</w:t>
      </w:r>
      <w:r w:rsidR="006F6948" w:rsidRPr="006F6948">
        <w:rPr>
          <w:rFonts w:ascii="Arial" w:hAnsi="Arial" w:cs="Arial"/>
          <w:szCs w:val="24"/>
        </w:rPr>
        <w:t>е</w:t>
      </w:r>
      <w:r w:rsidR="006F6948" w:rsidRPr="006F6948">
        <w:rPr>
          <w:rFonts w:ascii="Arial" w:hAnsi="Arial" w:cs="Arial"/>
          <w:szCs w:val="24"/>
        </w:rPr>
        <w:t>бованиями, действующими на территории государства, принявшего стандарт.</w:t>
      </w:r>
    </w:p>
    <w:p w:rsidR="006F6948" w:rsidRPr="006F6948" w:rsidRDefault="00E31D71" w:rsidP="00E31D71">
      <w:pPr>
        <w:spacing w:line="360" w:lineRule="auto"/>
        <w:ind w:left="0" w:right="-1" w:firstLine="567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6</w:t>
      </w:r>
      <w:r w:rsidR="006F6948" w:rsidRPr="006F6948">
        <w:rPr>
          <w:rFonts w:ascii="Arial" w:hAnsi="Arial" w:cs="Arial"/>
          <w:szCs w:val="24"/>
        </w:rPr>
        <w:t xml:space="preserve">.5 Контроль за содержанием </w:t>
      </w:r>
      <w:proofErr w:type="spellStart"/>
      <w:r w:rsidR="006F6948" w:rsidRPr="006F6948">
        <w:rPr>
          <w:rFonts w:ascii="Arial" w:hAnsi="Arial" w:cs="Arial"/>
          <w:szCs w:val="24"/>
        </w:rPr>
        <w:t>диоксинов</w:t>
      </w:r>
      <w:proofErr w:type="spellEnd"/>
      <w:r w:rsidR="006F6948" w:rsidRPr="006F6948">
        <w:rPr>
          <w:rFonts w:ascii="Arial" w:hAnsi="Arial" w:cs="Arial"/>
          <w:szCs w:val="24"/>
        </w:rPr>
        <w:t xml:space="preserve">  проводится в случаях ухудшения эколог</w:t>
      </w:r>
      <w:r w:rsidR="006F6948" w:rsidRPr="006F6948">
        <w:rPr>
          <w:rFonts w:ascii="Arial" w:hAnsi="Arial" w:cs="Arial"/>
          <w:szCs w:val="24"/>
        </w:rPr>
        <w:t>и</w:t>
      </w:r>
      <w:r w:rsidR="006F6948" w:rsidRPr="006F6948">
        <w:rPr>
          <w:rFonts w:ascii="Arial" w:hAnsi="Arial" w:cs="Arial"/>
          <w:szCs w:val="24"/>
        </w:rPr>
        <w:t>ческой ситуации, связанной с авариями, техногенными и природными катастрофами, пр</w:t>
      </w:r>
      <w:r w:rsidR="006F6948" w:rsidRPr="006F6948">
        <w:rPr>
          <w:rFonts w:ascii="Arial" w:hAnsi="Arial" w:cs="Arial"/>
          <w:szCs w:val="24"/>
        </w:rPr>
        <w:t>и</w:t>
      </w:r>
      <w:r w:rsidR="006F6948" w:rsidRPr="006F6948">
        <w:rPr>
          <w:rFonts w:ascii="Arial" w:hAnsi="Arial" w:cs="Arial"/>
          <w:szCs w:val="24"/>
        </w:rPr>
        <w:t xml:space="preserve">водящими к образованию и попаданию </w:t>
      </w:r>
      <w:proofErr w:type="spellStart"/>
      <w:r w:rsidR="006F6948" w:rsidRPr="006F6948">
        <w:rPr>
          <w:rFonts w:ascii="Arial" w:hAnsi="Arial" w:cs="Arial"/>
          <w:szCs w:val="24"/>
        </w:rPr>
        <w:t>диоксинов</w:t>
      </w:r>
      <w:proofErr w:type="spellEnd"/>
      <w:r w:rsidR="006F6948" w:rsidRPr="006F6948">
        <w:rPr>
          <w:rFonts w:ascii="Arial" w:hAnsi="Arial" w:cs="Arial"/>
          <w:szCs w:val="24"/>
        </w:rPr>
        <w:t xml:space="preserve"> в окружающую среду; в случае обосн</w:t>
      </w:r>
      <w:r w:rsidR="006F6948" w:rsidRPr="006F6948">
        <w:rPr>
          <w:rFonts w:ascii="Arial" w:hAnsi="Arial" w:cs="Arial"/>
          <w:szCs w:val="24"/>
        </w:rPr>
        <w:t>о</w:t>
      </w:r>
      <w:r w:rsidR="006F6948" w:rsidRPr="006F6948">
        <w:rPr>
          <w:rFonts w:ascii="Arial" w:hAnsi="Arial" w:cs="Arial"/>
          <w:szCs w:val="24"/>
        </w:rPr>
        <w:t>ванного предположения о возможном их наличии в продовольственном сырье.</w:t>
      </w:r>
    </w:p>
    <w:p w:rsidR="006F6948" w:rsidRDefault="00E31D71" w:rsidP="00E31D71">
      <w:pPr>
        <w:spacing w:line="360" w:lineRule="auto"/>
        <w:ind w:left="0" w:right="0" w:firstLine="567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6</w:t>
      </w:r>
      <w:r w:rsidR="00021350">
        <w:rPr>
          <w:rFonts w:ascii="Arial" w:hAnsi="Arial" w:cs="Arial"/>
          <w:szCs w:val="24"/>
        </w:rPr>
        <w:t xml:space="preserve">.6 </w:t>
      </w:r>
      <w:r w:rsidR="006F6948" w:rsidRPr="006F6948">
        <w:rPr>
          <w:rFonts w:ascii="Arial" w:hAnsi="Arial" w:cs="Arial"/>
          <w:szCs w:val="24"/>
        </w:rPr>
        <w:t>В случае разногласий по составу используемого</w:t>
      </w:r>
      <w:r w:rsidR="006F6948" w:rsidRPr="006F6948">
        <w:rPr>
          <w:rFonts w:ascii="Arial" w:hAnsi="Arial" w:cs="Arial"/>
          <w:color w:val="002060"/>
          <w:szCs w:val="24"/>
        </w:rPr>
        <w:t xml:space="preserve"> </w:t>
      </w:r>
      <w:r w:rsidR="006F6948" w:rsidRPr="00E2039B">
        <w:rPr>
          <w:rFonts w:ascii="Arial" w:hAnsi="Arial" w:cs="Arial"/>
          <w:szCs w:val="24"/>
        </w:rPr>
        <w:t xml:space="preserve">сырья </w:t>
      </w:r>
      <w:r w:rsidR="006F6948" w:rsidRPr="006F6948">
        <w:rPr>
          <w:rFonts w:ascii="Arial" w:hAnsi="Arial" w:cs="Arial"/>
          <w:szCs w:val="24"/>
        </w:rPr>
        <w:t>проводят идентификацию консервов по рецептурному составу на соответствие требованиям настоящего стандарта, гистологическую идентификацию сырьевого состава консервов и исследования на нал</w:t>
      </w:r>
      <w:r w:rsidR="006F6948" w:rsidRPr="006F6948">
        <w:rPr>
          <w:rFonts w:ascii="Arial" w:hAnsi="Arial" w:cs="Arial"/>
          <w:szCs w:val="24"/>
        </w:rPr>
        <w:t>и</w:t>
      </w:r>
      <w:r w:rsidR="006F6948" w:rsidRPr="006F6948">
        <w:rPr>
          <w:rFonts w:ascii="Arial" w:hAnsi="Arial" w:cs="Arial"/>
          <w:szCs w:val="24"/>
        </w:rPr>
        <w:t xml:space="preserve">чие генетически модифицированных организмов (ГМО).  </w:t>
      </w:r>
    </w:p>
    <w:p w:rsidR="00585EC7" w:rsidRPr="006F6948" w:rsidRDefault="00585EC7" w:rsidP="00E31D71">
      <w:pPr>
        <w:spacing w:line="360" w:lineRule="auto"/>
        <w:ind w:left="0" w:right="0" w:firstLine="567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6.7 Массовую долю формованных изделий из фарша определяют в каждой партии,</w:t>
      </w:r>
      <w:r w:rsidRPr="00585EC7">
        <w:rPr>
          <w:rFonts w:ascii="Arial" w:hAnsi="Arial" w:cs="Arial"/>
          <w:szCs w:val="24"/>
        </w:rPr>
        <w:t xml:space="preserve"> </w:t>
      </w:r>
      <w:r w:rsidRPr="008C4294">
        <w:rPr>
          <w:rFonts w:ascii="Arial" w:hAnsi="Arial" w:cs="Arial"/>
          <w:szCs w:val="24"/>
        </w:rPr>
        <w:t>а также по требованию контролирующей организации</w:t>
      </w:r>
      <w:r>
        <w:rPr>
          <w:rFonts w:ascii="Arial" w:hAnsi="Arial" w:cs="Arial"/>
          <w:szCs w:val="24"/>
        </w:rPr>
        <w:t xml:space="preserve">. </w:t>
      </w:r>
    </w:p>
    <w:p w:rsidR="004C411F" w:rsidRDefault="004C411F" w:rsidP="00BD139C">
      <w:pPr>
        <w:tabs>
          <w:tab w:val="left" w:pos="510"/>
          <w:tab w:val="left" w:pos="624"/>
        </w:tabs>
        <w:spacing w:line="360" w:lineRule="auto"/>
        <w:ind w:left="0" w:right="-1" w:firstLine="567"/>
        <w:rPr>
          <w:rFonts w:ascii="Arial" w:hAnsi="Arial" w:cs="Arial"/>
          <w:b/>
          <w:bCs/>
          <w:szCs w:val="24"/>
        </w:rPr>
      </w:pPr>
    </w:p>
    <w:p w:rsidR="006F6948" w:rsidRPr="006F6948" w:rsidRDefault="00E31D71" w:rsidP="00BD139C">
      <w:pPr>
        <w:tabs>
          <w:tab w:val="left" w:pos="510"/>
          <w:tab w:val="left" w:pos="624"/>
        </w:tabs>
        <w:spacing w:line="360" w:lineRule="auto"/>
        <w:ind w:left="0" w:right="-1" w:firstLine="567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>7</w:t>
      </w:r>
      <w:r w:rsidR="006F6948" w:rsidRPr="006F6948">
        <w:rPr>
          <w:rFonts w:ascii="Arial" w:hAnsi="Arial" w:cs="Arial"/>
          <w:b/>
          <w:bCs/>
          <w:szCs w:val="24"/>
        </w:rPr>
        <w:t xml:space="preserve"> Методы контроля</w:t>
      </w:r>
    </w:p>
    <w:p w:rsidR="006F6948" w:rsidRPr="006F6948" w:rsidRDefault="00E31D71" w:rsidP="00BD139C">
      <w:pPr>
        <w:tabs>
          <w:tab w:val="left" w:pos="510"/>
          <w:tab w:val="left" w:pos="624"/>
        </w:tabs>
        <w:spacing w:line="360" w:lineRule="auto"/>
        <w:ind w:left="0" w:right="-1" w:firstLine="567"/>
        <w:rPr>
          <w:rFonts w:ascii="Arial" w:hAnsi="Arial" w:cs="Arial"/>
          <w:szCs w:val="24"/>
        </w:rPr>
      </w:pPr>
      <w:r>
        <w:rPr>
          <w:rFonts w:ascii="Arial" w:hAnsi="Arial" w:cs="Arial"/>
          <w:bCs/>
          <w:szCs w:val="24"/>
        </w:rPr>
        <w:t>7</w:t>
      </w:r>
      <w:r w:rsidR="006F6948" w:rsidRPr="006F6948">
        <w:rPr>
          <w:rFonts w:ascii="Arial" w:hAnsi="Arial" w:cs="Arial"/>
          <w:bCs/>
          <w:szCs w:val="24"/>
        </w:rPr>
        <w:t>.1 Отбор проб и подготовка их  к испытаниям –</w:t>
      </w:r>
      <w:r w:rsidR="00F72BEC">
        <w:rPr>
          <w:rFonts w:ascii="Arial" w:hAnsi="Arial" w:cs="Arial"/>
          <w:szCs w:val="24"/>
        </w:rPr>
        <w:t xml:space="preserve"> по ГОСТ 8756.0,  </w:t>
      </w:r>
      <w:r w:rsidR="006F6948" w:rsidRPr="006F6948">
        <w:rPr>
          <w:rFonts w:ascii="Arial" w:hAnsi="Arial" w:cs="Arial"/>
          <w:szCs w:val="24"/>
        </w:rPr>
        <w:t xml:space="preserve"> ГОСТ 26669,</w:t>
      </w:r>
      <w:r w:rsidR="00232410">
        <w:rPr>
          <w:rFonts w:ascii="Arial" w:hAnsi="Arial" w:cs="Arial"/>
          <w:szCs w:val="24"/>
        </w:rPr>
        <w:t xml:space="preserve"> </w:t>
      </w:r>
      <w:r w:rsidR="006F6948" w:rsidRPr="006F6948">
        <w:rPr>
          <w:rFonts w:ascii="Arial" w:hAnsi="Arial" w:cs="Arial"/>
          <w:szCs w:val="24"/>
        </w:rPr>
        <w:t xml:space="preserve"> ГОСТ 26670, ГОСТ 26671, ГОСТ 26929, ГОСТ 31904,  ГОСТ 31671, ГОСТ 32164.</w:t>
      </w:r>
    </w:p>
    <w:p w:rsidR="006F6948" w:rsidRPr="006F6948" w:rsidRDefault="00E31D71" w:rsidP="00BD139C">
      <w:pPr>
        <w:tabs>
          <w:tab w:val="left" w:pos="510"/>
          <w:tab w:val="left" w:pos="624"/>
        </w:tabs>
        <w:spacing w:line="360" w:lineRule="auto"/>
        <w:ind w:left="0" w:right="-1" w:firstLine="567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7</w:t>
      </w:r>
      <w:r w:rsidR="006F6948" w:rsidRPr="006F6948">
        <w:rPr>
          <w:rFonts w:ascii="Arial" w:hAnsi="Arial" w:cs="Arial"/>
          <w:bCs/>
          <w:szCs w:val="24"/>
        </w:rPr>
        <w:t>.2 Определение органолептических показателей (внешний вид, запах, вкус, конс</w:t>
      </w:r>
      <w:r w:rsidR="006F6948" w:rsidRPr="006F6948">
        <w:rPr>
          <w:rFonts w:ascii="Arial" w:hAnsi="Arial" w:cs="Arial"/>
          <w:bCs/>
          <w:szCs w:val="24"/>
        </w:rPr>
        <w:t>и</w:t>
      </w:r>
      <w:r w:rsidR="006F6948" w:rsidRPr="006F6948">
        <w:rPr>
          <w:rFonts w:ascii="Arial" w:hAnsi="Arial" w:cs="Arial"/>
          <w:bCs/>
          <w:szCs w:val="24"/>
        </w:rPr>
        <w:t>стенция, цвет</w:t>
      </w:r>
      <w:r w:rsidR="00585EC7">
        <w:rPr>
          <w:rFonts w:ascii="Arial" w:hAnsi="Arial" w:cs="Arial"/>
          <w:bCs/>
          <w:szCs w:val="24"/>
        </w:rPr>
        <w:t>, массы формованных изделий</w:t>
      </w:r>
      <w:r w:rsidR="006F6948" w:rsidRPr="006F6948">
        <w:rPr>
          <w:rFonts w:ascii="Arial" w:hAnsi="Arial" w:cs="Arial"/>
          <w:bCs/>
          <w:szCs w:val="24"/>
        </w:rPr>
        <w:t xml:space="preserve">) –  по </w:t>
      </w:r>
      <w:r w:rsidR="00C32BCC" w:rsidRPr="00C32BCC">
        <w:rPr>
          <w:rFonts w:ascii="Arial" w:hAnsi="Arial" w:cs="Arial"/>
          <w:bCs/>
          <w:sz w:val="22"/>
          <w:szCs w:val="22"/>
        </w:rPr>
        <w:t>ГОСТ 33741</w:t>
      </w:r>
      <w:r w:rsidR="006F6948" w:rsidRPr="006F6948">
        <w:rPr>
          <w:rFonts w:ascii="Arial" w:hAnsi="Arial" w:cs="Arial"/>
          <w:bCs/>
          <w:szCs w:val="24"/>
        </w:rPr>
        <w:t>,</w:t>
      </w:r>
      <w:r w:rsidR="00FF578F" w:rsidRPr="00FF578F">
        <w:rPr>
          <w:rFonts w:ascii="Arial" w:hAnsi="Arial" w:cs="Arial"/>
          <w:szCs w:val="24"/>
        </w:rPr>
        <w:t xml:space="preserve"> ГОСТ 33609</w:t>
      </w:r>
      <w:r w:rsidR="00FF578F">
        <w:rPr>
          <w:rFonts w:ascii="Arial" w:hAnsi="Arial" w:cs="Arial"/>
          <w:szCs w:val="24"/>
        </w:rPr>
        <w:t>,</w:t>
      </w:r>
      <w:r w:rsidR="006F6948" w:rsidRPr="006F6948">
        <w:rPr>
          <w:rFonts w:ascii="Arial" w:hAnsi="Arial" w:cs="Arial"/>
          <w:bCs/>
          <w:szCs w:val="24"/>
        </w:rPr>
        <w:t xml:space="preserve"> ГОСТ 9959. </w:t>
      </w:r>
    </w:p>
    <w:p w:rsidR="006F6948" w:rsidRPr="006F6948" w:rsidRDefault="00E31D71" w:rsidP="00E31D71">
      <w:pPr>
        <w:tabs>
          <w:tab w:val="left" w:pos="567"/>
          <w:tab w:val="left" w:pos="624"/>
        </w:tabs>
        <w:spacing w:line="360" w:lineRule="auto"/>
        <w:ind w:left="0" w:right="-1" w:firstLine="567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7</w:t>
      </w:r>
      <w:r w:rsidR="006F6948" w:rsidRPr="006F6948">
        <w:rPr>
          <w:rFonts w:ascii="Arial" w:hAnsi="Arial" w:cs="Arial"/>
          <w:bCs/>
          <w:szCs w:val="24"/>
        </w:rPr>
        <w:t>.3 Определение массовой доли жира – по ГОСТ 23042, ГОСТ 26183.</w:t>
      </w:r>
    </w:p>
    <w:p w:rsidR="006F6948" w:rsidRPr="006F6948" w:rsidRDefault="00E31D71" w:rsidP="00BD139C">
      <w:pPr>
        <w:tabs>
          <w:tab w:val="left" w:pos="510"/>
          <w:tab w:val="left" w:pos="624"/>
        </w:tabs>
        <w:spacing w:line="360" w:lineRule="auto"/>
        <w:ind w:left="0" w:right="-1" w:firstLine="567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7</w:t>
      </w:r>
      <w:r w:rsidR="006F6948" w:rsidRPr="006F6948">
        <w:rPr>
          <w:rFonts w:ascii="Arial" w:hAnsi="Arial" w:cs="Arial"/>
          <w:bCs/>
          <w:szCs w:val="24"/>
        </w:rPr>
        <w:t>.4 Определение массовой доли белка – по ГОСТ 25011.</w:t>
      </w:r>
    </w:p>
    <w:p w:rsidR="006F6948" w:rsidRPr="006F6948" w:rsidRDefault="00E31D71" w:rsidP="00BD139C">
      <w:pPr>
        <w:tabs>
          <w:tab w:val="left" w:pos="567"/>
        </w:tabs>
        <w:spacing w:line="360" w:lineRule="auto"/>
        <w:ind w:left="0" w:right="-1" w:firstLine="567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7</w:t>
      </w:r>
      <w:r w:rsidR="00E913C1">
        <w:rPr>
          <w:rFonts w:ascii="Arial" w:hAnsi="Arial" w:cs="Arial"/>
          <w:bCs/>
          <w:szCs w:val="24"/>
        </w:rPr>
        <w:t>.5</w:t>
      </w:r>
      <w:r w:rsidR="00D328DB">
        <w:rPr>
          <w:rFonts w:ascii="Arial" w:hAnsi="Arial" w:cs="Arial"/>
          <w:bCs/>
          <w:szCs w:val="24"/>
        </w:rPr>
        <w:t xml:space="preserve"> </w:t>
      </w:r>
      <w:r w:rsidR="006F6948" w:rsidRPr="006F6948">
        <w:rPr>
          <w:rFonts w:ascii="Arial" w:hAnsi="Arial" w:cs="Arial"/>
          <w:bCs/>
          <w:szCs w:val="24"/>
        </w:rPr>
        <w:t xml:space="preserve">Определение </w:t>
      </w:r>
      <w:r w:rsidR="00D328DB">
        <w:rPr>
          <w:rFonts w:ascii="Arial" w:hAnsi="Arial" w:cs="Arial"/>
          <w:bCs/>
          <w:szCs w:val="24"/>
        </w:rPr>
        <w:t xml:space="preserve">  </w:t>
      </w:r>
      <w:r w:rsidR="006F6948" w:rsidRPr="006F6948">
        <w:rPr>
          <w:rFonts w:ascii="Arial" w:hAnsi="Arial" w:cs="Arial"/>
          <w:bCs/>
          <w:szCs w:val="24"/>
        </w:rPr>
        <w:t>массовой</w:t>
      </w:r>
      <w:r w:rsidR="00D328DB">
        <w:rPr>
          <w:rFonts w:ascii="Arial" w:hAnsi="Arial" w:cs="Arial"/>
          <w:bCs/>
          <w:szCs w:val="24"/>
        </w:rPr>
        <w:t xml:space="preserve"> </w:t>
      </w:r>
      <w:r w:rsidR="006F6948" w:rsidRPr="006F6948">
        <w:rPr>
          <w:rFonts w:ascii="Arial" w:hAnsi="Arial" w:cs="Arial"/>
          <w:bCs/>
          <w:szCs w:val="24"/>
        </w:rPr>
        <w:t xml:space="preserve"> доли </w:t>
      </w:r>
      <w:r w:rsidR="00D328DB">
        <w:rPr>
          <w:rFonts w:ascii="Arial" w:hAnsi="Arial" w:cs="Arial"/>
          <w:bCs/>
          <w:szCs w:val="24"/>
        </w:rPr>
        <w:t xml:space="preserve"> </w:t>
      </w:r>
      <w:r w:rsidR="00D328DB">
        <w:rPr>
          <w:rFonts w:ascii="Arial" w:hAnsi="Arial" w:cs="Arial"/>
          <w:szCs w:val="24"/>
        </w:rPr>
        <w:t>хлоридов</w:t>
      </w:r>
      <w:r w:rsidR="00D328DB" w:rsidRPr="003C0C5D">
        <w:rPr>
          <w:rFonts w:ascii="Arial" w:hAnsi="Arial" w:cs="Arial"/>
          <w:szCs w:val="24"/>
        </w:rPr>
        <w:t xml:space="preserve"> (поваренной соли)</w:t>
      </w:r>
      <w:r w:rsidR="00D328DB">
        <w:rPr>
          <w:rFonts w:ascii="Arial" w:hAnsi="Arial" w:cs="Arial"/>
          <w:szCs w:val="24"/>
        </w:rPr>
        <w:t xml:space="preserve"> </w:t>
      </w:r>
      <w:r w:rsidR="006F6948" w:rsidRPr="006F6948">
        <w:rPr>
          <w:rFonts w:ascii="Arial" w:hAnsi="Arial" w:cs="Arial"/>
          <w:bCs/>
          <w:szCs w:val="24"/>
        </w:rPr>
        <w:t xml:space="preserve">– </w:t>
      </w:r>
      <w:r w:rsidR="00D328DB">
        <w:rPr>
          <w:rFonts w:ascii="Arial" w:hAnsi="Arial" w:cs="Arial"/>
          <w:bCs/>
          <w:szCs w:val="24"/>
        </w:rPr>
        <w:t xml:space="preserve">  </w:t>
      </w:r>
      <w:r w:rsidR="006F6948" w:rsidRPr="006F6948">
        <w:rPr>
          <w:rFonts w:ascii="Arial" w:hAnsi="Arial" w:cs="Arial"/>
          <w:bCs/>
          <w:szCs w:val="24"/>
        </w:rPr>
        <w:t xml:space="preserve">по </w:t>
      </w:r>
      <w:r w:rsidR="00E913C1">
        <w:rPr>
          <w:rFonts w:ascii="Arial" w:hAnsi="Arial" w:cs="Arial"/>
          <w:bCs/>
          <w:szCs w:val="24"/>
        </w:rPr>
        <w:t xml:space="preserve">                        </w:t>
      </w:r>
      <w:r w:rsidR="006F6948" w:rsidRPr="006F6948">
        <w:rPr>
          <w:rFonts w:ascii="Arial" w:hAnsi="Arial" w:cs="Arial"/>
          <w:bCs/>
          <w:szCs w:val="24"/>
        </w:rPr>
        <w:t xml:space="preserve">ГОСТ 26186. </w:t>
      </w:r>
    </w:p>
    <w:p w:rsidR="006F6948" w:rsidRDefault="00E31D71" w:rsidP="00BD139C">
      <w:pPr>
        <w:tabs>
          <w:tab w:val="left" w:pos="510"/>
          <w:tab w:val="left" w:pos="624"/>
        </w:tabs>
        <w:spacing w:line="360" w:lineRule="auto"/>
        <w:ind w:left="0" w:right="-1" w:firstLine="567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7</w:t>
      </w:r>
      <w:r w:rsidR="00E913C1">
        <w:rPr>
          <w:rFonts w:ascii="Arial" w:hAnsi="Arial" w:cs="Arial"/>
          <w:bCs/>
          <w:szCs w:val="24"/>
        </w:rPr>
        <w:t>.6</w:t>
      </w:r>
      <w:r w:rsidR="006F6948" w:rsidRPr="006F6948">
        <w:rPr>
          <w:rFonts w:ascii="Arial" w:hAnsi="Arial" w:cs="Arial"/>
          <w:bCs/>
          <w:szCs w:val="24"/>
        </w:rPr>
        <w:t xml:space="preserve"> Определение массовой доли нитрита – по ГОСТ 8558.1, ГОСТ 29299.</w:t>
      </w:r>
    </w:p>
    <w:p w:rsidR="00E913C1" w:rsidRDefault="00E31D71" w:rsidP="00E913C1">
      <w:pPr>
        <w:tabs>
          <w:tab w:val="left" w:pos="510"/>
        </w:tabs>
        <w:overflowPunct/>
        <w:autoSpaceDE/>
        <w:autoSpaceDN/>
        <w:adjustRightInd/>
        <w:spacing w:line="360" w:lineRule="auto"/>
        <w:ind w:left="0" w:right="0" w:firstLine="567"/>
        <w:textAlignment w:val="auto"/>
        <w:rPr>
          <w:rFonts w:ascii="Arial" w:hAnsi="Arial" w:cs="Arial"/>
          <w:szCs w:val="24"/>
        </w:rPr>
      </w:pPr>
      <w:r>
        <w:rPr>
          <w:rFonts w:ascii="Arial" w:hAnsi="Arial" w:cs="Arial"/>
          <w:bCs/>
          <w:szCs w:val="24"/>
          <w:lang w:eastAsia="x-none"/>
        </w:rPr>
        <w:t>7</w:t>
      </w:r>
      <w:r w:rsidR="00E913C1">
        <w:rPr>
          <w:rFonts w:ascii="Arial" w:hAnsi="Arial" w:cs="Arial"/>
          <w:bCs/>
          <w:szCs w:val="24"/>
          <w:lang w:val="x-none" w:eastAsia="x-none"/>
        </w:rPr>
        <w:t>.</w:t>
      </w:r>
      <w:r w:rsidR="00E913C1">
        <w:rPr>
          <w:rFonts w:ascii="Arial" w:hAnsi="Arial" w:cs="Arial"/>
          <w:bCs/>
          <w:szCs w:val="24"/>
          <w:lang w:eastAsia="x-none"/>
        </w:rPr>
        <w:t>7</w:t>
      </w:r>
      <w:r w:rsidR="00E913C1" w:rsidRPr="008C4294">
        <w:rPr>
          <w:rFonts w:ascii="Arial" w:hAnsi="Arial" w:cs="Arial"/>
          <w:bCs/>
          <w:szCs w:val="24"/>
          <w:lang w:val="x-none" w:eastAsia="x-none"/>
        </w:rPr>
        <w:t xml:space="preserve"> </w:t>
      </w:r>
      <w:r w:rsidR="00E913C1" w:rsidRPr="008C4294">
        <w:rPr>
          <w:rFonts w:ascii="Arial" w:hAnsi="Arial" w:cs="Arial"/>
          <w:szCs w:val="24"/>
        </w:rPr>
        <w:t>Контроль  муки – по закладке в соответствии с рецептурным журналом.</w:t>
      </w:r>
    </w:p>
    <w:p w:rsidR="00C407D6" w:rsidRPr="00C407D6" w:rsidRDefault="00C407D6" w:rsidP="00C407D6">
      <w:pPr>
        <w:overflowPunct/>
        <w:autoSpaceDE/>
        <w:autoSpaceDN/>
        <w:adjustRightInd/>
        <w:spacing w:line="360" w:lineRule="auto"/>
        <w:ind w:left="0" w:right="0" w:firstLine="0"/>
        <w:textAlignment w:val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 7.8 </w:t>
      </w:r>
      <w:r w:rsidRPr="00C407D6">
        <w:rPr>
          <w:rFonts w:ascii="Arial" w:hAnsi="Arial" w:cs="Arial"/>
          <w:szCs w:val="24"/>
        </w:rPr>
        <w:t>Определение доли составных частей по закладке - по технологическим (реце</w:t>
      </w:r>
      <w:r w:rsidRPr="00C407D6">
        <w:rPr>
          <w:rFonts w:ascii="Arial" w:hAnsi="Arial" w:cs="Arial"/>
          <w:szCs w:val="24"/>
        </w:rPr>
        <w:t>п</w:t>
      </w:r>
      <w:r w:rsidRPr="00C407D6">
        <w:rPr>
          <w:rFonts w:ascii="Arial" w:hAnsi="Arial" w:cs="Arial"/>
          <w:szCs w:val="24"/>
        </w:rPr>
        <w:t>турным) журналам предприятия-изготовителя.</w:t>
      </w:r>
    </w:p>
    <w:p w:rsidR="00E913C1" w:rsidRPr="006F6948" w:rsidRDefault="00E31D71" w:rsidP="00BD139C">
      <w:pPr>
        <w:tabs>
          <w:tab w:val="left" w:pos="510"/>
          <w:tab w:val="left" w:pos="624"/>
        </w:tabs>
        <w:spacing w:line="360" w:lineRule="auto"/>
        <w:ind w:left="0" w:right="-1" w:firstLine="567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7</w:t>
      </w:r>
      <w:r w:rsidR="00C407D6">
        <w:rPr>
          <w:rFonts w:ascii="Arial" w:hAnsi="Arial" w:cs="Arial"/>
          <w:bCs/>
          <w:szCs w:val="24"/>
        </w:rPr>
        <w:t>.9</w:t>
      </w:r>
      <w:r w:rsidR="00585EC7">
        <w:rPr>
          <w:rFonts w:ascii="Arial" w:hAnsi="Arial" w:cs="Arial"/>
          <w:bCs/>
          <w:szCs w:val="24"/>
        </w:rPr>
        <w:t xml:space="preserve"> О</w:t>
      </w:r>
      <w:r w:rsidR="00E913C1">
        <w:rPr>
          <w:rFonts w:ascii="Arial" w:hAnsi="Arial" w:cs="Arial"/>
          <w:bCs/>
          <w:szCs w:val="24"/>
        </w:rPr>
        <w:t>пределение крахмала – по ГОСТ</w:t>
      </w:r>
      <w:r w:rsidR="004003A4">
        <w:rPr>
          <w:rFonts w:ascii="Arial" w:hAnsi="Arial" w:cs="Arial"/>
          <w:bCs/>
          <w:szCs w:val="24"/>
        </w:rPr>
        <w:t xml:space="preserve"> 10574</w:t>
      </w:r>
      <w:r w:rsidR="00E913C1">
        <w:rPr>
          <w:rFonts w:ascii="Arial" w:hAnsi="Arial" w:cs="Arial"/>
          <w:bCs/>
          <w:szCs w:val="24"/>
        </w:rPr>
        <w:t>.</w:t>
      </w:r>
    </w:p>
    <w:p w:rsidR="00647F3E" w:rsidRPr="006F6948" w:rsidRDefault="00E31D71" w:rsidP="00647F3E">
      <w:pPr>
        <w:tabs>
          <w:tab w:val="left" w:pos="567"/>
        </w:tabs>
        <w:spacing w:line="360" w:lineRule="auto"/>
        <w:ind w:left="0" w:right="-1" w:firstLine="567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  <w:lang w:eastAsia="x-none"/>
        </w:rPr>
        <w:t>7</w:t>
      </w:r>
      <w:r w:rsidR="006F6948" w:rsidRPr="006F6948">
        <w:rPr>
          <w:rFonts w:ascii="Arial" w:hAnsi="Arial" w:cs="Arial"/>
          <w:szCs w:val="24"/>
          <w:lang w:val="x-none" w:eastAsia="x-none"/>
        </w:rPr>
        <w:t>.</w:t>
      </w:r>
      <w:r w:rsidR="00C407D6">
        <w:rPr>
          <w:rFonts w:ascii="Arial" w:hAnsi="Arial" w:cs="Arial"/>
          <w:szCs w:val="24"/>
          <w:lang w:eastAsia="x-none"/>
        </w:rPr>
        <w:t>10</w:t>
      </w:r>
      <w:r w:rsidR="006F6948" w:rsidRPr="006F6948">
        <w:rPr>
          <w:rFonts w:ascii="Arial" w:hAnsi="Arial" w:cs="Arial"/>
          <w:szCs w:val="24"/>
          <w:lang w:val="x-none" w:eastAsia="x-none"/>
        </w:rPr>
        <w:t xml:space="preserve"> Опред</w:t>
      </w:r>
      <w:r w:rsidR="00647F3E">
        <w:rPr>
          <w:rFonts w:ascii="Arial" w:hAnsi="Arial" w:cs="Arial"/>
          <w:szCs w:val="24"/>
          <w:lang w:val="x-none" w:eastAsia="x-none"/>
        </w:rPr>
        <w:t xml:space="preserve">еление </w:t>
      </w:r>
      <w:proofErr w:type="spellStart"/>
      <w:r w:rsidR="00647F3E">
        <w:rPr>
          <w:rFonts w:ascii="Arial" w:hAnsi="Arial" w:cs="Arial"/>
          <w:szCs w:val="24"/>
          <w:lang w:val="x-none" w:eastAsia="x-none"/>
        </w:rPr>
        <w:t>диоксинов</w:t>
      </w:r>
      <w:proofErr w:type="spellEnd"/>
      <w:r w:rsidR="005606EA">
        <w:rPr>
          <w:rFonts w:ascii="Arial" w:hAnsi="Arial" w:cs="Arial"/>
          <w:szCs w:val="24"/>
          <w:lang w:eastAsia="x-none"/>
        </w:rPr>
        <w:t xml:space="preserve"> по </w:t>
      </w:r>
      <w:r w:rsidR="00647F3E" w:rsidRPr="00647F3E">
        <w:rPr>
          <w:rFonts w:ascii="Arial" w:hAnsi="Arial" w:cs="Arial"/>
          <w:szCs w:val="24"/>
        </w:rPr>
        <w:t xml:space="preserve"> </w:t>
      </w:r>
      <w:r w:rsidR="00647F3E" w:rsidRPr="006F6948">
        <w:rPr>
          <w:rFonts w:ascii="Arial" w:hAnsi="Arial" w:cs="Arial"/>
          <w:szCs w:val="24"/>
        </w:rPr>
        <w:t>нормативным документам, действующим на терр</w:t>
      </w:r>
      <w:r w:rsidR="00647F3E" w:rsidRPr="006F6948">
        <w:rPr>
          <w:rFonts w:ascii="Arial" w:hAnsi="Arial" w:cs="Arial"/>
          <w:szCs w:val="24"/>
        </w:rPr>
        <w:t>и</w:t>
      </w:r>
      <w:r w:rsidR="00647F3E" w:rsidRPr="006F6948">
        <w:rPr>
          <w:rFonts w:ascii="Arial" w:hAnsi="Arial" w:cs="Arial"/>
          <w:szCs w:val="24"/>
        </w:rPr>
        <w:t xml:space="preserve">тории государства, принявшего стандарт. </w:t>
      </w:r>
    </w:p>
    <w:p w:rsidR="006F6948" w:rsidRPr="006F6948" w:rsidRDefault="00647F3E" w:rsidP="005606EA">
      <w:pPr>
        <w:tabs>
          <w:tab w:val="left" w:pos="567"/>
        </w:tabs>
        <w:spacing w:line="360" w:lineRule="auto"/>
        <w:ind w:left="0" w:right="-1" w:firstLine="567"/>
        <w:rPr>
          <w:rFonts w:ascii="Arial" w:hAnsi="Arial" w:cs="Arial"/>
          <w:bCs/>
          <w:szCs w:val="24"/>
        </w:rPr>
      </w:pPr>
      <w:r>
        <w:rPr>
          <w:rFonts w:ascii="Arial" w:hAnsi="Arial" w:cs="Arial"/>
          <w:szCs w:val="24"/>
          <w:lang w:val="x-none" w:eastAsia="x-none"/>
        </w:rPr>
        <w:t xml:space="preserve"> </w:t>
      </w:r>
      <w:r w:rsidR="00E31D71">
        <w:rPr>
          <w:rFonts w:ascii="Arial" w:hAnsi="Arial" w:cs="Arial"/>
          <w:szCs w:val="24"/>
        </w:rPr>
        <w:t>7</w:t>
      </w:r>
      <w:r w:rsidR="00C407D6">
        <w:rPr>
          <w:rFonts w:ascii="Arial" w:hAnsi="Arial" w:cs="Arial"/>
          <w:szCs w:val="24"/>
        </w:rPr>
        <w:t>.11</w:t>
      </w:r>
      <w:r w:rsidR="006F6948" w:rsidRPr="006F6948">
        <w:rPr>
          <w:rFonts w:ascii="Arial" w:hAnsi="Arial" w:cs="Arial"/>
          <w:szCs w:val="24"/>
        </w:rPr>
        <w:t xml:space="preserve"> Определение герметичности упаковки  – по ГОСТ 8756.18. </w:t>
      </w:r>
    </w:p>
    <w:p w:rsidR="006F6948" w:rsidRPr="006F6948" w:rsidRDefault="00E31D71" w:rsidP="00BD139C">
      <w:pPr>
        <w:shd w:val="clear" w:color="auto" w:fill="FFFFFF"/>
        <w:spacing w:line="360" w:lineRule="auto"/>
        <w:ind w:left="0" w:right="-1" w:firstLine="567"/>
        <w:rPr>
          <w:rFonts w:ascii="Arial" w:hAnsi="Arial" w:cs="Arial"/>
          <w:szCs w:val="24"/>
        </w:rPr>
      </w:pPr>
      <w:r>
        <w:rPr>
          <w:rFonts w:ascii="Arial" w:hAnsi="Arial" w:cs="Arial"/>
          <w:bCs/>
          <w:szCs w:val="24"/>
        </w:rPr>
        <w:t>7</w:t>
      </w:r>
      <w:r w:rsidR="00C407D6">
        <w:rPr>
          <w:rFonts w:ascii="Arial" w:hAnsi="Arial" w:cs="Arial"/>
          <w:bCs/>
          <w:szCs w:val="24"/>
        </w:rPr>
        <w:t>.12</w:t>
      </w:r>
      <w:r w:rsidR="006F6948" w:rsidRPr="006F6948">
        <w:rPr>
          <w:rFonts w:ascii="Arial" w:hAnsi="Arial" w:cs="Arial"/>
          <w:szCs w:val="24"/>
        </w:rPr>
        <w:t xml:space="preserve"> Определение содержания токсичных элементов: </w:t>
      </w:r>
    </w:p>
    <w:p w:rsidR="006F6948" w:rsidRPr="006F6948" w:rsidRDefault="006F6948" w:rsidP="00BD139C">
      <w:pPr>
        <w:tabs>
          <w:tab w:val="left" w:pos="567"/>
        </w:tabs>
        <w:overflowPunct/>
        <w:autoSpaceDE/>
        <w:autoSpaceDN/>
        <w:adjustRightInd/>
        <w:spacing w:line="360" w:lineRule="auto"/>
        <w:ind w:left="0" w:right="-1" w:firstLine="567"/>
        <w:textAlignment w:val="auto"/>
        <w:rPr>
          <w:rFonts w:ascii="Arial" w:hAnsi="Arial" w:cs="Arial"/>
          <w:szCs w:val="24"/>
        </w:rPr>
      </w:pPr>
      <w:r w:rsidRPr="006F6948">
        <w:rPr>
          <w:rFonts w:ascii="Arial" w:hAnsi="Arial" w:cs="Arial"/>
          <w:szCs w:val="24"/>
        </w:rPr>
        <w:t>- ртути – по ГОСТ 26927;</w:t>
      </w:r>
    </w:p>
    <w:p w:rsidR="006F6948" w:rsidRPr="006F6948" w:rsidRDefault="006F6948" w:rsidP="00BD139C">
      <w:pPr>
        <w:tabs>
          <w:tab w:val="left" w:pos="567"/>
        </w:tabs>
        <w:spacing w:line="360" w:lineRule="auto"/>
        <w:ind w:left="0" w:right="-1" w:firstLine="567"/>
        <w:rPr>
          <w:rFonts w:ascii="Arial" w:hAnsi="Arial" w:cs="Arial"/>
          <w:szCs w:val="24"/>
        </w:rPr>
      </w:pPr>
      <w:r w:rsidRPr="006F6948">
        <w:rPr>
          <w:rFonts w:ascii="Arial" w:hAnsi="Arial" w:cs="Arial"/>
          <w:szCs w:val="24"/>
        </w:rPr>
        <w:t>- мышьяка – по ГОСТ 31628, ГОСТ 26930, ГОСТ 30538</w:t>
      </w:r>
      <w:r w:rsidR="005606EA">
        <w:rPr>
          <w:rFonts w:ascii="Arial" w:hAnsi="Arial" w:cs="Arial"/>
          <w:szCs w:val="24"/>
        </w:rPr>
        <w:t>,</w:t>
      </w:r>
      <w:r w:rsidR="00A13C3B">
        <w:rPr>
          <w:rFonts w:ascii="Arial" w:hAnsi="Arial" w:cs="Arial"/>
          <w:szCs w:val="24"/>
        </w:rPr>
        <w:t xml:space="preserve"> ГОСТ </w:t>
      </w:r>
      <w:r w:rsidR="005606EA">
        <w:rPr>
          <w:rFonts w:ascii="Arial" w:hAnsi="Arial" w:cs="Arial"/>
          <w:szCs w:val="24"/>
        </w:rPr>
        <w:t>31707</w:t>
      </w:r>
      <w:r w:rsidRPr="006F6948">
        <w:rPr>
          <w:rFonts w:ascii="Arial" w:hAnsi="Arial" w:cs="Arial"/>
          <w:szCs w:val="24"/>
        </w:rPr>
        <w:t>.</w:t>
      </w:r>
    </w:p>
    <w:p w:rsidR="006F6948" w:rsidRPr="006F6948" w:rsidRDefault="006F6948" w:rsidP="00BD139C">
      <w:pPr>
        <w:tabs>
          <w:tab w:val="left" w:pos="567"/>
        </w:tabs>
        <w:spacing w:line="360" w:lineRule="auto"/>
        <w:ind w:left="0" w:right="-1" w:firstLine="567"/>
        <w:rPr>
          <w:rFonts w:ascii="Arial" w:hAnsi="Arial" w:cs="Arial"/>
          <w:szCs w:val="24"/>
        </w:rPr>
      </w:pPr>
      <w:r w:rsidRPr="006F6948">
        <w:rPr>
          <w:rFonts w:ascii="Arial" w:hAnsi="Arial" w:cs="Arial"/>
          <w:szCs w:val="24"/>
        </w:rPr>
        <w:t>- свинца – по ГОСТ 26932,  ГОСТ 30178,  ГОСТ 30538</w:t>
      </w:r>
      <w:r w:rsidR="005606EA">
        <w:rPr>
          <w:rFonts w:ascii="Arial" w:hAnsi="Arial" w:cs="Arial"/>
          <w:szCs w:val="24"/>
        </w:rPr>
        <w:t>, ГОСТ 33426</w:t>
      </w:r>
      <w:r w:rsidRPr="006F6948">
        <w:rPr>
          <w:rFonts w:ascii="Arial" w:hAnsi="Arial" w:cs="Arial"/>
          <w:szCs w:val="24"/>
        </w:rPr>
        <w:t xml:space="preserve">. </w:t>
      </w:r>
    </w:p>
    <w:p w:rsidR="006F6948" w:rsidRPr="006F6948" w:rsidRDefault="006F6948" w:rsidP="00BD139C">
      <w:pPr>
        <w:tabs>
          <w:tab w:val="left" w:pos="567"/>
        </w:tabs>
        <w:spacing w:line="360" w:lineRule="auto"/>
        <w:ind w:left="0" w:right="-1" w:firstLine="567"/>
        <w:rPr>
          <w:rFonts w:ascii="Arial" w:hAnsi="Arial" w:cs="Arial"/>
          <w:szCs w:val="24"/>
        </w:rPr>
      </w:pPr>
      <w:r w:rsidRPr="006F6948">
        <w:rPr>
          <w:rFonts w:ascii="Arial" w:hAnsi="Arial" w:cs="Arial"/>
          <w:szCs w:val="24"/>
        </w:rPr>
        <w:t>- кадмия – по ГОСТ 26933, ГОСТ 30178, ГОСТ 30538</w:t>
      </w:r>
      <w:r w:rsidR="005606EA">
        <w:rPr>
          <w:rFonts w:ascii="Arial" w:hAnsi="Arial" w:cs="Arial"/>
          <w:szCs w:val="24"/>
        </w:rPr>
        <w:t>,</w:t>
      </w:r>
      <w:r w:rsidR="005606EA" w:rsidRPr="005606EA">
        <w:rPr>
          <w:rFonts w:ascii="Arial" w:hAnsi="Arial" w:cs="Arial"/>
          <w:szCs w:val="24"/>
        </w:rPr>
        <w:t xml:space="preserve"> </w:t>
      </w:r>
      <w:r w:rsidR="005606EA">
        <w:rPr>
          <w:rFonts w:ascii="Arial" w:hAnsi="Arial" w:cs="Arial"/>
          <w:szCs w:val="24"/>
        </w:rPr>
        <w:t>ГОСТ 33426</w:t>
      </w:r>
      <w:r w:rsidRPr="006F6948">
        <w:rPr>
          <w:rFonts w:ascii="Arial" w:hAnsi="Arial" w:cs="Arial"/>
          <w:szCs w:val="24"/>
        </w:rPr>
        <w:t>.</w:t>
      </w:r>
    </w:p>
    <w:p w:rsidR="006F6948" w:rsidRPr="006F6948" w:rsidRDefault="006F6948" w:rsidP="00BD139C">
      <w:pPr>
        <w:tabs>
          <w:tab w:val="left" w:pos="567"/>
        </w:tabs>
        <w:spacing w:line="360" w:lineRule="auto"/>
        <w:ind w:left="0" w:right="-1" w:firstLine="567"/>
        <w:rPr>
          <w:rFonts w:ascii="Arial" w:hAnsi="Arial" w:cs="Arial"/>
          <w:szCs w:val="24"/>
        </w:rPr>
      </w:pPr>
      <w:r w:rsidRPr="006F6948">
        <w:rPr>
          <w:rFonts w:ascii="Arial" w:hAnsi="Arial" w:cs="Arial"/>
          <w:szCs w:val="24"/>
        </w:rPr>
        <w:t>- олова – по ГОСТ 26935, ГОСТ 30538.</w:t>
      </w:r>
    </w:p>
    <w:p w:rsidR="006F6948" w:rsidRPr="006F6948" w:rsidRDefault="00E31D71" w:rsidP="00BD139C">
      <w:pPr>
        <w:tabs>
          <w:tab w:val="left" w:pos="567"/>
        </w:tabs>
        <w:spacing w:line="360" w:lineRule="auto"/>
        <w:ind w:left="0" w:right="-1" w:firstLine="567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7</w:t>
      </w:r>
      <w:r w:rsidR="00C407D6">
        <w:rPr>
          <w:rFonts w:ascii="Arial" w:hAnsi="Arial" w:cs="Arial"/>
          <w:szCs w:val="24"/>
        </w:rPr>
        <w:t>.13</w:t>
      </w:r>
      <w:r w:rsidR="006F6948" w:rsidRPr="006F6948">
        <w:rPr>
          <w:rFonts w:ascii="Arial" w:hAnsi="Arial" w:cs="Arial"/>
          <w:szCs w:val="24"/>
        </w:rPr>
        <w:t xml:space="preserve"> Определение пестицидов – по ГОСТ 32308 и нормативным документам, де</w:t>
      </w:r>
      <w:r w:rsidR="006F6948" w:rsidRPr="006F6948">
        <w:rPr>
          <w:rFonts w:ascii="Arial" w:hAnsi="Arial" w:cs="Arial"/>
          <w:szCs w:val="24"/>
        </w:rPr>
        <w:t>й</w:t>
      </w:r>
      <w:r w:rsidR="006F6948" w:rsidRPr="006F6948">
        <w:rPr>
          <w:rFonts w:ascii="Arial" w:hAnsi="Arial" w:cs="Arial"/>
          <w:szCs w:val="24"/>
        </w:rPr>
        <w:t xml:space="preserve">ствующим на территории государства, принявшего стандарт. </w:t>
      </w:r>
    </w:p>
    <w:p w:rsidR="00C67929" w:rsidRPr="006F6948" w:rsidRDefault="00E31D71" w:rsidP="00C67929">
      <w:pPr>
        <w:tabs>
          <w:tab w:val="left" w:pos="567"/>
        </w:tabs>
        <w:spacing w:line="360" w:lineRule="auto"/>
        <w:ind w:left="0" w:right="-1" w:firstLine="567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7</w:t>
      </w:r>
      <w:r w:rsidR="00C407D6">
        <w:rPr>
          <w:rFonts w:ascii="Arial" w:hAnsi="Arial" w:cs="Arial"/>
          <w:szCs w:val="24"/>
        </w:rPr>
        <w:t>.14</w:t>
      </w:r>
      <w:r w:rsidR="006F6948" w:rsidRPr="006F6948">
        <w:rPr>
          <w:rFonts w:ascii="Arial" w:hAnsi="Arial" w:cs="Arial"/>
          <w:szCs w:val="24"/>
        </w:rPr>
        <w:t xml:space="preserve"> Определение антибиотиков –</w:t>
      </w:r>
      <w:r w:rsidR="008635B6">
        <w:rPr>
          <w:rFonts w:ascii="Arial" w:hAnsi="Arial" w:cs="Arial"/>
          <w:szCs w:val="24"/>
        </w:rPr>
        <w:t xml:space="preserve"> по</w:t>
      </w:r>
      <w:r w:rsidR="00C67929">
        <w:rPr>
          <w:rFonts w:ascii="Arial" w:hAnsi="Arial" w:cs="Arial"/>
          <w:szCs w:val="24"/>
        </w:rPr>
        <w:t xml:space="preserve"> ГОСТ 31694, ГОСТ 31903, ГОСТ </w:t>
      </w:r>
      <w:r w:rsidR="00C67929">
        <w:rPr>
          <w:rFonts w:ascii="Arial" w:hAnsi="Arial" w:cs="Arial"/>
          <w:szCs w:val="24"/>
          <w:lang w:val="en-US"/>
        </w:rPr>
        <w:t>ISO</w:t>
      </w:r>
      <w:r w:rsidR="00C67929">
        <w:rPr>
          <w:rFonts w:ascii="Arial" w:hAnsi="Arial" w:cs="Arial"/>
          <w:szCs w:val="24"/>
        </w:rPr>
        <w:t xml:space="preserve"> 13493 и</w:t>
      </w:r>
      <w:r w:rsidR="00C67929" w:rsidRPr="00C77D9A">
        <w:rPr>
          <w:rFonts w:ascii="Arial" w:hAnsi="Arial" w:cs="Arial"/>
          <w:szCs w:val="24"/>
        </w:rPr>
        <w:t xml:space="preserve"> </w:t>
      </w:r>
      <w:r w:rsidR="00C67929" w:rsidRPr="006F6948">
        <w:rPr>
          <w:rFonts w:ascii="Arial" w:hAnsi="Arial" w:cs="Arial"/>
          <w:szCs w:val="24"/>
        </w:rPr>
        <w:t>нормативным документам, действующим на территории государства, принявшего ста</w:t>
      </w:r>
      <w:r w:rsidR="00C67929" w:rsidRPr="006F6948">
        <w:rPr>
          <w:rFonts w:ascii="Arial" w:hAnsi="Arial" w:cs="Arial"/>
          <w:szCs w:val="24"/>
        </w:rPr>
        <w:t>н</w:t>
      </w:r>
      <w:r w:rsidR="00C67929" w:rsidRPr="006F6948">
        <w:rPr>
          <w:rFonts w:ascii="Arial" w:hAnsi="Arial" w:cs="Arial"/>
          <w:szCs w:val="24"/>
        </w:rPr>
        <w:t>дарт</w:t>
      </w:r>
      <w:r w:rsidR="00C67929">
        <w:rPr>
          <w:rFonts w:ascii="Arial" w:hAnsi="Arial" w:cs="Arial"/>
          <w:szCs w:val="24"/>
        </w:rPr>
        <w:t>.</w:t>
      </w:r>
    </w:p>
    <w:p w:rsidR="006F6948" w:rsidRPr="006F6948" w:rsidRDefault="00E31D71" w:rsidP="00E31D71">
      <w:pPr>
        <w:tabs>
          <w:tab w:val="left" w:pos="567"/>
        </w:tabs>
        <w:spacing w:line="360" w:lineRule="auto"/>
        <w:ind w:left="0" w:right="-1" w:firstLine="567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7</w:t>
      </w:r>
      <w:r w:rsidR="00C407D6">
        <w:rPr>
          <w:rFonts w:ascii="Arial" w:hAnsi="Arial" w:cs="Arial"/>
          <w:szCs w:val="24"/>
        </w:rPr>
        <w:t>.15</w:t>
      </w:r>
      <w:r w:rsidR="006F6948" w:rsidRPr="006F6948">
        <w:rPr>
          <w:rFonts w:ascii="Arial" w:hAnsi="Arial" w:cs="Arial"/>
          <w:szCs w:val="24"/>
        </w:rPr>
        <w:t xml:space="preserve"> Определение </w:t>
      </w:r>
      <w:proofErr w:type="spellStart"/>
      <w:r w:rsidR="006F6948" w:rsidRPr="006F6948">
        <w:rPr>
          <w:rFonts w:ascii="Arial" w:hAnsi="Arial" w:cs="Arial"/>
          <w:szCs w:val="24"/>
        </w:rPr>
        <w:t>нитрозаминов</w:t>
      </w:r>
      <w:proofErr w:type="spellEnd"/>
      <w:r w:rsidR="006F6948" w:rsidRPr="006F6948">
        <w:rPr>
          <w:rFonts w:ascii="Arial" w:hAnsi="Arial" w:cs="Arial"/>
          <w:szCs w:val="24"/>
        </w:rPr>
        <w:t xml:space="preserve"> – по нормативным документам, действующим на территории государства, принявшего стандарт.</w:t>
      </w:r>
    </w:p>
    <w:p w:rsidR="006F6948" w:rsidRPr="006F6948" w:rsidRDefault="00E31D71" w:rsidP="00BD139C">
      <w:pPr>
        <w:tabs>
          <w:tab w:val="left" w:pos="567"/>
        </w:tabs>
        <w:spacing w:line="360" w:lineRule="auto"/>
        <w:ind w:left="0" w:right="-1" w:firstLine="567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7</w:t>
      </w:r>
      <w:r w:rsidR="00C407D6">
        <w:rPr>
          <w:rFonts w:ascii="Arial" w:hAnsi="Arial" w:cs="Arial"/>
          <w:szCs w:val="24"/>
        </w:rPr>
        <w:t>.16</w:t>
      </w:r>
      <w:r w:rsidR="006F6948" w:rsidRPr="006F6948">
        <w:rPr>
          <w:rFonts w:ascii="Arial" w:hAnsi="Arial" w:cs="Arial"/>
          <w:szCs w:val="24"/>
        </w:rPr>
        <w:t xml:space="preserve"> Определение радионуклидов – по ГОСТ 32161, ГОСТ 32163 и нормативным д</w:t>
      </w:r>
      <w:r w:rsidR="006F6948" w:rsidRPr="006F6948">
        <w:rPr>
          <w:rFonts w:ascii="Arial" w:hAnsi="Arial" w:cs="Arial"/>
          <w:szCs w:val="24"/>
        </w:rPr>
        <w:t>о</w:t>
      </w:r>
      <w:r w:rsidR="006F6948" w:rsidRPr="006F6948">
        <w:rPr>
          <w:rFonts w:ascii="Arial" w:hAnsi="Arial" w:cs="Arial"/>
          <w:szCs w:val="24"/>
        </w:rPr>
        <w:t xml:space="preserve">кументам, действующим на территории государства, принявшего стандарт. </w:t>
      </w:r>
    </w:p>
    <w:p w:rsidR="006F6948" w:rsidRPr="006F6948" w:rsidRDefault="00E31D71" w:rsidP="00BD139C">
      <w:pPr>
        <w:tabs>
          <w:tab w:val="left" w:pos="567"/>
        </w:tabs>
        <w:spacing w:line="360" w:lineRule="auto"/>
        <w:ind w:left="0" w:right="-1" w:firstLine="567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7</w:t>
      </w:r>
      <w:r w:rsidR="00C407D6">
        <w:rPr>
          <w:rFonts w:ascii="Arial" w:hAnsi="Arial" w:cs="Arial"/>
          <w:szCs w:val="24"/>
        </w:rPr>
        <w:t>.17</w:t>
      </w:r>
      <w:r w:rsidR="006F6948" w:rsidRPr="006F6948">
        <w:rPr>
          <w:rFonts w:ascii="Arial" w:hAnsi="Arial" w:cs="Arial"/>
          <w:szCs w:val="24"/>
        </w:rPr>
        <w:t xml:space="preserve"> Определение микробиологических показателей:</w:t>
      </w:r>
    </w:p>
    <w:p w:rsidR="006F6948" w:rsidRPr="006F6948" w:rsidRDefault="006F6948" w:rsidP="00BD139C">
      <w:pPr>
        <w:suppressLineNumbers/>
        <w:spacing w:line="360" w:lineRule="auto"/>
        <w:ind w:left="0" w:right="0" w:firstLine="567"/>
        <w:rPr>
          <w:rFonts w:ascii="Arial" w:hAnsi="Arial" w:cs="Arial"/>
          <w:szCs w:val="24"/>
        </w:rPr>
      </w:pPr>
      <w:r w:rsidRPr="006F6948">
        <w:rPr>
          <w:rFonts w:ascii="Arial" w:hAnsi="Arial" w:cs="Arial"/>
          <w:szCs w:val="24"/>
        </w:rPr>
        <w:t>определение промышленной стерильнос</w:t>
      </w:r>
      <w:r w:rsidR="008C4294">
        <w:rPr>
          <w:rFonts w:ascii="Arial" w:hAnsi="Arial" w:cs="Arial"/>
          <w:szCs w:val="24"/>
        </w:rPr>
        <w:t xml:space="preserve">ти – по ГОСТ 30425,  </w:t>
      </w:r>
      <w:r w:rsidRPr="006F6948">
        <w:rPr>
          <w:rFonts w:ascii="Arial" w:hAnsi="Arial" w:cs="Arial"/>
          <w:szCs w:val="24"/>
        </w:rPr>
        <w:t xml:space="preserve"> ГОСТ 26669,  </w:t>
      </w:r>
      <w:r w:rsidR="008C4294">
        <w:rPr>
          <w:rFonts w:ascii="Arial" w:hAnsi="Arial" w:cs="Arial"/>
          <w:szCs w:val="24"/>
        </w:rPr>
        <w:t xml:space="preserve">                                   </w:t>
      </w:r>
      <w:r w:rsidRPr="006F6948">
        <w:rPr>
          <w:rFonts w:ascii="Arial" w:hAnsi="Arial" w:cs="Arial"/>
          <w:szCs w:val="24"/>
        </w:rPr>
        <w:t xml:space="preserve"> ГОСТ 26670, ГОСТ 10444.1;</w:t>
      </w:r>
    </w:p>
    <w:p w:rsidR="006F6948" w:rsidRPr="006F6948" w:rsidRDefault="006F6948" w:rsidP="00BD139C">
      <w:pPr>
        <w:suppressLineNumbers/>
        <w:spacing w:line="360" w:lineRule="auto"/>
        <w:ind w:left="0" w:right="0" w:firstLine="567"/>
        <w:rPr>
          <w:rFonts w:ascii="Arial" w:hAnsi="Arial" w:cs="Arial"/>
          <w:szCs w:val="24"/>
        </w:rPr>
      </w:pPr>
      <w:r w:rsidRPr="006F6948">
        <w:rPr>
          <w:rFonts w:ascii="Arial" w:hAnsi="Arial" w:cs="Arial"/>
          <w:szCs w:val="24"/>
        </w:rPr>
        <w:t>определение возбудител</w:t>
      </w:r>
      <w:r w:rsidR="008C4294">
        <w:rPr>
          <w:rFonts w:ascii="Arial" w:hAnsi="Arial" w:cs="Arial"/>
          <w:szCs w:val="24"/>
        </w:rPr>
        <w:t>ей порчи – по  ГОСТ 26669,</w:t>
      </w:r>
      <w:r w:rsidRPr="006F6948">
        <w:rPr>
          <w:rFonts w:ascii="Arial" w:hAnsi="Arial" w:cs="Arial"/>
          <w:szCs w:val="24"/>
        </w:rPr>
        <w:t xml:space="preserve"> ГОСТ 26670, ГОСТ 10444.1, ГОСТ 10444.11, ГОСТ 10444.12, ГОСТ 10444.15;</w:t>
      </w:r>
    </w:p>
    <w:p w:rsidR="006F6948" w:rsidRPr="006F6948" w:rsidRDefault="006F6948" w:rsidP="00BD139C">
      <w:pPr>
        <w:suppressLineNumbers/>
        <w:spacing w:line="360" w:lineRule="auto"/>
        <w:ind w:left="0" w:right="0" w:firstLine="567"/>
        <w:rPr>
          <w:rFonts w:ascii="Arial" w:hAnsi="Arial" w:cs="Arial"/>
          <w:szCs w:val="24"/>
        </w:rPr>
      </w:pPr>
      <w:r w:rsidRPr="006F6948">
        <w:rPr>
          <w:rFonts w:ascii="Arial" w:hAnsi="Arial" w:cs="Arial"/>
          <w:szCs w:val="24"/>
        </w:rPr>
        <w:t>определение патогенных микроорганизм</w:t>
      </w:r>
      <w:r w:rsidR="008C4294">
        <w:rPr>
          <w:rFonts w:ascii="Arial" w:hAnsi="Arial" w:cs="Arial"/>
          <w:szCs w:val="24"/>
        </w:rPr>
        <w:t>ов – по ГОСТ 26669,</w:t>
      </w:r>
      <w:r w:rsidRPr="006F6948">
        <w:rPr>
          <w:rFonts w:ascii="Arial" w:hAnsi="Arial" w:cs="Arial"/>
          <w:szCs w:val="24"/>
        </w:rPr>
        <w:t xml:space="preserve"> ГОСТ 26670, </w:t>
      </w:r>
      <w:r w:rsidR="00C67929">
        <w:rPr>
          <w:rFonts w:ascii="Arial" w:hAnsi="Arial" w:cs="Arial"/>
          <w:szCs w:val="24"/>
        </w:rPr>
        <w:t xml:space="preserve">                           </w:t>
      </w:r>
      <w:r w:rsidRPr="006F6948">
        <w:rPr>
          <w:rFonts w:ascii="Arial" w:hAnsi="Arial" w:cs="Arial"/>
          <w:szCs w:val="24"/>
        </w:rPr>
        <w:t>ГОСТ 10444.1, ГОСТ 10444.7, ГОСТ 10444.8, ГОСТ 10444.9, ГОСТ 31746.</w:t>
      </w:r>
    </w:p>
    <w:p w:rsidR="006F6948" w:rsidRPr="006F6948" w:rsidRDefault="00E31D71" w:rsidP="00BD139C">
      <w:pPr>
        <w:tabs>
          <w:tab w:val="left" w:pos="567"/>
        </w:tabs>
        <w:spacing w:line="360" w:lineRule="auto"/>
        <w:ind w:left="0" w:right="-1" w:firstLine="567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7</w:t>
      </w:r>
      <w:r w:rsidR="00C407D6">
        <w:rPr>
          <w:rFonts w:ascii="Arial" w:hAnsi="Arial" w:cs="Arial"/>
          <w:szCs w:val="24"/>
        </w:rPr>
        <w:t>.18</w:t>
      </w:r>
      <w:r w:rsidR="006F6948" w:rsidRPr="006F6948">
        <w:rPr>
          <w:rFonts w:ascii="Arial" w:hAnsi="Arial" w:cs="Arial"/>
          <w:szCs w:val="24"/>
        </w:rPr>
        <w:t xml:space="preserve"> Определение отклонений массы нетто фасованных продуктов – по ГОСТ 8.579.</w:t>
      </w:r>
    </w:p>
    <w:p w:rsidR="006F6948" w:rsidRPr="006F6948" w:rsidRDefault="00E31D71" w:rsidP="00BD139C">
      <w:pPr>
        <w:tabs>
          <w:tab w:val="left" w:pos="567"/>
        </w:tabs>
        <w:spacing w:line="360" w:lineRule="auto"/>
        <w:ind w:left="0" w:right="-1" w:firstLine="567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7</w:t>
      </w:r>
      <w:r w:rsidR="00C407D6">
        <w:rPr>
          <w:rFonts w:ascii="Arial" w:hAnsi="Arial" w:cs="Arial"/>
          <w:szCs w:val="24"/>
        </w:rPr>
        <w:t>.19</w:t>
      </w:r>
      <w:r w:rsidR="006F6948" w:rsidRPr="006F6948">
        <w:rPr>
          <w:rFonts w:ascii="Arial" w:hAnsi="Arial" w:cs="Arial"/>
          <w:szCs w:val="24"/>
        </w:rPr>
        <w:t xml:space="preserve"> Идентификация сырьевого состава продукта – по ГОСТ 31796,   ГОСТ 31479</w:t>
      </w:r>
      <w:r w:rsidR="005606EA">
        <w:rPr>
          <w:rFonts w:ascii="Arial" w:hAnsi="Arial" w:cs="Arial"/>
          <w:szCs w:val="24"/>
        </w:rPr>
        <w:t>, ГОСТ 31719</w:t>
      </w:r>
      <w:r w:rsidR="006F6948" w:rsidRPr="006F6948">
        <w:rPr>
          <w:rFonts w:ascii="Arial" w:hAnsi="Arial" w:cs="Arial"/>
          <w:szCs w:val="24"/>
        </w:rPr>
        <w:t>.</w:t>
      </w:r>
    </w:p>
    <w:p w:rsidR="006F6948" w:rsidRDefault="00E31D71" w:rsidP="00E31D71">
      <w:pPr>
        <w:tabs>
          <w:tab w:val="left" w:pos="567"/>
        </w:tabs>
        <w:spacing w:line="360" w:lineRule="auto"/>
        <w:ind w:left="0" w:right="-1" w:firstLine="567"/>
        <w:rPr>
          <w:rFonts w:ascii="Arial" w:hAnsi="Arial" w:cs="Arial"/>
          <w:szCs w:val="24"/>
          <w:lang w:eastAsia="x-none"/>
        </w:rPr>
      </w:pPr>
      <w:r>
        <w:rPr>
          <w:rFonts w:ascii="Arial" w:hAnsi="Arial" w:cs="Arial"/>
          <w:szCs w:val="24"/>
          <w:lang w:eastAsia="x-none"/>
        </w:rPr>
        <w:t>7</w:t>
      </w:r>
      <w:r w:rsidR="006F6948" w:rsidRPr="006F6948">
        <w:rPr>
          <w:rFonts w:ascii="Arial" w:hAnsi="Arial" w:cs="Arial"/>
          <w:szCs w:val="24"/>
          <w:lang w:val="x-none" w:eastAsia="x-none"/>
        </w:rPr>
        <w:t>.</w:t>
      </w:r>
      <w:r w:rsidR="00C407D6">
        <w:rPr>
          <w:rFonts w:ascii="Arial" w:hAnsi="Arial" w:cs="Arial"/>
          <w:szCs w:val="24"/>
          <w:lang w:eastAsia="x-none"/>
        </w:rPr>
        <w:t>20</w:t>
      </w:r>
      <w:r w:rsidR="006F6948" w:rsidRPr="006F6948">
        <w:rPr>
          <w:rFonts w:ascii="Arial" w:hAnsi="Arial" w:cs="Arial"/>
          <w:szCs w:val="24"/>
          <w:lang w:val="x-none" w:eastAsia="x-none"/>
        </w:rPr>
        <w:t xml:space="preserve"> Определение ГМ</w:t>
      </w:r>
      <w:r w:rsidR="006F6948" w:rsidRPr="006F6948">
        <w:rPr>
          <w:rFonts w:ascii="Arial" w:hAnsi="Arial" w:cs="Arial"/>
          <w:szCs w:val="24"/>
          <w:lang w:eastAsia="x-none"/>
        </w:rPr>
        <w:t>О</w:t>
      </w:r>
      <w:r w:rsidR="006F6948" w:rsidRPr="006F6948">
        <w:rPr>
          <w:rFonts w:ascii="Arial" w:hAnsi="Arial" w:cs="Arial"/>
          <w:szCs w:val="24"/>
          <w:lang w:val="x-none" w:eastAsia="x-none"/>
        </w:rPr>
        <w:t xml:space="preserve"> – по нормативным документам государства, принявшего стандарт.</w:t>
      </w:r>
      <w:r w:rsidR="006F6948" w:rsidRPr="006F6948">
        <w:rPr>
          <w:rFonts w:ascii="Arial" w:hAnsi="Arial" w:cs="Arial"/>
          <w:szCs w:val="24"/>
          <w:lang w:eastAsia="x-none"/>
        </w:rPr>
        <w:t xml:space="preserve"> </w:t>
      </w:r>
    </w:p>
    <w:p w:rsidR="00FF578F" w:rsidRDefault="00C407D6" w:rsidP="00C67929">
      <w:pPr>
        <w:tabs>
          <w:tab w:val="left" w:pos="567"/>
        </w:tabs>
        <w:spacing w:line="360" w:lineRule="auto"/>
        <w:ind w:left="0" w:right="-1" w:firstLine="567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7.21</w:t>
      </w:r>
      <w:r w:rsidR="00C67929">
        <w:rPr>
          <w:rFonts w:ascii="Arial" w:hAnsi="Arial" w:cs="Arial"/>
          <w:szCs w:val="24"/>
        </w:rPr>
        <w:t xml:space="preserve"> </w:t>
      </w:r>
      <w:r w:rsidR="00C67929" w:rsidRPr="007A371E">
        <w:rPr>
          <w:rFonts w:ascii="Arial" w:hAnsi="Arial" w:cs="Arial"/>
          <w:szCs w:val="24"/>
        </w:rPr>
        <w:t>Определение массовой доли витаминов и  минеральных веществ – по норм</w:t>
      </w:r>
      <w:r w:rsidR="00C67929" w:rsidRPr="007A371E">
        <w:rPr>
          <w:rFonts w:ascii="Arial" w:hAnsi="Arial" w:cs="Arial"/>
          <w:szCs w:val="24"/>
        </w:rPr>
        <w:t>а</w:t>
      </w:r>
      <w:r w:rsidR="00C67929" w:rsidRPr="007A371E">
        <w:rPr>
          <w:rFonts w:ascii="Arial" w:hAnsi="Arial" w:cs="Arial"/>
          <w:szCs w:val="24"/>
        </w:rPr>
        <w:t xml:space="preserve">тивным документам, действующим на    территории  государства, принявшего стандарт. </w:t>
      </w:r>
    </w:p>
    <w:p w:rsidR="00FF578F" w:rsidRPr="00FF578F" w:rsidRDefault="00C407D6" w:rsidP="00FF578F">
      <w:pPr>
        <w:widowControl w:val="0"/>
        <w:numPr>
          <w:ilvl w:val="12"/>
          <w:numId w:val="0"/>
        </w:numPr>
        <w:suppressAutoHyphens/>
        <w:spacing w:line="360" w:lineRule="auto"/>
        <w:ind w:firstLine="567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7.22</w:t>
      </w:r>
      <w:r w:rsidR="00FF578F" w:rsidRPr="00FF578F">
        <w:rPr>
          <w:rFonts w:ascii="Arial" w:hAnsi="Arial" w:cs="Arial"/>
          <w:szCs w:val="24"/>
        </w:rPr>
        <w:t xml:space="preserve"> В случае выявления несоответствий сыр</w:t>
      </w:r>
      <w:r w:rsidR="00784D28">
        <w:rPr>
          <w:rFonts w:ascii="Arial" w:hAnsi="Arial" w:cs="Arial"/>
          <w:szCs w:val="24"/>
        </w:rPr>
        <w:t xml:space="preserve">ьевого </w:t>
      </w:r>
      <w:r>
        <w:rPr>
          <w:rFonts w:ascii="Arial" w:hAnsi="Arial" w:cs="Arial"/>
          <w:szCs w:val="24"/>
        </w:rPr>
        <w:t xml:space="preserve">   </w:t>
      </w:r>
      <w:r w:rsidR="00784D28">
        <w:rPr>
          <w:rFonts w:ascii="Arial" w:hAnsi="Arial" w:cs="Arial"/>
          <w:szCs w:val="24"/>
        </w:rPr>
        <w:t xml:space="preserve">состава </w:t>
      </w:r>
      <w:r>
        <w:rPr>
          <w:rFonts w:ascii="Arial" w:hAnsi="Arial" w:cs="Arial"/>
          <w:szCs w:val="24"/>
        </w:rPr>
        <w:t xml:space="preserve">  </w:t>
      </w:r>
      <w:r w:rsidR="00784D28">
        <w:rPr>
          <w:rFonts w:ascii="Arial" w:hAnsi="Arial" w:cs="Arial"/>
          <w:szCs w:val="24"/>
        </w:rPr>
        <w:t xml:space="preserve">консервов </w:t>
      </w:r>
      <w:r w:rsidR="00FF578F" w:rsidRPr="00FF578F">
        <w:rPr>
          <w:rFonts w:ascii="Arial" w:hAnsi="Arial" w:cs="Arial"/>
          <w:szCs w:val="24"/>
        </w:rPr>
        <w:t>под</w:t>
      </w:r>
      <w:r>
        <w:rPr>
          <w:rFonts w:ascii="Arial" w:hAnsi="Arial" w:cs="Arial"/>
          <w:szCs w:val="24"/>
        </w:rPr>
        <w:t>-</w:t>
      </w:r>
      <w:proofErr w:type="spellStart"/>
      <w:r w:rsidR="00FF578F" w:rsidRPr="00FF578F">
        <w:rPr>
          <w:rFonts w:ascii="Arial" w:hAnsi="Arial" w:cs="Arial"/>
          <w:szCs w:val="24"/>
        </w:rPr>
        <w:t>тве</w:t>
      </w:r>
      <w:r w:rsidR="00784D28">
        <w:rPr>
          <w:rFonts w:ascii="Arial" w:hAnsi="Arial" w:cs="Arial"/>
          <w:szCs w:val="24"/>
        </w:rPr>
        <w:t>рждение</w:t>
      </w:r>
      <w:proofErr w:type="spellEnd"/>
      <w:r w:rsidR="00784D28">
        <w:rPr>
          <w:rFonts w:ascii="Arial" w:hAnsi="Arial" w:cs="Arial"/>
          <w:szCs w:val="24"/>
        </w:rPr>
        <w:t xml:space="preserve"> группы консервов </w:t>
      </w:r>
      <w:r w:rsidR="00FF578F" w:rsidRPr="00FF578F">
        <w:rPr>
          <w:rFonts w:ascii="Arial" w:hAnsi="Arial" w:cs="Arial"/>
          <w:szCs w:val="24"/>
        </w:rPr>
        <w:t xml:space="preserve"> проводят по ГОСТ 32921.</w:t>
      </w:r>
    </w:p>
    <w:p w:rsidR="00A43E9B" w:rsidRPr="006F6948" w:rsidRDefault="00C67929" w:rsidP="000277EF">
      <w:pPr>
        <w:tabs>
          <w:tab w:val="left" w:pos="567"/>
        </w:tabs>
        <w:spacing w:line="360" w:lineRule="auto"/>
        <w:ind w:left="0" w:right="-1" w:firstLine="567"/>
        <w:rPr>
          <w:rFonts w:ascii="Arial" w:hAnsi="Arial" w:cs="Arial"/>
          <w:szCs w:val="24"/>
        </w:rPr>
      </w:pPr>
      <w:r w:rsidRPr="007A371E">
        <w:rPr>
          <w:rFonts w:ascii="Arial" w:hAnsi="Arial" w:cs="Arial"/>
          <w:szCs w:val="24"/>
        </w:rPr>
        <w:t xml:space="preserve"> </w:t>
      </w:r>
    </w:p>
    <w:p w:rsidR="006F6948" w:rsidRPr="006F6948" w:rsidRDefault="00E31D71" w:rsidP="00BD139C">
      <w:pPr>
        <w:tabs>
          <w:tab w:val="left" w:pos="756"/>
        </w:tabs>
        <w:spacing w:line="360" w:lineRule="auto"/>
        <w:ind w:left="0" w:right="-1" w:firstLine="567"/>
        <w:rPr>
          <w:rFonts w:ascii="Arial" w:hAnsi="Arial" w:cs="Arial"/>
          <w:b/>
          <w:bCs/>
          <w:szCs w:val="24"/>
          <w:lang w:val="x-none" w:eastAsia="x-none"/>
        </w:rPr>
      </w:pPr>
      <w:r>
        <w:rPr>
          <w:rFonts w:ascii="Arial" w:hAnsi="Arial" w:cs="Arial"/>
          <w:b/>
          <w:bCs/>
          <w:szCs w:val="24"/>
          <w:lang w:eastAsia="x-none"/>
        </w:rPr>
        <w:t>8</w:t>
      </w:r>
      <w:r w:rsidR="006F6948" w:rsidRPr="006F6948">
        <w:rPr>
          <w:rFonts w:ascii="Arial" w:hAnsi="Arial" w:cs="Arial"/>
          <w:b/>
          <w:bCs/>
          <w:szCs w:val="24"/>
          <w:lang w:eastAsia="x-none"/>
        </w:rPr>
        <w:t xml:space="preserve"> </w:t>
      </w:r>
      <w:r w:rsidR="006F6948" w:rsidRPr="006F6948">
        <w:rPr>
          <w:rFonts w:ascii="Arial" w:hAnsi="Arial" w:cs="Arial"/>
          <w:b/>
          <w:bCs/>
          <w:szCs w:val="24"/>
          <w:lang w:val="x-none" w:eastAsia="x-none"/>
        </w:rPr>
        <w:t>Транспортирование и хранение</w:t>
      </w:r>
    </w:p>
    <w:p w:rsidR="006F6948" w:rsidRPr="006F6948" w:rsidRDefault="00E31D71" w:rsidP="00BD139C">
      <w:pPr>
        <w:spacing w:line="360" w:lineRule="auto"/>
        <w:ind w:left="0" w:right="0" w:firstLine="567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8</w:t>
      </w:r>
      <w:r w:rsidR="006F6948" w:rsidRPr="006F6948">
        <w:rPr>
          <w:rFonts w:ascii="Arial" w:hAnsi="Arial" w:cs="Arial"/>
          <w:szCs w:val="24"/>
        </w:rPr>
        <w:t>.1  Консервы транспортируют всеми видами транспорта в  изотермических тран</w:t>
      </w:r>
      <w:r w:rsidR="006F6948" w:rsidRPr="006F6948">
        <w:rPr>
          <w:rFonts w:ascii="Arial" w:hAnsi="Arial" w:cs="Arial"/>
          <w:szCs w:val="24"/>
        </w:rPr>
        <w:t>с</w:t>
      </w:r>
      <w:r w:rsidR="006F6948" w:rsidRPr="006F6948">
        <w:rPr>
          <w:rFonts w:ascii="Arial" w:hAnsi="Arial" w:cs="Arial"/>
          <w:szCs w:val="24"/>
        </w:rPr>
        <w:t>портных средствах в соответствии с правилами перевозки скоропортящихся грузов, де</w:t>
      </w:r>
      <w:r w:rsidR="006F6948" w:rsidRPr="006F6948">
        <w:rPr>
          <w:rFonts w:ascii="Arial" w:hAnsi="Arial" w:cs="Arial"/>
          <w:szCs w:val="24"/>
        </w:rPr>
        <w:t>й</w:t>
      </w:r>
      <w:r w:rsidR="006F6948" w:rsidRPr="006F6948">
        <w:rPr>
          <w:rFonts w:ascii="Arial" w:hAnsi="Arial" w:cs="Arial"/>
          <w:szCs w:val="24"/>
        </w:rPr>
        <w:t>ствующими на соответствующем виде  транспорта, по ГОСТ 13534. Транспортирование по железной дороге проводят в летний период – в изотермических вагонах с охлажден</w:t>
      </w:r>
      <w:r w:rsidR="006F6948" w:rsidRPr="006F6948">
        <w:rPr>
          <w:rFonts w:ascii="Arial" w:hAnsi="Arial" w:cs="Arial"/>
          <w:szCs w:val="24"/>
        </w:rPr>
        <w:t>и</w:t>
      </w:r>
      <w:r w:rsidR="006F6948" w:rsidRPr="006F6948">
        <w:rPr>
          <w:rFonts w:ascii="Arial" w:hAnsi="Arial" w:cs="Arial"/>
          <w:szCs w:val="24"/>
        </w:rPr>
        <w:t xml:space="preserve">ем; в зимний период – в изотермических вагонах с подогревом. </w:t>
      </w:r>
    </w:p>
    <w:p w:rsidR="006F6948" w:rsidRPr="006F6948" w:rsidRDefault="00CA4C4D" w:rsidP="00CA4C4D">
      <w:pPr>
        <w:tabs>
          <w:tab w:val="left" w:pos="567"/>
        </w:tabs>
        <w:spacing w:line="360" w:lineRule="auto"/>
        <w:ind w:left="0" w:right="0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</w:t>
      </w:r>
      <w:r w:rsidR="006F6948" w:rsidRPr="006F6948">
        <w:rPr>
          <w:rFonts w:ascii="Arial" w:hAnsi="Arial" w:cs="Arial"/>
          <w:szCs w:val="24"/>
        </w:rPr>
        <w:t>Допускается транспортирование консервов проводить в крытых транспортных сре</w:t>
      </w:r>
      <w:r w:rsidR="006F6948" w:rsidRPr="006F6948">
        <w:rPr>
          <w:rFonts w:ascii="Arial" w:hAnsi="Arial" w:cs="Arial"/>
          <w:szCs w:val="24"/>
        </w:rPr>
        <w:t>д</w:t>
      </w:r>
      <w:r w:rsidR="006F6948" w:rsidRPr="006F6948">
        <w:rPr>
          <w:rFonts w:ascii="Arial" w:hAnsi="Arial" w:cs="Arial"/>
          <w:szCs w:val="24"/>
        </w:rPr>
        <w:t xml:space="preserve">ствах, обеспечивающих температуру от 0 </w:t>
      </w:r>
      <w:proofErr w:type="spellStart"/>
      <w:r w:rsidR="006F6948" w:rsidRPr="006F6948">
        <w:rPr>
          <w:rFonts w:ascii="Arial" w:hAnsi="Arial" w:cs="Arial"/>
          <w:szCs w:val="24"/>
          <w:vertAlign w:val="superscript"/>
        </w:rPr>
        <w:t>о</w:t>
      </w:r>
      <w:r w:rsidR="006F6948" w:rsidRPr="006F6948">
        <w:rPr>
          <w:rFonts w:ascii="Arial" w:hAnsi="Arial" w:cs="Arial"/>
          <w:szCs w:val="24"/>
        </w:rPr>
        <w:t>С</w:t>
      </w:r>
      <w:proofErr w:type="spellEnd"/>
      <w:r w:rsidR="006F6948" w:rsidRPr="006F6948">
        <w:rPr>
          <w:rFonts w:ascii="Arial" w:hAnsi="Arial" w:cs="Arial"/>
          <w:szCs w:val="24"/>
        </w:rPr>
        <w:t xml:space="preserve"> до 25 </w:t>
      </w:r>
      <w:proofErr w:type="spellStart"/>
      <w:r w:rsidR="006F6948" w:rsidRPr="006F6948">
        <w:rPr>
          <w:rFonts w:ascii="Arial" w:hAnsi="Arial" w:cs="Arial"/>
          <w:szCs w:val="24"/>
          <w:vertAlign w:val="superscript"/>
        </w:rPr>
        <w:t>о</w:t>
      </w:r>
      <w:r w:rsidR="006F6948" w:rsidRPr="006F6948">
        <w:rPr>
          <w:rFonts w:ascii="Arial" w:hAnsi="Arial" w:cs="Arial"/>
          <w:szCs w:val="24"/>
        </w:rPr>
        <w:t>С</w:t>
      </w:r>
      <w:proofErr w:type="spellEnd"/>
      <w:r w:rsidR="006F6948" w:rsidRPr="006F6948">
        <w:rPr>
          <w:rFonts w:ascii="Arial" w:hAnsi="Arial" w:cs="Arial"/>
          <w:szCs w:val="24"/>
        </w:rPr>
        <w:t xml:space="preserve">. </w:t>
      </w:r>
    </w:p>
    <w:p w:rsidR="006F6948" w:rsidRPr="006F6948" w:rsidRDefault="00CA4C4D" w:rsidP="00CA4C4D">
      <w:pPr>
        <w:tabs>
          <w:tab w:val="left" w:pos="567"/>
        </w:tabs>
        <w:overflowPunct/>
        <w:spacing w:line="360" w:lineRule="auto"/>
        <w:ind w:left="0" w:right="0" w:firstLine="0"/>
        <w:textAlignment w:val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</w:t>
      </w:r>
      <w:r w:rsidR="006F6948" w:rsidRPr="006F6948">
        <w:rPr>
          <w:rFonts w:ascii="Arial" w:hAnsi="Arial" w:cs="Arial"/>
          <w:szCs w:val="24"/>
        </w:rPr>
        <w:t xml:space="preserve">Консервы хранят  при температуре от 0 </w:t>
      </w:r>
      <w:proofErr w:type="spellStart"/>
      <w:r w:rsidR="006F6948" w:rsidRPr="006F6948">
        <w:rPr>
          <w:rFonts w:ascii="Arial" w:hAnsi="Arial" w:cs="Arial"/>
          <w:szCs w:val="24"/>
          <w:vertAlign w:val="superscript"/>
        </w:rPr>
        <w:t>о</w:t>
      </w:r>
      <w:r w:rsidR="006F6948" w:rsidRPr="006F6948">
        <w:rPr>
          <w:rFonts w:ascii="Arial" w:hAnsi="Arial" w:cs="Arial"/>
          <w:szCs w:val="24"/>
        </w:rPr>
        <w:t>С</w:t>
      </w:r>
      <w:proofErr w:type="spellEnd"/>
      <w:r w:rsidR="006F6948" w:rsidRPr="006F6948">
        <w:rPr>
          <w:rFonts w:ascii="Arial" w:hAnsi="Arial" w:cs="Arial"/>
          <w:szCs w:val="24"/>
        </w:rPr>
        <w:t xml:space="preserve"> до 25 </w:t>
      </w:r>
      <w:proofErr w:type="spellStart"/>
      <w:r w:rsidR="006F6948" w:rsidRPr="006F6948">
        <w:rPr>
          <w:rFonts w:ascii="Arial" w:hAnsi="Arial" w:cs="Arial"/>
          <w:szCs w:val="24"/>
          <w:vertAlign w:val="superscript"/>
        </w:rPr>
        <w:t>о</w:t>
      </w:r>
      <w:r w:rsidR="006F6948" w:rsidRPr="006F6948">
        <w:rPr>
          <w:rFonts w:ascii="Arial" w:hAnsi="Arial" w:cs="Arial"/>
          <w:szCs w:val="24"/>
        </w:rPr>
        <w:t>С</w:t>
      </w:r>
      <w:proofErr w:type="spellEnd"/>
      <w:r w:rsidR="006F6948" w:rsidRPr="006F6948">
        <w:rPr>
          <w:rFonts w:ascii="Arial" w:hAnsi="Arial" w:cs="Arial"/>
          <w:szCs w:val="24"/>
        </w:rPr>
        <w:t xml:space="preserve"> и относительной влажности во</w:t>
      </w:r>
      <w:r w:rsidR="006F6948" w:rsidRPr="006F6948">
        <w:rPr>
          <w:rFonts w:ascii="Arial" w:hAnsi="Arial" w:cs="Arial"/>
          <w:szCs w:val="24"/>
        </w:rPr>
        <w:t>з</w:t>
      </w:r>
      <w:r w:rsidR="006F6948" w:rsidRPr="006F6948">
        <w:rPr>
          <w:rFonts w:ascii="Arial" w:hAnsi="Arial" w:cs="Arial"/>
          <w:szCs w:val="24"/>
        </w:rPr>
        <w:t>духа не более 75 %.</w:t>
      </w:r>
    </w:p>
    <w:p w:rsidR="006F6948" w:rsidRPr="006F6948" w:rsidRDefault="00CA4C4D" w:rsidP="00CA4C4D">
      <w:pPr>
        <w:overflowPunct/>
        <w:spacing w:line="360" w:lineRule="auto"/>
        <w:ind w:left="-567" w:right="0" w:firstLine="1134"/>
        <w:textAlignment w:val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8</w:t>
      </w:r>
      <w:r w:rsidR="006F6948" w:rsidRPr="006F6948">
        <w:rPr>
          <w:rFonts w:ascii="Arial" w:hAnsi="Arial" w:cs="Arial"/>
          <w:szCs w:val="24"/>
        </w:rPr>
        <w:t>.2 Срок годности консервов устанавливает изготовитель.</w:t>
      </w:r>
    </w:p>
    <w:p w:rsidR="006F6948" w:rsidRPr="006F6948" w:rsidRDefault="006F6948" w:rsidP="00CA4C4D">
      <w:pPr>
        <w:overflowPunct/>
        <w:spacing w:line="360" w:lineRule="auto"/>
        <w:ind w:left="-567" w:right="0" w:firstLine="1134"/>
        <w:textAlignment w:val="auto"/>
        <w:rPr>
          <w:rFonts w:ascii="Arial" w:hAnsi="Arial" w:cs="Arial"/>
          <w:szCs w:val="24"/>
        </w:rPr>
      </w:pPr>
      <w:r w:rsidRPr="006F6948">
        <w:rPr>
          <w:rFonts w:ascii="Arial" w:hAnsi="Arial" w:cs="Arial"/>
          <w:szCs w:val="24"/>
        </w:rPr>
        <w:t xml:space="preserve">Рекомендуемый срок годности консервов – не более 24 </w:t>
      </w:r>
      <w:proofErr w:type="spellStart"/>
      <w:r w:rsidRPr="006F6948">
        <w:rPr>
          <w:rFonts w:ascii="Arial" w:hAnsi="Arial" w:cs="Arial"/>
          <w:szCs w:val="24"/>
        </w:rPr>
        <w:t>мес</w:t>
      </w:r>
      <w:proofErr w:type="spellEnd"/>
      <w:r w:rsidRPr="006F6948">
        <w:rPr>
          <w:rFonts w:ascii="Arial" w:hAnsi="Arial" w:cs="Arial"/>
          <w:szCs w:val="24"/>
        </w:rPr>
        <w:t xml:space="preserve"> с даты изготовления. </w:t>
      </w:r>
    </w:p>
    <w:p w:rsidR="006F6948" w:rsidRDefault="00CA4C4D" w:rsidP="00CA4C4D">
      <w:pPr>
        <w:tabs>
          <w:tab w:val="left" w:pos="567"/>
        </w:tabs>
        <w:spacing w:line="360" w:lineRule="auto"/>
        <w:ind w:left="0" w:right="0" w:firstLine="567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8</w:t>
      </w:r>
      <w:r w:rsidR="006F6948" w:rsidRPr="006F6948">
        <w:rPr>
          <w:rFonts w:ascii="Arial" w:hAnsi="Arial" w:cs="Arial"/>
          <w:szCs w:val="24"/>
        </w:rPr>
        <w:t xml:space="preserve">.3 Транспортирование и хранение консервов, отправляемых в районы Крайнего </w:t>
      </w:r>
      <w:r>
        <w:rPr>
          <w:rFonts w:ascii="Arial" w:hAnsi="Arial" w:cs="Arial"/>
          <w:szCs w:val="24"/>
        </w:rPr>
        <w:t xml:space="preserve">                         </w:t>
      </w:r>
      <w:r w:rsidR="006F6948" w:rsidRPr="006F6948">
        <w:rPr>
          <w:rFonts w:ascii="Arial" w:hAnsi="Arial" w:cs="Arial"/>
          <w:szCs w:val="24"/>
        </w:rPr>
        <w:t>Севера и приравненные к ним местности, – по ГОСТ 15846.</w:t>
      </w:r>
    </w:p>
    <w:p w:rsidR="00977872" w:rsidRDefault="00977872" w:rsidP="00CA4C4D">
      <w:pPr>
        <w:tabs>
          <w:tab w:val="left" w:pos="567"/>
        </w:tabs>
        <w:spacing w:line="360" w:lineRule="auto"/>
        <w:ind w:left="0" w:right="0" w:firstLine="567"/>
        <w:rPr>
          <w:rFonts w:ascii="Arial" w:hAnsi="Arial" w:cs="Arial"/>
          <w:szCs w:val="24"/>
        </w:rPr>
      </w:pPr>
    </w:p>
    <w:p w:rsidR="00C22FDA" w:rsidRDefault="00C22FDA" w:rsidP="00CA4C4D">
      <w:pPr>
        <w:tabs>
          <w:tab w:val="left" w:pos="567"/>
        </w:tabs>
        <w:spacing w:line="360" w:lineRule="auto"/>
        <w:ind w:left="0" w:right="0" w:firstLine="567"/>
        <w:rPr>
          <w:rFonts w:ascii="Arial" w:hAnsi="Arial" w:cs="Arial"/>
          <w:szCs w:val="24"/>
        </w:rPr>
      </w:pPr>
    </w:p>
    <w:p w:rsidR="00C22FDA" w:rsidRDefault="00C22FDA" w:rsidP="00CA4C4D">
      <w:pPr>
        <w:tabs>
          <w:tab w:val="left" w:pos="567"/>
        </w:tabs>
        <w:spacing w:line="360" w:lineRule="auto"/>
        <w:ind w:left="0" w:right="0" w:firstLine="567"/>
        <w:rPr>
          <w:rFonts w:ascii="Arial" w:hAnsi="Arial" w:cs="Arial"/>
          <w:szCs w:val="24"/>
        </w:rPr>
      </w:pPr>
    </w:p>
    <w:p w:rsidR="00C22FDA" w:rsidRDefault="00C22FDA" w:rsidP="00CA4C4D">
      <w:pPr>
        <w:tabs>
          <w:tab w:val="left" w:pos="567"/>
        </w:tabs>
        <w:spacing w:line="360" w:lineRule="auto"/>
        <w:ind w:left="0" w:right="0" w:firstLine="567"/>
        <w:rPr>
          <w:rFonts w:ascii="Arial" w:hAnsi="Arial" w:cs="Arial"/>
          <w:szCs w:val="24"/>
        </w:rPr>
      </w:pPr>
    </w:p>
    <w:p w:rsidR="00C22FDA" w:rsidRDefault="00C22FDA" w:rsidP="00CA4C4D">
      <w:pPr>
        <w:tabs>
          <w:tab w:val="left" w:pos="567"/>
        </w:tabs>
        <w:spacing w:line="360" w:lineRule="auto"/>
        <w:ind w:left="0" w:right="0" w:firstLine="567"/>
        <w:rPr>
          <w:rFonts w:ascii="Arial" w:hAnsi="Arial" w:cs="Arial"/>
          <w:szCs w:val="24"/>
        </w:rPr>
      </w:pPr>
    </w:p>
    <w:p w:rsidR="00C22FDA" w:rsidRDefault="00C22FDA" w:rsidP="00CA4C4D">
      <w:pPr>
        <w:tabs>
          <w:tab w:val="left" w:pos="567"/>
        </w:tabs>
        <w:spacing w:line="360" w:lineRule="auto"/>
        <w:ind w:left="0" w:right="0" w:firstLine="567"/>
        <w:rPr>
          <w:rFonts w:ascii="Arial" w:hAnsi="Arial" w:cs="Arial"/>
          <w:szCs w:val="24"/>
        </w:rPr>
      </w:pPr>
    </w:p>
    <w:p w:rsidR="00C22FDA" w:rsidRDefault="00C22FDA" w:rsidP="00CA4C4D">
      <w:pPr>
        <w:tabs>
          <w:tab w:val="left" w:pos="567"/>
        </w:tabs>
        <w:spacing w:line="360" w:lineRule="auto"/>
        <w:ind w:left="0" w:right="0" w:firstLine="567"/>
        <w:rPr>
          <w:rFonts w:ascii="Arial" w:hAnsi="Arial" w:cs="Arial"/>
          <w:szCs w:val="24"/>
        </w:rPr>
      </w:pPr>
    </w:p>
    <w:p w:rsidR="00C22FDA" w:rsidRDefault="00C22FDA" w:rsidP="00CA4C4D">
      <w:pPr>
        <w:tabs>
          <w:tab w:val="left" w:pos="567"/>
        </w:tabs>
        <w:spacing w:line="360" w:lineRule="auto"/>
        <w:ind w:left="0" w:right="0" w:firstLine="567"/>
        <w:rPr>
          <w:rFonts w:ascii="Arial" w:hAnsi="Arial" w:cs="Arial"/>
          <w:szCs w:val="24"/>
        </w:rPr>
      </w:pPr>
    </w:p>
    <w:p w:rsidR="00C22FDA" w:rsidRDefault="00C22FDA" w:rsidP="00CA4C4D">
      <w:pPr>
        <w:tabs>
          <w:tab w:val="left" w:pos="567"/>
        </w:tabs>
        <w:spacing w:line="360" w:lineRule="auto"/>
        <w:ind w:left="0" w:right="0" w:firstLine="567"/>
        <w:rPr>
          <w:rFonts w:ascii="Arial" w:hAnsi="Arial" w:cs="Arial"/>
          <w:szCs w:val="24"/>
        </w:rPr>
      </w:pPr>
    </w:p>
    <w:p w:rsidR="00C22FDA" w:rsidRDefault="00C22FDA" w:rsidP="00CA4C4D">
      <w:pPr>
        <w:tabs>
          <w:tab w:val="left" w:pos="567"/>
        </w:tabs>
        <w:spacing w:line="360" w:lineRule="auto"/>
        <w:ind w:left="0" w:right="0" w:firstLine="567"/>
        <w:rPr>
          <w:rFonts w:ascii="Arial" w:hAnsi="Arial" w:cs="Arial"/>
          <w:szCs w:val="24"/>
        </w:rPr>
      </w:pPr>
    </w:p>
    <w:p w:rsidR="00C22FDA" w:rsidRDefault="00C22FDA" w:rsidP="00CA4C4D">
      <w:pPr>
        <w:tabs>
          <w:tab w:val="left" w:pos="567"/>
        </w:tabs>
        <w:spacing w:line="360" w:lineRule="auto"/>
        <w:ind w:left="0" w:right="0" w:firstLine="567"/>
        <w:rPr>
          <w:rFonts w:ascii="Arial" w:hAnsi="Arial" w:cs="Arial"/>
          <w:szCs w:val="24"/>
        </w:rPr>
      </w:pPr>
    </w:p>
    <w:p w:rsidR="00C22FDA" w:rsidRDefault="00C22FDA" w:rsidP="00CA4C4D">
      <w:pPr>
        <w:tabs>
          <w:tab w:val="left" w:pos="567"/>
        </w:tabs>
        <w:spacing w:line="360" w:lineRule="auto"/>
        <w:ind w:left="0" w:right="0" w:firstLine="567"/>
        <w:rPr>
          <w:rFonts w:ascii="Arial" w:hAnsi="Arial" w:cs="Arial"/>
          <w:szCs w:val="24"/>
        </w:rPr>
      </w:pPr>
    </w:p>
    <w:p w:rsidR="00C22FDA" w:rsidRDefault="00C22FDA" w:rsidP="00CA4C4D">
      <w:pPr>
        <w:tabs>
          <w:tab w:val="left" w:pos="567"/>
        </w:tabs>
        <w:spacing w:line="360" w:lineRule="auto"/>
        <w:ind w:left="0" w:right="0" w:firstLine="567"/>
        <w:rPr>
          <w:rFonts w:ascii="Arial" w:hAnsi="Arial" w:cs="Arial"/>
          <w:szCs w:val="24"/>
        </w:rPr>
      </w:pPr>
    </w:p>
    <w:p w:rsidR="00C22FDA" w:rsidRDefault="00C22FDA" w:rsidP="00CA4C4D">
      <w:pPr>
        <w:tabs>
          <w:tab w:val="left" w:pos="567"/>
        </w:tabs>
        <w:spacing w:line="360" w:lineRule="auto"/>
        <w:ind w:left="0" w:right="0" w:firstLine="567"/>
        <w:rPr>
          <w:rFonts w:ascii="Arial" w:hAnsi="Arial" w:cs="Arial"/>
          <w:szCs w:val="24"/>
        </w:rPr>
      </w:pPr>
    </w:p>
    <w:p w:rsidR="00C22FDA" w:rsidRDefault="00C22FDA" w:rsidP="00CA4C4D">
      <w:pPr>
        <w:tabs>
          <w:tab w:val="left" w:pos="567"/>
        </w:tabs>
        <w:spacing w:line="360" w:lineRule="auto"/>
        <w:ind w:left="0" w:right="0" w:firstLine="567"/>
        <w:rPr>
          <w:rFonts w:ascii="Arial" w:hAnsi="Arial" w:cs="Arial"/>
          <w:szCs w:val="24"/>
        </w:rPr>
      </w:pPr>
    </w:p>
    <w:p w:rsidR="00C22FDA" w:rsidRDefault="00C22FDA" w:rsidP="00CA4C4D">
      <w:pPr>
        <w:tabs>
          <w:tab w:val="left" w:pos="567"/>
        </w:tabs>
        <w:spacing w:line="360" w:lineRule="auto"/>
        <w:ind w:left="0" w:right="0" w:firstLine="567"/>
        <w:rPr>
          <w:rFonts w:ascii="Arial" w:hAnsi="Arial" w:cs="Arial"/>
          <w:szCs w:val="24"/>
        </w:rPr>
      </w:pPr>
    </w:p>
    <w:p w:rsidR="00C22FDA" w:rsidRDefault="00C22FDA" w:rsidP="00CA4C4D">
      <w:pPr>
        <w:tabs>
          <w:tab w:val="left" w:pos="567"/>
        </w:tabs>
        <w:spacing w:line="360" w:lineRule="auto"/>
        <w:ind w:left="0" w:right="0" w:firstLine="567"/>
        <w:rPr>
          <w:rFonts w:ascii="Arial" w:hAnsi="Arial" w:cs="Arial"/>
          <w:szCs w:val="24"/>
        </w:rPr>
      </w:pPr>
    </w:p>
    <w:p w:rsidR="00C22FDA" w:rsidRDefault="00C22FDA" w:rsidP="00CA4C4D">
      <w:pPr>
        <w:tabs>
          <w:tab w:val="left" w:pos="567"/>
        </w:tabs>
        <w:spacing w:line="360" w:lineRule="auto"/>
        <w:ind w:left="0" w:right="0" w:firstLine="567"/>
        <w:rPr>
          <w:rFonts w:ascii="Arial" w:hAnsi="Arial" w:cs="Arial"/>
          <w:szCs w:val="24"/>
        </w:rPr>
      </w:pPr>
    </w:p>
    <w:p w:rsidR="00C22FDA" w:rsidRDefault="00C22FDA" w:rsidP="00CA4C4D">
      <w:pPr>
        <w:tabs>
          <w:tab w:val="left" w:pos="567"/>
        </w:tabs>
        <w:spacing w:line="360" w:lineRule="auto"/>
        <w:ind w:left="0" w:right="0" w:firstLine="567"/>
        <w:rPr>
          <w:rFonts w:ascii="Arial" w:hAnsi="Arial" w:cs="Arial"/>
          <w:szCs w:val="24"/>
        </w:rPr>
      </w:pPr>
    </w:p>
    <w:p w:rsidR="00C22FDA" w:rsidRDefault="00C22FDA" w:rsidP="00CA4C4D">
      <w:pPr>
        <w:tabs>
          <w:tab w:val="left" w:pos="567"/>
        </w:tabs>
        <w:spacing w:line="360" w:lineRule="auto"/>
        <w:ind w:left="0" w:right="0" w:firstLine="567"/>
        <w:rPr>
          <w:rFonts w:ascii="Arial" w:hAnsi="Arial" w:cs="Arial"/>
          <w:szCs w:val="24"/>
        </w:rPr>
      </w:pPr>
    </w:p>
    <w:p w:rsidR="008943F9" w:rsidRDefault="008943F9" w:rsidP="00CA4C4D">
      <w:pPr>
        <w:tabs>
          <w:tab w:val="left" w:pos="567"/>
        </w:tabs>
        <w:spacing w:line="360" w:lineRule="auto"/>
        <w:ind w:left="0" w:right="0" w:firstLine="567"/>
        <w:rPr>
          <w:rFonts w:ascii="Arial" w:hAnsi="Arial" w:cs="Arial"/>
          <w:szCs w:val="24"/>
        </w:rPr>
      </w:pPr>
    </w:p>
    <w:p w:rsidR="008943F9" w:rsidRDefault="008943F9" w:rsidP="00CA4C4D">
      <w:pPr>
        <w:tabs>
          <w:tab w:val="left" w:pos="567"/>
        </w:tabs>
        <w:spacing w:line="360" w:lineRule="auto"/>
        <w:ind w:left="0" w:right="0" w:firstLine="567"/>
        <w:rPr>
          <w:rFonts w:ascii="Arial" w:hAnsi="Arial" w:cs="Arial"/>
          <w:szCs w:val="24"/>
        </w:rPr>
      </w:pPr>
    </w:p>
    <w:p w:rsidR="008943F9" w:rsidRDefault="008943F9" w:rsidP="00CA4C4D">
      <w:pPr>
        <w:tabs>
          <w:tab w:val="left" w:pos="567"/>
        </w:tabs>
        <w:spacing w:line="360" w:lineRule="auto"/>
        <w:ind w:left="0" w:right="0" w:firstLine="567"/>
        <w:rPr>
          <w:rFonts w:ascii="Arial" w:hAnsi="Arial" w:cs="Arial"/>
          <w:szCs w:val="24"/>
        </w:rPr>
      </w:pPr>
    </w:p>
    <w:p w:rsidR="008943F9" w:rsidRDefault="008943F9" w:rsidP="00CA4C4D">
      <w:pPr>
        <w:tabs>
          <w:tab w:val="left" w:pos="567"/>
        </w:tabs>
        <w:spacing w:line="360" w:lineRule="auto"/>
        <w:ind w:left="0" w:right="0" w:firstLine="567"/>
        <w:rPr>
          <w:rFonts w:ascii="Arial" w:hAnsi="Arial" w:cs="Arial"/>
          <w:szCs w:val="24"/>
        </w:rPr>
      </w:pPr>
    </w:p>
    <w:p w:rsidR="00042BD5" w:rsidRDefault="00042BD5" w:rsidP="00CA4C4D">
      <w:pPr>
        <w:tabs>
          <w:tab w:val="left" w:pos="567"/>
        </w:tabs>
        <w:spacing w:line="360" w:lineRule="auto"/>
        <w:ind w:left="0" w:right="0" w:firstLine="567"/>
        <w:rPr>
          <w:rFonts w:ascii="Arial" w:hAnsi="Arial" w:cs="Arial"/>
          <w:szCs w:val="24"/>
        </w:rPr>
      </w:pPr>
    </w:p>
    <w:p w:rsidR="00042BD5" w:rsidRDefault="00042BD5" w:rsidP="00CA4C4D">
      <w:pPr>
        <w:tabs>
          <w:tab w:val="left" w:pos="567"/>
        </w:tabs>
        <w:spacing w:line="360" w:lineRule="auto"/>
        <w:ind w:left="0" w:right="0" w:firstLine="567"/>
        <w:rPr>
          <w:rFonts w:ascii="Arial" w:hAnsi="Arial" w:cs="Arial"/>
          <w:szCs w:val="24"/>
        </w:rPr>
      </w:pPr>
    </w:p>
    <w:p w:rsidR="00042BD5" w:rsidRDefault="00042BD5" w:rsidP="00CA4C4D">
      <w:pPr>
        <w:tabs>
          <w:tab w:val="left" w:pos="567"/>
        </w:tabs>
        <w:spacing w:line="360" w:lineRule="auto"/>
        <w:ind w:left="0" w:right="0" w:firstLine="567"/>
        <w:rPr>
          <w:rFonts w:ascii="Arial" w:hAnsi="Arial" w:cs="Arial"/>
          <w:szCs w:val="24"/>
        </w:rPr>
      </w:pPr>
    </w:p>
    <w:p w:rsidR="00042BD5" w:rsidRDefault="00042BD5" w:rsidP="00CA4C4D">
      <w:pPr>
        <w:tabs>
          <w:tab w:val="left" w:pos="567"/>
        </w:tabs>
        <w:spacing w:line="360" w:lineRule="auto"/>
        <w:ind w:left="0" w:right="0" w:firstLine="567"/>
        <w:rPr>
          <w:rFonts w:ascii="Arial" w:hAnsi="Arial" w:cs="Arial"/>
          <w:szCs w:val="24"/>
        </w:rPr>
      </w:pPr>
    </w:p>
    <w:p w:rsidR="00042BD5" w:rsidRDefault="00042BD5" w:rsidP="00CA4C4D">
      <w:pPr>
        <w:tabs>
          <w:tab w:val="left" w:pos="567"/>
        </w:tabs>
        <w:spacing w:line="360" w:lineRule="auto"/>
        <w:ind w:left="0" w:right="0" w:firstLine="567"/>
        <w:rPr>
          <w:rFonts w:ascii="Arial" w:hAnsi="Arial" w:cs="Arial"/>
          <w:szCs w:val="24"/>
        </w:rPr>
      </w:pPr>
    </w:p>
    <w:p w:rsidR="00112849" w:rsidRDefault="00112849" w:rsidP="00CA4C4D">
      <w:pPr>
        <w:tabs>
          <w:tab w:val="left" w:pos="567"/>
        </w:tabs>
        <w:spacing w:line="360" w:lineRule="auto"/>
        <w:ind w:left="0" w:right="0" w:firstLine="567"/>
        <w:rPr>
          <w:rFonts w:ascii="Arial" w:hAnsi="Arial" w:cs="Arial"/>
          <w:szCs w:val="24"/>
        </w:rPr>
      </w:pPr>
    </w:p>
    <w:p w:rsidR="00112849" w:rsidRDefault="00112849" w:rsidP="00CA4C4D">
      <w:pPr>
        <w:tabs>
          <w:tab w:val="left" w:pos="567"/>
        </w:tabs>
        <w:spacing w:line="360" w:lineRule="auto"/>
        <w:ind w:left="0" w:right="0" w:firstLine="567"/>
        <w:rPr>
          <w:rFonts w:ascii="Arial" w:hAnsi="Arial" w:cs="Arial"/>
          <w:szCs w:val="24"/>
        </w:rPr>
      </w:pPr>
    </w:p>
    <w:p w:rsidR="00042BD5" w:rsidRDefault="00042BD5" w:rsidP="00CA4C4D">
      <w:pPr>
        <w:tabs>
          <w:tab w:val="left" w:pos="567"/>
        </w:tabs>
        <w:spacing w:line="360" w:lineRule="auto"/>
        <w:ind w:left="0" w:right="0" w:firstLine="567"/>
        <w:rPr>
          <w:rFonts w:ascii="Arial" w:hAnsi="Arial" w:cs="Arial"/>
          <w:szCs w:val="24"/>
        </w:rPr>
      </w:pPr>
    </w:p>
    <w:p w:rsidR="00C22FDA" w:rsidRPr="000277EF" w:rsidRDefault="00206154" w:rsidP="00206154">
      <w:pPr>
        <w:tabs>
          <w:tab w:val="left" w:pos="567"/>
        </w:tabs>
        <w:spacing w:line="360" w:lineRule="auto"/>
        <w:ind w:left="0" w:right="0" w:firstLine="567"/>
        <w:jc w:val="center"/>
        <w:rPr>
          <w:rFonts w:ascii="Arial" w:hAnsi="Arial" w:cs="Arial"/>
          <w:b/>
          <w:szCs w:val="24"/>
        </w:rPr>
      </w:pPr>
      <w:r w:rsidRPr="000277EF">
        <w:rPr>
          <w:rFonts w:ascii="Arial" w:hAnsi="Arial" w:cs="Arial"/>
          <w:b/>
          <w:szCs w:val="24"/>
        </w:rPr>
        <w:t>Приложение А</w:t>
      </w:r>
    </w:p>
    <w:p w:rsidR="00206154" w:rsidRDefault="00206154" w:rsidP="00206154">
      <w:pPr>
        <w:tabs>
          <w:tab w:val="left" w:pos="567"/>
        </w:tabs>
        <w:spacing w:line="360" w:lineRule="auto"/>
        <w:ind w:left="0" w:right="0" w:firstLine="567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(Справочное)</w:t>
      </w:r>
    </w:p>
    <w:p w:rsidR="00AD20AF" w:rsidRPr="00E913C1" w:rsidRDefault="006A55A5" w:rsidP="00206154">
      <w:pPr>
        <w:spacing w:line="360" w:lineRule="auto"/>
        <w:ind w:left="0" w:right="0" w:firstLine="567"/>
        <w:jc w:val="center"/>
        <w:rPr>
          <w:rFonts w:ascii="Arial" w:hAnsi="Arial" w:cs="Arial"/>
          <w:szCs w:val="24"/>
        </w:rPr>
      </w:pPr>
      <w:r w:rsidRPr="00E913C1">
        <w:rPr>
          <w:rFonts w:ascii="Arial" w:hAnsi="Arial" w:cs="Arial"/>
          <w:szCs w:val="24"/>
        </w:rPr>
        <w:t>Библиография</w:t>
      </w:r>
    </w:p>
    <w:tbl>
      <w:tblPr>
        <w:tblW w:w="1034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2967"/>
        <w:gridCol w:w="6672"/>
      </w:tblGrid>
      <w:tr w:rsidR="00CA3199" w:rsidRPr="00E913C1" w:rsidTr="00C0435C">
        <w:trPr>
          <w:trHeight w:val="1149"/>
        </w:trPr>
        <w:tc>
          <w:tcPr>
            <w:tcW w:w="709" w:type="dxa"/>
          </w:tcPr>
          <w:p w:rsidR="00CA3199" w:rsidRPr="00E913C1" w:rsidRDefault="005109D1" w:rsidP="008635B6">
            <w:pPr>
              <w:spacing w:line="360" w:lineRule="auto"/>
              <w:ind w:left="0" w:right="0" w:firstLine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[</w:t>
            </w:r>
            <w:r w:rsidR="00CA3199" w:rsidRPr="00E913C1">
              <w:rPr>
                <w:rFonts w:ascii="Arial" w:hAnsi="Arial" w:cs="Arial"/>
                <w:szCs w:val="24"/>
              </w:rPr>
              <w:t>1]</w:t>
            </w:r>
          </w:p>
        </w:tc>
        <w:tc>
          <w:tcPr>
            <w:tcW w:w="2967" w:type="dxa"/>
          </w:tcPr>
          <w:p w:rsidR="00CA3199" w:rsidRPr="00E913C1" w:rsidRDefault="00CA3199" w:rsidP="00C0435C">
            <w:pPr>
              <w:spacing w:line="360" w:lineRule="auto"/>
              <w:ind w:left="0" w:right="0" w:firstLine="176"/>
              <w:rPr>
                <w:rFonts w:ascii="Arial" w:hAnsi="Arial" w:cs="Arial"/>
                <w:szCs w:val="24"/>
              </w:rPr>
            </w:pPr>
            <w:r w:rsidRPr="00E913C1">
              <w:rPr>
                <w:rFonts w:ascii="Arial" w:hAnsi="Arial" w:cs="Arial"/>
                <w:szCs w:val="24"/>
              </w:rPr>
              <w:t>ТР ТС 034/2013</w:t>
            </w:r>
          </w:p>
        </w:tc>
        <w:tc>
          <w:tcPr>
            <w:tcW w:w="6672" w:type="dxa"/>
          </w:tcPr>
          <w:p w:rsidR="00C0435C" w:rsidRDefault="00CA3199" w:rsidP="00E913C1">
            <w:pPr>
              <w:spacing w:line="360" w:lineRule="auto"/>
              <w:ind w:left="0" w:right="0" w:firstLine="0"/>
              <w:rPr>
                <w:rFonts w:ascii="Arial" w:hAnsi="Arial" w:cs="Arial"/>
                <w:szCs w:val="24"/>
              </w:rPr>
            </w:pPr>
            <w:r w:rsidRPr="00E913C1">
              <w:rPr>
                <w:rFonts w:ascii="Arial" w:hAnsi="Arial" w:cs="Arial"/>
                <w:szCs w:val="24"/>
              </w:rPr>
              <w:t>Технический регламент Таможенного союза «О безопа</w:t>
            </w:r>
            <w:r w:rsidRPr="00E913C1">
              <w:rPr>
                <w:rFonts w:ascii="Arial" w:hAnsi="Arial" w:cs="Arial"/>
                <w:szCs w:val="24"/>
              </w:rPr>
              <w:t>с</w:t>
            </w:r>
            <w:r w:rsidRPr="00E913C1">
              <w:rPr>
                <w:rFonts w:ascii="Arial" w:hAnsi="Arial" w:cs="Arial"/>
                <w:szCs w:val="24"/>
              </w:rPr>
              <w:t>ности мяса и мясной продукции»</w:t>
            </w:r>
            <w:r w:rsidR="00C0435C">
              <w:rPr>
                <w:rFonts w:ascii="Arial" w:hAnsi="Arial" w:cs="Arial"/>
                <w:szCs w:val="24"/>
              </w:rPr>
              <w:t xml:space="preserve">  </w:t>
            </w:r>
            <w:r w:rsidRPr="00E913C1">
              <w:rPr>
                <w:rFonts w:ascii="Arial" w:hAnsi="Arial" w:cs="Arial"/>
                <w:szCs w:val="24"/>
              </w:rPr>
              <w:t xml:space="preserve"> (ТР ТС 034/2013) от </w:t>
            </w:r>
          </w:p>
          <w:p w:rsidR="00CA3199" w:rsidRPr="00E913C1" w:rsidRDefault="00CA3199" w:rsidP="00E913C1">
            <w:pPr>
              <w:spacing w:line="360" w:lineRule="auto"/>
              <w:ind w:left="0" w:right="0" w:firstLine="0"/>
              <w:rPr>
                <w:rFonts w:ascii="Arial" w:hAnsi="Arial" w:cs="Arial"/>
                <w:szCs w:val="24"/>
              </w:rPr>
            </w:pPr>
            <w:r w:rsidRPr="00E913C1">
              <w:rPr>
                <w:rFonts w:ascii="Arial" w:hAnsi="Arial" w:cs="Arial"/>
                <w:szCs w:val="24"/>
              </w:rPr>
              <w:t>9 октября 2013 г №68</w:t>
            </w:r>
          </w:p>
        </w:tc>
      </w:tr>
      <w:tr w:rsidR="00A57778" w:rsidRPr="00E913C1" w:rsidTr="00C0435C">
        <w:trPr>
          <w:trHeight w:val="1214"/>
        </w:trPr>
        <w:tc>
          <w:tcPr>
            <w:tcW w:w="709" w:type="dxa"/>
          </w:tcPr>
          <w:p w:rsidR="00A57778" w:rsidRPr="00E913C1" w:rsidRDefault="005109D1" w:rsidP="008635B6">
            <w:pPr>
              <w:spacing w:line="360" w:lineRule="auto"/>
              <w:ind w:left="0" w:right="0" w:firstLine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[</w:t>
            </w:r>
            <w:r w:rsidR="00A57778" w:rsidRPr="00E913C1">
              <w:rPr>
                <w:rFonts w:ascii="Arial" w:hAnsi="Arial" w:cs="Arial"/>
                <w:szCs w:val="24"/>
              </w:rPr>
              <w:t>2]</w:t>
            </w:r>
          </w:p>
        </w:tc>
        <w:tc>
          <w:tcPr>
            <w:tcW w:w="2967" w:type="dxa"/>
          </w:tcPr>
          <w:p w:rsidR="00A57778" w:rsidRPr="00E913C1" w:rsidRDefault="00CA3199" w:rsidP="00C0435C">
            <w:pPr>
              <w:spacing w:line="360" w:lineRule="auto"/>
              <w:ind w:left="0" w:right="0" w:firstLine="176"/>
              <w:rPr>
                <w:rFonts w:ascii="Arial" w:hAnsi="Arial" w:cs="Arial"/>
                <w:szCs w:val="24"/>
              </w:rPr>
            </w:pPr>
            <w:r w:rsidRPr="00E913C1">
              <w:rPr>
                <w:rFonts w:ascii="Arial" w:hAnsi="Arial" w:cs="Arial"/>
                <w:szCs w:val="24"/>
              </w:rPr>
              <w:t>ТР ТС 021/2011</w:t>
            </w:r>
          </w:p>
        </w:tc>
        <w:tc>
          <w:tcPr>
            <w:tcW w:w="6672" w:type="dxa"/>
          </w:tcPr>
          <w:p w:rsidR="00C0435C" w:rsidRDefault="00CA3199" w:rsidP="00E913C1">
            <w:pPr>
              <w:spacing w:line="360" w:lineRule="auto"/>
              <w:ind w:left="0" w:right="0" w:firstLine="0"/>
              <w:rPr>
                <w:rFonts w:ascii="Arial" w:hAnsi="Arial" w:cs="Arial"/>
                <w:szCs w:val="24"/>
              </w:rPr>
            </w:pPr>
            <w:r w:rsidRPr="00E913C1">
              <w:rPr>
                <w:rFonts w:ascii="Arial" w:hAnsi="Arial" w:cs="Arial"/>
                <w:szCs w:val="24"/>
              </w:rPr>
              <w:t>Технический регламент Таможенного союза «О безо</w:t>
            </w:r>
            <w:r w:rsidR="00C0435C">
              <w:rPr>
                <w:rFonts w:ascii="Arial" w:hAnsi="Arial" w:cs="Arial"/>
                <w:szCs w:val="24"/>
              </w:rPr>
              <w:t>-</w:t>
            </w:r>
            <w:proofErr w:type="spellStart"/>
            <w:r w:rsidRPr="00E913C1">
              <w:rPr>
                <w:rFonts w:ascii="Arial" w:hAnsi="Arial" w:cs="Arial"/>
                <w:szCs w:val="24"/>
              </w:rPr>
              <w:t>пасности</w:t>
            </w:r>
            <w:proofErr w:type="spellEnd"/>
            <w:r w:rsidRPr="00E913C1">
              <w:rPr>
                <w:rFonts w:ascii="Arial" w:hAnsi="Arial" w:cs="Arial"/>
                <w:szCs w:val="24"/>
              </w:rPr>
              <w:t xml:space="preserve"> пищевой продукции»</w:t>
            </w:r>
            <w:r w:rsidR="00233A5D" w:rsidRPr="00E913C1">
              <w:rPr>
                <w:rFonts w:ascii="Arial" w:hAnsi="Arial" w:cs="Arial"/>
                <w:szCs w:val="24"/>
              </w:rPr>
              <w:t xml:space="preserve"> </w:t>
            </w:r>
            <w:r w:rsidRPr="00E913C1">
              <w:rPr>
                <w:rFonts w:ascii="Arial" w:hAnsi="Arial" w:cs="Arial"/>
                <w:szCs w:val="24"/>
              </w:rPr>
              <w:t>(ТР ТС 021/2011) от</w:t>
            </w:r>
          </w:p>
          <w:p w:rsidR="00A57778" w:rsidRPr="00E913C1" w:rsidRDefault="00CA3199" w:rsidP="00E913C1">
            <w:pPr>
              <w:spacing w:line="360" w:lineRule="auto"/>
              <w:ind w:left="0" w:right="0" w:firstLine="0"/>
              <w:rPr>
                <w:rFonts w:ascii="Arial" w:hAnsi="Arial" w:cs="Arial"/>
                <w:szCs w:val="24"/>
              </w:rPr>
            </w:pPr>
            <w:r w:rsidRPr="00E913C1">
              <w:rPr>
                <w:rFonts w:ascii="Arial" w:hAnsi="Arial" w:cs="Arial"/>
                <w:szCs w:val="24"/>
              </w:rPr>
              <w:t xml:space="preserve"> 09 декабря 2011 № 880</w:t>
            </w:r>
          </w:p>
        </w:tc>
      </w:tr>
      <w:tr w:rsidR="00041A6C" w:rsidRPr="00E913C1" w:rsidTr="00C0435C">
        <w:trPr>
          <w:trHeight w:val="1093"/>
        </w:trPr>
        <w:tc>
          <w:tcPr>
            <w:tcW w:w="709" w:type="dxa"/>
          </w:tcPr>
          <w:p w:rsidR="00041A6C" w:rsidRPr="00E913C1" w:rsidRDefault="00041A6C" w:rsidP="008635B6">
            <w:pPr>
              <w:spacing w:line="360" w:lineRule="auto"/>
              <w:ind w:left="0" w:right="0" w:firstLine="0"/>
              <w:rPr>
                <w:rFonts w:ascii="Arial" w:hAnsi="Arial" w:cs="Arial"/>
                <w:szCs w:val="24"/>
              </w:rPr>
            </w:pPr>
            <w:r w:rsidRPr="00E913C1">
              <w:rPr>
                <w:rFonts w:ascii="Arial" w:hAnsi="Arial" w:cs="Arial"/>
                <w:szCs w:val="24"/>
              </w:rPr>
              <w:t>[</w:t>
            </w:r>
            <w:r w:rsidR="005109D1">
              <w:rPr>
                <w:rFonts w:ascii="Arial" w:hAnsi="Arial" w:cs="Arial"/>
                <w:szCs w:val="24"/>
              </w:rPr>
              <w:t>[</w:t>
            </w:r>
            <w:r w:rsidRPr="00E913C1">
              <w:rPr>
                <w:rFonts w:ascii="Arial" w:hAnsi="Arial" w:cs="Arial"/>
                <w:szCs w:val="24"/>
              </w:rPr>
              <w:t>3]</w:t>
            </w:r>
          </w:p>
        </w:tc>
        <w:tc>
          <w:tcPr>
            <w:tcW w:w="2967" w:type="dxa"/>
          </w:tcPr>
          <w:p w:rsidR="00041A6C" w:rsidRPr="00E913C1" w:rsidRDefault="004E66A1" w:rsidP="00C0435C">
            <w:pPr>
              <w:spacing w:line="360" w:lineRule="auto"/>
              <w:ind w:left="0" w:right="0" w:firstLine="176"/>
              <w:rPr>
                <w:rFonts w:ascii="Arial" w:hAnsi="Arial" w:cs="Arial"/>
                <w:szCs w:val="24"/>
              </w:rPr>
            </w:pPr>
            <w:r w:rsidRPr="00E913C1">
              <w:rPr>
                <w:rFonts w:ascii="Arial" w:hAnsi="Arial" w:cs="Arial"/>
                <w:szCs w:val="24"/>
              </w:rPr>
              <w:t>ТР ТС 033/2013</w:t>
            </w:r>
          </w:p>
        </w:tc>
        <w:tc>
          <w:tcPr>
            <w:tcW w:w="6672" w:type="dxa"/>
          </w:tcPr>
          <w:p w:rsidR="00C0435C" w:rsidRDefault="00041A6C" w:rsidP="00E913C1">
            <w:pPr>
              <w:spacing w:line="360" w:lineRule="auto"/>
              <w:ind w:left="0" w:right="0" w:firstLine="0"/>
              <w:rPr>
                <w:rFonts w:ascii="Arial" w:hAnsi="Arial" w:cs="Arial"/>
                <w:szCs w:val="24"/>
              </w:rPr>
            </w:pPr>
            <w:r w:rsidRPr="00E913C1">
              <w:rPr>
                <w:rFonts w:ascii="Arial" w:hAnsi="Arial" w:cs="Arial"/>
                <w:szCs w:val="24"/>
              </w:rPr>
              <w:t>Технический регламент Таможенного союза «О безо</w:t>
            </w:r>
            <w:r w:rsidR="00C0435C">
              <w:rPr>
                <w:rFonts w:ascii="Arial" w:hAnsi="Arial" w:cs="Arial"/>
                <w:szCs w:val="24"/>
              </w:rPr>
              <w:t>-</w:t>
            </w:r>
            <w:proofErr w:type="spellStart"/>
            <w:r w:rsidRPr="00E913C1">
              <w:rPr>
                <w:rFonts w:ascii="Arial" w:hAnsi="Arial" w:cs="Arial"/>
                <w:szCs w:val="24"/>
              </w:rPr>
              <w:t>пасности</w:t>
            </w:r>
            <w:proofErr w:type="spellEnd"/>
            <w:r w:rsidRPr="00E913C1">
              <w:rPr>
                <w:rFonts w:ascii="Arial" w:hAnsi="Arial" w:cs="Arial"/>
                <w:szCs w:val="24"/>
              </w:rPr>
              <w:t xml:space="preserve"> молока и молочной продукции»</w:t>
            </w:r>
            <w:r w:rsidR="00C0435C" w:rsidRPr="00E913C1">
              <w:rPr>
                <w:rFonts w:ascii="Arial" w:hAnsi="Arial" w:cs="Arial"/>
                <w:szCs w:val="24"/>
              </w:rPr>
              <w:t xml:space="preserve"> </w:t>
            </w:r>
          </w:p>
          <w:p w:rsidR="00041A6C" w:rsidRPr="00E913C1" w:rsidRDefault="00C0435C" w:rsidP="00E913C1">
            <w:pPr>
              <w:spacing w:line="360" w:lineRule="auto"/>
              <w:ind w:left="0" w:right="0" w:firstLine="0"/>
              <w:rPr>
                <w:rFonts w:ascii="Arial" w:hAnsi="Arial" w:cs="Arial"/>
                <w:szCs w:val="24"/>
              </w:rPr>
            </w:pPr>
            <w:r w:rsidRPr="00E913C1">
              <w:rPr>
                <w:rFonts w:ascii="Arial" w:hAnsi="Arial" w:cs="Arial"/>
                <w:szCs w:val="24"/>
              </w:rPr>
              <w:t xml:space="preserve">(ТР ТС 033/2013) </w:t>
            </w:r>
            <w:r w:rsidR="00041A6C" w:rsidRPr="00E913C1">
              <w:rPr>
                <w:rFonts w:ascii="Arial" w:hAnsi="Arial" w:cs="Arial"/>
                <w:szCs w:val="24"/>
              </w:rPr>
              <w:t xml:space="preserve"> от 9 октября 2013 г №67</w:t>
            </w:r>
          </w:p>
        </w:tc>
      </w:tr>
      <w:tr w:rsidR="000625EA" w:rsidRPr="00E913C1" w:rsidTr="00C0435C">
        <w:trPr>
          <w:trHeight w:val="1171"/>
        </w:trPr>
        <w:tc>
          <w:tcPr>
            <w:tcW w:w="709" w:type="dxa"/>
          </w:tcPr>
          <w:p w:rsidR="000625EA" w:rsidRPr="00E913C1" w:rsidRDefault="005109D1" w:rsidP="008635B6">
            <w:pPr>
              <w:spacing w:line="360" w:lineRule="auto"/>
              <w:ind w:left="0" w:right="0" w:firstLine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[</w:t>
            </w:r>
            <w:r w:rsidR="00041A6C" w:rsidRPr="00E913C1">
              <w:rPr>
                <w:rFonts w:ascii="Arial" w:hAnsi="Arial" w:cs="Arial"/>
                <w:szCs w:val="24"/>
              </w:rPr>
              <w:t>4</w:t>
            </w:r>
            <w:r w:rsidR="00412648" w:rsidRPr="00E913C1">
              <w:rPr>
                <w:rFonts w:ascii="Arial" w:hAnsi="Arial" w:cs="Arial"/>
                <w:szCs w:val="24"/>
              </w:rPr>
              <w:t>]</w:t>
            </w:r>
          </w:p>
        </w:tc>
        <w:tc>
          <w:tcPr>
            <w:tcW w:w="2967" w:type="dxa"/>
          </w:tcPr>
          <w:p w:rsidR="000625EA" w:rsidRPr="00E913C1" w:rsidRDefault="004E66A1" w:rsidP="00C0435C">
            <w:pPr>
              <w:spacing w:line="360" w:lineRule="auto"/>
              <w:ind w:left="0" w:right="0" w:firstLine="176"/>
              <w:rPr>
                <w:rFonts w:ascii="Arial" w:hAnsi="Arial" w:cs="Arial"/>
                <w:szCs w:val="24"/>
              </w:rPr>
            </w:pPr>
            <w:r w:rsidRPr="00E913C1">
              <w:rPr>
                <w:rFonts w:ascii="Arial" w:hAnsi="Arial" w:cs="Arial"/>
                <w:szCs w:val="24"/>
              </w:rPr>
              <w:t>ТР ТС 024/2011</w:t>
            </w:r>
          </w:p>
        </w:tc>
        <w:tc>
          <w:tcPr>
            <w:tcW w:w="6672" w:type="dxa"/>
          </w:tcPr>
          <w:p w:rsidR="00BD139C" w:rsidRPr="00E913C1" w:rsidRDefault="00E17F3F" w:rsidP="00E913C1">
            <w:pPr>
              <w:spacing w:line="360" w:lineRule="auto"/>
              <w:ind w:left="0" w:right="0" w:firstLine="0"/>
              <w:rPr>
                <w:rFonts w:ascii="Arial" w:hAnsi="Arial" w:cs="Arial"/>
                <w:szCs w:val="24"/>
              </w:rPr>
            </w:pPr>
            <w:r w:rsidRPr="00E913C1">
              <w:rPr>
                <w:rFonts w:ascii="Arial" w:hAnsi="Arial" w:cs="Arial"/>
                <w:szCs w:val="24"/>
              </w:rPr>
              <w:t>Технический регламент Таможенного союза «Технич</w:t>
            </w:r>
            <w:r w:rsidRPr="00E913C1">
              <w:rPr>
                <w:rFonts w:ascii="Arial" w:hAnsi="Arial" w:cs="Arial"/>
                <w:szCs w:val="24"/>
              </w:rPr>
              <w:t>е</w:t>
            </w:r>
            <w:r w:rsidRPr="00E913C1">
              <w:rPr>
                <w:rFonts w:ascii="Arial" w:hAnsi="Arial" w:cs="Arial"/>
                <w:szCs w:val="24"/>
              </w:rPr>
              <w:t xml:space="preserve">ский регламент на масложировую продукцию» </w:t>
            </w:r>
          </w:p>
          <w:p w:rsidR="000625EA" w:rsidRPr="00E913C1" w:rsidRDefault="00E17F3F" w:rsidP="00E913C1">
            <w:pPr>
              <w:spacing w:line="360" w:lineRule="auto"/>
              <w:ind w:left="0" w:right="0" w:firstLine="0"/>
              <w:rPr>
                <w:rFonts w:ascii="Arial" w:hAnsi="Arial" w:cs="Arial"/>
                <w:szCs w:val="24"/>
              </w:rPr>
            </w:pPr>
            <w:r w:rsidRPr="00E913C1">
              <w:rPr>
                <w:rFonts w:ascii="Arial" w:hAnsi="Arial" w:cs="Arial"/>
                <w:szCs w:val="24"/>
              </w:rPr>
              <w:t>(ТР ТС 024/2011) от 9 декабря 2011 г №883</w:t>
            </w:r>
          </w:p>
        </w:tc>
      </w:tr>
      <w:tr w:rsidR="00C67929" w:rsidRPr="00E913C1" w:rsidTr="008635B6">
        <w:trPr>
          <w:trHeight w:val="780"/>
        </w:trPr>
        <w:tc>
          <w:tcPr>
            <w:tcW w:w="709" w:type="dxa"/>
          </w:tcPr>
          <w:p w:rsidR="00C67929" w:rsidRPr="00E913C1" w:rsidRDefault="00C67929" w:rsidP="008635B6">
            <w:pPr>
              <w:spacing w:line="360" w:lineRule="auto"/>
              <w:ind w:left="0" w:right="0" w:firstLine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[</w:t>
            </w:r>
            <w:r w:rsidRPr="00E913C1">
              <w:rPr>
                <w:rFonts w:ascii="Arial" w:hAnsi="Arial" w:cs="Arial"/>
                <w:szCs w:val="24"/>
              </w:rPr>
              <w:t>5]</w:t>
            </w:r>
          </w:p>
        </w:tc>
        <w:tc>
          <w:tcPr>
            <w:tcW w:w="2967" w:type="dxa"/>
          </w:tcPr>
          <w:p w:rsidR="00C67929" w:rsidRPr="00E913C1" w:rsidRDefault="008635B6" w:rsidP="00C0435C">
            <w:pPr>
              <w:spacing w:line="360" w:lineRule="auto"/>
              <w:ind w:left="0" w:right="0" w:firstLine="176"/>
              <w:rPr>
                <w:rFonts w:ascii="Arial" w:hAnsi="Arial" w:cs="Arial"/>
                <w:szCs w:val="24"/>
              </w:rPr>
            </w:pPr>
            <w:r w:rsidRPr="00FD4445">
              <w:rPr>
                <w:rFonts w:ascii="Arial" w:hAnsi="Arial" w:cs="Arial"/>
                <w:szCs w:val="24"/>
              </w:rPr>
              <w:t>ТР ТС 029/2012</w:t>
            </w:r>
          </w:p>
        </w:tc>
        <w:tc>
          <w:tcPr>
            <w:tcW w:w="6672" w:type="dxa"/>
          </w:tcPr>
          <w:p w:rsidR="00C67929" w:rsidRPr="00E913C1" w:rsidRDefault="00C67929" w:rsidP="00E913C1">
            <w:pPr>
              <w:spacing w:line="360" w:lineRule="auto"/>
              <w:ind w:left="0" w:right="0" w:firstLine="0"/>
              <w:rPr>
                <w:rFonts w:ascii="Arial" w:hAnsi="Arial" w:cs="Arial"/>
                <w:szCs w:val="24"/>
              </w:rPr>
            </w:pPr>
            <w:r w:rsidRPr="00FD4445">
              <w:rPr>
                <w:rFonts w:ascii="Arial" w:hAnsi="Arial" w:cs="Arial"/>
                <w:szCs w:val="24"/>
              </w:rPr>
              <w:t xml:space="preserve">Требования безопасности пищевых добавок, </w:t>
            </w:r>
            <w:proofErr w:type="spellStart"/>
            <w:r w:rsidRPr="00FD4445">
              <w:rPr>
                <w:rFonts w:ascii="Arial" w:hAnsi="Arial" w:cs="Arial"/>
                <w:szCs w:val="24"/>
              </w:rPr>
              <w:t>ароматиз</w:t>
            </w:r>
            <w:r w:rsidRPr="00FD4445">
              <w:rPr>
                <w:rFonts w:ascii="Arial" w:hAnsi="Arial" w:cs="Arial"/>
                <w:szCs w:val="24"/>
              </w:rPr>
              <w:t>а</w:t>
            </w:r>
            <w:r w:rsidRPr="00FD4445">
              <w:rPr>
                <w:rFonts w:ascii="Arial" w:hAnsi="Arial" w:cs="Arial"/>
                <w:szCs w:val="24"/>
              </w:rPr>
              <w:t>торов</w:t>
            </w:r>
            <w:proofErr w:type="spellEnd"/>
            <w:r w:rsidRPr="00FD4445">
              <w:rPr>
                <w:rFonts w:ascii="Arial" w:hAnsi="Arial" w:cs="Arial"/>
                <w:szCs w:val="24"/>
              </w:rPr>
              <w:t xml:space="preserve"> и технологических вспомогательных средств</w:t>
            </w:r>
          </w:p>
        </w:tc>
      </w:tr>
      <w:tr w:rsidR="00041A6C" w:rsidRPr="00E913C1" w:rsidTr="00C0435C">
        <w:trPr>
          <w:trHeight w:val="1147"/>
        </w:trPr>
        <w:tc>
          <w:tcPr>
            <w:tcW w:w="709" w:type="dxa"/>
          </w:tcPr>
          <w:p w:rsidR="00041A6C" w:rsidRPr="00E913C1" w:rsidRDefault="00C67929" w:rsidP="008635B6">
            <w:pPr>
              <w:spacing w:line="360" w:lineRule="auto"/>
              <w:ind w:left="0" w:right="0" w:firstLine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[6</w:t>
            </w:r>
            <w:r w:rsidRPr="00E913C1">
              <w:rPr>
                <w:rFonts w:ascii="Arial" w:hAnsi="Arial" w:cs="Arial"/>
                <w:szCs w:val="24"/>
              </w:rPr>
              <w:t>]</w:t>
            </w:r>
          </w:p>
        </w:tc>
        <w:tc>
          <w:tcPr>
            <w:tcW w:w="2967" w:type="dxa"/>
          </w:tcPr>
          <w:p w:rsidR="00041A6C" w:rsidRPr="00E913C1" w:rsidRDefault="004E66A1" w:rsidP="00C0435C">
            <w:pPr>
              <w:spacing w:line="360" w:lineRule="auto"/>
              <w:ind w:left="0" w:right="0" w:firstLine="176"/>
              <w:rPr>
                <w:rFonts w:ascii="Arial" w:hAnsi="Arial" w:cs="Arial"/>
                <w:szCs w:val="24"/>
              </w:rPr>
            </w:pPr>
            <w:r w:rsidRPr="00E913C1">
              <w:rPr>
                <w:rFonts w:ascii="Arial" w:hAnsi="Arial" w:cs="Arial"/>
                <w:szCs w:val="24"/>
              </w:rPr>
              <w:t>ТР ТС 022/2011</w:t>
            </w:r>
          </w:p>
        </w:tc>
        <w:tc>
          <w:tcPr>
            <w:tcW w:w="6672" w:type="dxa"/>
          </w:tcPr>
          <w:p w:rsidR="00C0435C" w:rsidRDefault="00041A6C" w:rsidP="00E913C1">
            <w:pPr>
              <w:spacing w:line="360" w:lineRule="auto"/>
              <w:ind w:left="0" w:right="0" w:firstLine="0"/>
              <w:rPr>
                <w:rFonts w:ascii="Arial" w:hAnsi="Arial" w:cs="Arial"/>
                <w:szCs w:val="24"/>
              </w:rPr>
            </w:pPr>
            <w:r w:rsidRPr="00E913C1">
              <w:rPr>
                <w:rFonts w:ascii="Arial" w:hAnsi="Arial" w:cs="Arial"/>
                <w:szCs w:val="24"/>
              </w:rPr>
              <w:t xml:space="preserve">Технический регламент Таможенного союза «Пищевая продукция в части ее маркировки» (ТР ТС 022/2011) </w:t>
            </w:r>
          </w:p>
          <w:p w:rsidR="00041A6C" w:rsidRPr="00E913C1" w:rsidRDefault="00041A6C" w:rsidP="00E913C1">
            <w:pPr>
              <w:spacing w:line="360" w:lineRule="auto"/>
              <w:ind w:left="0" w:right="0" w:firstLine="0"/>
              <w:rPr>
                <w:rFonts w:ascii="Arial" w:hAnsi="Arial" w:cs="Arial"/>
                <w:szCs w:val="24"/>
              </w:rPr>
            </w:pPr>
            <w:r w:rsidRPr="00E913C1">
              <w:rPr>
                <w:rFonts w:ascii="Arial" w:hAnsi="Arial" w:cs="Arial"/>
                <w:szCs w:val="24"/>
              </w:rPr>
              <w:t>от 9 декабря 2011 г. № 881</w:t>
            </w:r>
          </w:p>
        </w:tc>
      </w:tr>
      <w:tr w:rsidR="00041A6C" w:rsidRPr="00E913C1" w:rsidTr="00C0435C">
        <w:trPr>
          <w:trHeight w:val="1180"/>
        </w:trPr>
        <w:tc>
          <w:tcPr>
            <w:tcW w:w="709" w:type="dxa"/>
          </w:tcPr>
          <w:p w:rsidR="00041A6C" w:rsidRPr="00E913C1" w:rsidRDefault="008635B6" w:rsidP="008635B6">
            <w:pPr>
              <w:spacing w:line="360" w:lineRule="auto"/>
              <w:ind w:left="0" w:right="0" w:firstLine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</w:t>
            </w:r>
            <w:r w:rsidR="005109D1">
              <w:rPr>
                <w:rFonts w:ascii="Arial" w:hAnsi="Arial" w:cs="Arial"/>
                <w:szCs w:val="24"/>
              </w:rPr>
              <w:t>[</w:t>
            </w:r>
            <w:r w:rsidR="00C67929">
              <w:rPr>
                <w:rFonts w:ascii="Arial" w:hAnsi="Arial" w:cs="Arial"/>
                <w:szCs w:val="24"/>
              </w:rPr>
              <w:t>7</w:t>
            </w:r>
            <w:r w:rsidR="00041A6C" w:rsidRPr="00E913C1">
              <w:rPr>
                <w:rFonts w:ascii="Arial" w:hAnsi="Arial" w:cs="Arial"/>
                <w:szCs w:val="24"/>
              </w:rPr>
              <w:t xml:space="preserve">] </w:t>
            </w:r>
          </w:p>
        </w:tc>
        <w:tc>
          <w:tcPr>
            <w:tcW w:w="2967" w:type="dxa"/>
          </w:tcPr>
          <w:p w:rsidR="00041A6C" w:rsidRPr="00E913C1" w:rsidRDefault="004E66A1" w:rsidP="00C0435C">
            <w:pPr>
              <w:spacing w:line="360" w:lineRule="auto"/>
              <w:ind w:left="0" w:right="0" w:firstLine="176"/>
              <w:rPr>
                <w:rFonts w:ascii="Arial" w:hAnsi="Arial" w:cs="Arial"/>
                <w:szCs w:val="24"/>
              </w:rPr>
            </w:pPr>
            <w:r w:rsidRPr="00E913C1">
              <w:rPr>
                <w:rFonts w:ascii="Arial" w:hAnsi="Arial" w:cs="Arial"/>
                <w:szCs w:val="24"/>
              </w:rPr>
              <w:t>ТР ТС 005/2011</w:t>
            </w:r>
          </w:p>
        </w:tc>
        <w:tc>
          <w:tcPr>
            <w:tcW w:w="6672" w:type="dxa"/>
          </w:tcPr>
          <w:p w:rsidR="00041A6C" w:rsidRPr="00E913C1" w:rsidRDefault="00041A6C" w:rsidP="00E913C1">
            <w:pPr>
              <w:spacing w:line="360" w:lineRule="auto"/>
              <w:ind w:left="0" w:right="0" w:firstLine="0"/>
              <w:rPr>
                <w:rFonts w:ascii="Arial" w:hAnsi="Arial" w:cs="Arial"/>
                <w:szCs w:val="24"/>
              </w:rPr>
            </w:pPr>
            <w:r w:rsidRPr="00E913C1">
              <w:rPr>
                <w:rFonts w:ascii="Arial" w:hAnsi="Arial" w:cs="Arial"/>
                <w:szCs w:val="24"/>
              </w:rPr>
              <w:t>Технический регламент Таможенного союза «О безопа</w:t>
            </w:r>
            <w:r w:rsidRPr="00E913C1">
              <w:rPr>
                <w:rFonts w:ascii="Arial" w:hAnsi="Arial" w:cs="Arial"/>
                <w:szCs w:val="24"/>
              </w:rPr>
              <w:t>с</w:t>
            </w:r>
            <w:r w:rsidRPr="00E913C1">
              <w:rPr>
                <w:rFonts w:ascii="Arial" w:hAnsi="Arial" w:cs="Arial"/>
                <w:szCs w:val="24"/>
              </w:rPr>
              <w:t>ности упаковки» (ТР ТС 005/2011) от 16 августа 2011 г. № 769</w:t>
            </w:r>
          </w:p>
        </w:tc>
      </w:tr>
    </w:tbl>
    <w:p w:rsidR="00AD20AF" w:rsidRDefault="00AD20AF" w:rsidP="005109D1">
      <w:pPr>
        <w:spacing w:line="360" w:lineRule="auto"/>
        <w:ind w:left="142" w:right="0" w:firstLine="425"/>
        <w:rPr>
          <w:rFonts w:ascii="Arial" w:hAnsi="Arial" w:cs="Arial"/>
          <w:szCs w:val="24"/>
        </w:rPr>
      </w:pPr>
    </w:p>
    <w:p w:rsidR="00E913C1" w:rsidRDefault="00E913C1" w:rsidP="00E913C1">
      <w:pPr>
        <w:spacing w:line="360" w:lineRule="auto"/>
        <w:ind w:left="0" w:right="0" w:firstLine="567"/>
        <w:rPr>
          <w:rFonts w:ascii="Arial" w:hAnsi="Arial" w:cs="Arial"/>
          <w:szCs w:val="24"/>
        </w:rPr>
      </w:pPr>
    </w:p>
    <w:p w:rsidR="00E913C1" w:rsidRDefault="00E913C1" w:rsidP="00E913C1">
      <w:pPr>
        <w:spacing w:line="360" w:lineRule="auto"/>
        <w:ind w:left="0" w:right="0" w:firstLine="567"/>
        <w:rPr>
          <w:rFonts w:ascii="Arial" w:hAnsi="Arial" w:cs="Arial"/>
          <w:szCs w:val="24"/>
        </w:rPr>
      </w:pPr>
    </w:p>
    <w:p w:rsidR="00E913C1" w:rsidRDefault="00E913C1" w:rsidP="00E913C1">
      <w:pPr>
        <w:spacing w:line="360" w:lineRule="auto"/>
        <w:ind w:left="0" w:right="0" w:firstLine="567"/>
        <w:rPr>
          <w:rFonts w:ascii="Arial" w:hAnsi="Arial" w:cs="Arial"/>
          <w:szCs w:val="24"/>
        </w:rPr>
      </w:pPr>
    </w:p>
    <w:p w:rsidR="00E913C1" w:rsidRDefault="00E913C1" w:rsidP="00E913C1">
      <w:pPr>
        <w:spacing w:line="360" w:lineRule="auto"/>
        <w:ind w:left="0" w:right="0" w:firstLine="567"/>
        <w:rPr>
          <w:rFonts w:ascii="Arial" w:hAnsi="Arial" w:cs="Arial"/>
          <w:szCs w:val="24"/>
        </w:rPr>
      </w:pPr>
    </w:p>
    <w:p w:rsidR="00E913C1" w:rsidRDefault="00E913C1" w:rsidP="00E913C1">
      <w:pPr>
        <w:spacing w:line="360" w:lineRule="auto"/>
        <w:ind w:left="0" w:right="0" w:firstLine="567"/>
        <w:rPr>
          <w:rFonts w:ascii="Arial" w:hAnsi="Arial" w:cs="Arial"/>
          <w:szCs w:val="24"/>
        </w:rPr>
      </w:pPr>
    </w:p>
    <w:p w:rsidR="00C0435C" w:rsidRDefault="00C0435C" w:rsidP="00E913C1">
      <w:pPr>
        <w:spacing w:line="360" w:lineRule="auto"/>
        <w:ind w:left="0" w:right="0" w:firstLine="567"/>
        <w:rPr>
          <w:rFonts w:ascii="Arial" w:hAnsi="Arial" w:cs="Arial"/>
          <w:szCs w:val="24"/>
        </w:rPr>
      </w:pPr>
    </w:p>
    <w:p w:rsidR="00977872" w:rsidRDefault="00977872" w:rsidP="00E913C1">
      <w:pPr>
        <w:spacing w:line="360" w:lineRule="auto"/>
        <w:ind w:left="0" w:right="0" w:firstLine="567"/>
        <w:rPr>
          <w:rFonts w:ascii="Arial" w:hAnsi="Arial" w:cs="Arial"/>
          <w:szCs w:val="24"/>
        </w:rPr>
      </w:pPr>
    </w:p>
    <w:p w:rsidR="00977872" w:rsidRDefault="00977872" w:rsidP="00E913C1">
      <w:pPr>
        <w:spacing w:line="360" w:lineRule="auto"/>
        <w:ind w:left="0" w:right="0" w:firstLine="567"/>
        <w:rPr>
          <w:rFonts w:ascii="Arial" w:hAnsi="Arial" w:cs="Arial"/>
          <w:szCs w:val="24"/>
        </w:rPr>
      </w:pPr>
    </w:p>
    <w:p w:rsidR="00977872" w:rsidRDefault="00977872" w:rsidP="00E913C1">
      <w:pPr>
        <w:spacing w:line="360" w:lineRule="auto"/>
        <w:ind w:left="0" w:right="0" w:firstLine="567"/>
        <w:rPr>
          <w:rFonts w:ascii="Arial" w:hAnsi="Arial" w:cs="Arial"/>
          <w:szCs w:val="24"/>
        </w:rPr>
      </w:pPr>
    </w:p>
    <w:p w:rsidR="00977872" w:rsidRDefault="00977872" w:rsidP="00E913C1">
      <w:pPr>
        <w:spacing w:line="360" w:lineRule="auto"/>
        <w:ind w:left="0" w:right="0" w:firstLine="567"/>
        <w:rPr>
          <w:rFonts w:ascii="Arial" w:hAnsi="Arial" w:cs="Arial"/>
          <w:szCs w:val="24"/>
        </w:rPr>
      </w:pPr>
    </w:p>
    <w:p w:rsidR="00CA4C4D" w:rsidRDefault="00BB0EE9" w:rsidP="00CA4C4D">
      <w:pPr>
        <w:tabs>
          <w:tab w:val="left" w:pos="510"/>
          <w:tab w:val="left" w:pos="624"/>
          <w:tab w:val="left" w:pos="709"/>
        </w:tabs>
        <w:spacing w:line="360" w:lineRule="auto"/>
        <w:ind w:left="0" w:right="0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</w:t>
      </w:r>
      <w:r w:rsidR="003E01AA">
        <w:rPr>
          <w:rFonts w:ascii="Arial" w:hAnsi="Arial" w:cs="Arial"/>
          <w:szCs w:val="24"/>
        </w:rPr>
        <w:t xml:space="preserve"> </w:t>
      </w:r>
      <w:r w:rsidR="00CA4C4D">
        <w:rPr>
          <w:rFonts w:ascii="Arial" w:hAnsi="Arial" w:cs="Arial"/>
          <w:szCs w:val="24"/>
        </w:rPr>
        <w:t xml:space="preserve">УДК  </w:t>
      </w:r>
      <w:r w:rsidR="00CE619E">
        <w:rPr>
          <w:rFonts w:ascii="Arial" w:hAnsi="Arial" w:cs="Arial"/>
          <w:szCs w:val="24"/>
        </w:rPr>
        <w:t>664.91:641.562:006.032</w:t>
      </w:r>
      <w:r w:rsidR="00CA4C4D">
        <w:rPr>
          <w:rFonts w:ascii="Arial" w:hAnsi="Arial" w:cs="Arial"/>
          <w:szCs w:val="24"/>
        </w:rPr>
        <w:t xml:space="preserve">                                                     </w:t>
      </w:r>
      <w:r w:rsidR="0063305F">
        <w:rPr>
          <w:rFonts w:ascii="Arial" w:hAnsi="Arial" w:cs="Arial"/>
          <w:szCs w:val="24"/>
        </w:rPr>
        <w:t xml:space="preserve">                      </w:t>
      </w:r>
      <w:r w:rsidR="00CE619E">
        <w:rPr>
          <w:rFonts w:ascii="Arial" w:hAnsi="Arial" w:cs="Arial"/>
          <w:szCs w:val="24"/>
        </w:rPr>
        <w:t xml:space="preserve"> </w:t>
      </w:r>
      <w:r w:rsidR="00CA4C4D">
        <w:rPr>
          <w:rFonts w:ascii="Arial" w:hAnsi="Arial" w:cs="Arial"/>
          <w:szCs w:val="24"/>
        </w:rPr>
        <w:t>МКС 60.120.10</w:t>
      </w:r>
    </w:p>
    <w:p w:rsidR="00CA4C4D" w:rsidRPr="00E913C1" w:rsidRDefault="00CA4C4D" w:rsidP="00CA4C4D">
      <w:pPr>
        <w:tabs>
          <w:tab w:val="left" w:pos="510"/>
          <w:tab w:val="left" w:pos="624"/>
          <w:tab w:val="left" w:pos="709"/>
        </w:tabs>
        <w:spacing w:line="360" w:lineRule="auto"/>
        <w:ind w:left="0" w:right="0" w:firstLine="0"/>
        <w:rPr>
          <w:rFonts w:ascii="Arial" w:hAnsi="Arial" w:cs="Arial"/>
          <w:szCs w:val="24"/>
        </w:rPr>
      </w:pPr>
      <w:r w:rsidRPr="00E913C1">
        <w:rPr>
          <w:rFonts w:ascii="Arial" w:hAnsi="Arial" w:cs="Arial"/>
          <w:szCs w:val="24"/>
        </w:rPr>
        <w:t>______________________________________________________________</w:t>
      </w:r>
      <w:r>
        <w:rPr>
          <w:rFonts w:ascii="Arial" w:hAnsi="Arial" w:cs="Arial"/>
          <w:szCs w:val="24"/>
        </w:rPr>
        <w:t>______________</w:t>
      </w:r>
    </w:p>
    <w:p w:rsidR="00305022" w:rsidRPr="00E913C1" w:rsidRDefault="00CA4C4D" w:rsidP="00CA4C4D">
      <w:pPr>
        <w:tabs>
          <w:tab w:val="left" w:pos="510"/>
          <w:tab w:val="left" w:pos="624"/>
          <w:tab w:val="left" w:pos="709"/>
          <w:tab w:val="left" w:pos="9243"/>
        </w:tabs>
        <w:spacing w:line="360" w:lineRule="auto"/>
        <w:ind w:left="0" w:right="0" w:hanging="142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 w:rsidR="00305022" w:rsidRPr="00E913C1">
        <w:rPr>
          <w:rFonts w:ascii="Arial" w:hAnsi="Arial" w:cs="Arial"/>
          <w:szCs w:val="24"/>
        </w:rPr>
        <w:t xml:space="preserve">Ключевые </w:t>
      </w:r>
      <w:r w:rsidR="00556945" w:rsidRPr="00E913C1">
        <w:rPr>
          <w:rFonts w:ascii="Arial" w:hAnsi="Arial" w:cs="Arial"/>
          <w:szCs w:val="24"/>
        </w:rPr>
        <w:t>слова: консервы мясные</w:t>
      </w:r>
      <w:r w:rsidR="006D5EDC" w:rsidRPr="00E913C1">
        <w:rPr>
          <w:rFonts w:ascii="Arial" w:hAnsi="Arial" w:cs="Arial"/>
          <w:szCs w:val="24"/>
        </w:rPr>
        <w:t xml:space="preserve"> для питания детей старше трех лет</w:t>
      </w:r>
      <w:r w:rsidR="00556945" w:rsidRPr="00E913C1">
        <w:rPr>
          <w:rFonts w:ascii="Arial" w:hAnsi="Arial" w:cs="Arial"/>
          <w:szCs w:val="24"/>
        </w:rPr>
        <w:t>, внешний вид, вкус, запах, консистенция, массовая доля белка, жира, поваренной соли,</w:t>
      </w:r>
      <w:r w:rsidR="0015056B" w:rsidRPr="00E913C1">
        <w:rPr>
          <w:rFonts w:ascii="Arial" w:hAnsi="Arial" w:cs="Arial"/>
          <w:szCs w:val="24"/>
        </w:rPr>
        <w:t xml:space="preserve"> содержание то</w:t>
      </w:r>
      <w:r w:rsidR="0015056B" w:rsidRPr="00E913C1">
        <w:rPr>
          <w:rFonts w:ascii="Arial" w:hAnsi="Arial" w:cs="Arial"/>
          <w:szCs w:val="24"/>
        </w:rPr>
        <w:t>к</w:t>
      </w:r>
      <w:r w:rsidR="0015056B" w:rsidRPr="00E913C1">
        <w:rPr>
          <w:rFonts w:ascii="Arial" w:hAnsi="Arial" w:cs="Arial"/>
          <w:szCs w:val="24"/>
        </w:rPr>
        <w:t xml:space="preserve">сичных элементов, пестицидов, </w:t>
      </w:r>
      <w:r w:rsidR="006D5EDC" w:rsidRPr="00E913C1">
        <w:rPr>
          <w:rFonts w:ascii="Arial" w:hAnsi="Arial" w:cs="Arial"/>
          <w:szCs w:val="24"/>
        </w:rPr>
        <w:t xml:space="preserve">антибиотиков, </w:t>
      </w:r>
      <w:proofErr w:type="spellStart"/>
      <w:r w:rsidR="006D5EDC" w:rsidRPr="00E913C1">
        <w:rPr>
          <w:rFonts w:ascii="Arial" w:hAnsi="Arial" w:cs="Arial"/>
          <w:szCs w:val="24"/>
        </w:rPr>
        <w:t>нитрозаминов</w:t>
      </w:r>
      <w:proofErr w:type="spellEnd"/>
      <w:r w:rsidR="006D5EDC" w:rsidRPr="00E913C1">
        <w:rPr>
          <w:rFonts w:ascii="Arial" w:hAnsi="Arial" w:cs="Arial"/>
          <w:szCs w:val="24"/>
        </w:rPr>
        <w:t>, радионуклидов, маркиро</w:t>
      </w:r>
      <w:r w:rsidR="006D5EDC" w:rsidRPr="00E913C1">
        <w:rPr>
          <w:rFonts w:ascii="Arial" w:hAnsi="Arial" w:cs="Arial"/>
          <w:szCs w:val="24"/>
        </w:rPr>
        <w:t>в</w:t>
      </w:r>
      <w:r w:rsidR="006D5EDC" w:rsidRPr="00E913C1">
        <w:rPr>
          <w:rFonts w:ascii="Arial" w:hAnsi="Arial" w:cs="Arial"/>
          <w:szCs w:val="24"/>
        </w:rPr>
        <w:t xml:space="preserve">ка, упаковка, правила приемки, методы контроля, транспортирование, хранение. </w:t>
      </w:r>
      <w:r w:rsidR="00305022" w:rsidRPr="00E913C1">
        <w:rPr>
          <w:rFonts w:ascii="Arial" w:hAnsi="Arial" w:cs="Arial"/>
          <w:szCs w:val="24"/>
        </w:rPr>
        <w:t xml:space="preserve"> </w:t>
      </w:r>
      <w:r w:rsidR="00233A5D" w:rsidRPr="00E913C1">
        <w:rPr>
          <w:rFonts w:ascii="Arial" w:hAnsi="Arial" w:cs="Arial"/>
          <w:szCs w:val="24"/>
        </w:rPr>
        <w:t>Общие технические условия</w:t>
      </w:r>
    </w:p>
    <w:p w:rsidR="00305022" w:rsidRPr="00E913C1" w:rsidRDefault="00305022" w:rsidP="00126E0F">
      <w:pPr>
        <w:tabs>
          <w:tab w:val="left" w:pos="510"/>
          <w:tab w:val="left" w:pos="624"/>
          <w:tab w:val="left" w:pos="709"/>
        </w:tabs>
        <w:spacing w:line="360" w:lineRule="auto"/>
        <w:ind w:left="0" w:right="0" w:firstLine="0"/>
        <w:rPr>
          <w:rFonts w:ascii="Arial" w:hAnsi="Arial" w:cs="Arial"/>
          <w:szCs w:val="24"/>
        </w:rPr>
      </w:pPr>
      <w:r w:rsidRPr="00E913C1">
        <w:rPr>
          <w:rFonts w:ascii="Arial" w:hAnsi="Arial" w:cs="Arial"/>
          <w:szCs w:val="24"/>
        </w:rPr>
        <w:t>______________________________________________________________</w:t>
      </w:r>
      <w:r w:rsidR="00CA4C4D">
        <w:rPr>
          <w:rFonts w:ascii="Arial" w:hAnsi="Arial" w:cs="Arial"/>
          <w:szCs w:val="24"/>
        </w:rPr>
        <w:t>______________</w:t>
      </w:r>
    </w:p>
    <w:p w:rsidR="00DF5175" w:rsidRPr="00E913C1" w:rsidRDefault="00DF5175" w:rsidP="00126E0F">
      <w:pPr>
        <w:spacing w:line="360" w:lineRule="auto"/>
        <w:ind w:left="0" w:right="0" w:firstLine="675"/>
        <w:rPr>
          <w:rFonts w:ascii="Arial" w:hAnsi="Arial" w:cs="Arial"/>
          <w:szCs w:val="24"/>
        </w:rPr>
      </w:pPr>
    </w:p>
    <w:p w:rsidR="00DF5175" w:rsidRPr="00E913C1" w:rsidRDefault="00DF5175" w:rsidP="00126E0F">
      <w:pPr>
        <w:spacing w:line="360" w:lineRule="auto"/>
        <w:ind w:left="0" w:right="0" w:firstLine="675"/>
        <w:rPr>
          <w:rFonts w:ascii="Arial" w:hAnsi="Arial" w:cs="Arial"/>
          <w:szCs w:val="24"/>
        </w:rPr>
      </w:pPr>
    </w:p>
    <w:p w:rsidR="00DF5175" w:rsidRPr="00E913C1" w:rsidRDefault="00DF5175" w:rsidP="00126E0F">
      <w:pPr>
        <w:spacing w:line="360" w:lineRule="auto"/>
        <w:ind w:left="0" w:right="0" w:firstLine="675"/>
        <w:rPr>
          <w:rFonts w:ascii="Arial" w:hAnsi="Arial" w:cs="Arial"/>
          <w:szCs w:val="24"/>
        </w:rPr>
      </w:pPr>
    </w:p>
    <w:p w:rsidR="00DF5175" w:rsidRPr="00E913C1" w:rsidRDefault="00DF5175" w:rsidP="00126E0F">
      <w:pPr>
        <w:spacing w:line="360" w:lineRule="auto"/>
        <w:ind w:left="0" w:right="0" w:firstLine="675"/>
        <w:rPr>
          <w:rFonts w:ascii="Arial" w:hAnsi="Arial" w:cs="Arial"/>
          <w:szCs w:val="24"/>
        </w:rPr>
      </w:pPr>
    </w:p>
    <w:p w:rsidR="00DF5175" w:rsidRPr="00473736" w:rsidRDefault="00DF5175" w:rsidP="00126E0F">
      <w:pPr>
        <w:spacing w:line="360" w:lineRule="auto"/>
        <w:ind w:left="0" w:right="0" w:firstLine="675"/>
        <w:rPr>
          <w:sz w:val="28"/>
          <w:szCs w:val="28"/>
        </w:rPr>
      </w:pPr>
    </w:p>
    <w:p w:rsidR="00DF5175" w:rsidRPr="00473736" w:rsidRDefault="00DF5175" w:rsidP="00126E0F">
      <w:pPr>
        <w:spacing w:line="360" w:lineRule="auto"/>
        <w:ind w:left="0" w:right="0" w:firstLine="675"/>
        <w:rPr>
          <w:sz w:val="28"/>
          <w:szCs w:val="28"/>
        </w:rPr>
      </w:pPr>
    </w:p>
    <w:p w:rsidR="00DF5175" w:rsidRPr="00473736" w:rsidRDefault="00DF5175" w:rsidP="00126E0F">
      <w:pPr>
        <w:spacing w:line="360" w:lineRule="auto"/>
        <w:ind w:left="0" w:right="0" w:firstLine="675"/>
        <w:rPr>
          <w:sz w:val="28"/>
          <w:szCs w:val="28"/>
        </w:rPr>
      </w:pPr>
    </w:p>
    <w:p w:rsidR="00DF5175" w:rsidRPr="00473736" w:rsidRDefault="00DF5175" w:rsidP="00126E0F">
      <w:pPr>
        <w:spacing w:line="360" w:lineRule="auto"/>
        <w:ind w:left="0" w:right="0" w:firstLine="675"/>
        <w:rPr>
          <w:sz w:val="28"/>
          <w:szCs w:val="28"/>
        </w:rPr>
      </w:pPr>
    </w:p>
    <w:p w:rsidR="00DF5175" w:rsidRPr="00473736" w:rsidRDefault="00DF5175" w:rsidP="00126E0F">
      <w:pPr>
        <w:spacing w:line="360" w:lineRule="auto"/>
        <w:ind w:left="0" w:right="0" w:firstLine="675"/>
        <w:rPr>
          <w:sz w:val="28"/>
          <w:szCs w:val="28"/>
        </w:rPr>
      </w:pPr>
    </w:p>
    <w:p w:rsidR="00DF5175" w:rsidRPr="00473736" w:rsidRDefault="00DF5175" w:rsidP="00126E0F">
      <w:pPr>
        <w:spacing w:line="360" w:lineRule="auto"/>
        <w:ind w:left="0" w:right="0" w:firstLine="675"/>
        <w:rPr>
          <w:sz w:val="28"/>
          <w:szCs w:val="28"/>
        </w:rPr>
      </w:pPr>
    </w:p>
    <w:p w:rsidR="00DF5175" w:rsidRPr="00473736" w:rsidRDefault="00DF5175" w:rsidP="00126E0F">
      <w:pPr>
        <w:spacing w:line="360" w:lineRule="auto"/>
        <w:ind w:left="0" w:right="0" w:firstLine="675"/>
        <w:rPr>
          <w:sz w:val="28"/>
          <w:szCs w:val="28"/>
        </w:rPr>
      </w:pPr>
    </w:p>
    <w:p w:rsidR="00DF5175" w:rsidRPr="00473736" w:rsidRDefault="00DF5175" w:rsidP="00126E0F">
      <w:pPr>
        <w:spacing w:line="360" w:lineRule="auto"/>
        <w:ind w:left="0" w:right="0" w:firstLine="675"/>
        <w:rPr>
          <w:sz w:val="28"/>
          <w:szCs w:val="28"/>
        </w:rPr>
      </w:pPr>
    </w:p>
    <w:p w:rsidR="00DF5175" w:rsidRPr="00473736" w:rsidRDefault="00DF5175" w:rsidP="00126E0F">
      <w:pPr>
        <w:spacing w:line="360" w:lineRule="auto"/>
        <w:ind w:left="0" w:right="0" w:firstLine="675"/>
        <w:rPr>
          <w:sz w:val="28"/>
          <w:szCs w:val="28"/>
        </w:rPr>
      </w:pPr>
    </w:p>
    <w:p w:rsidR="00DF5175" w:rsidRPr="00473736" w:rsidRDefault="00DF5175" w:rsidP="00126E0F">
      <w:pPr>
        <w:spacing w:line="360" w:lineRule="auto"/>
        <w:ind w:left="0" w:right="0" w:firstLine="675"/>
        <w:rPr>
          <w:sz w:val="28"/>
          <w:szCs w:val="28"/>
        </w:rPr>
      </w:pPr>
    </w:p>
    <w:p w:rsidR="00DF5175" w:rsidRPr="00473736" w:rsidRDefault="00DF5175" w:rsidP="00126E0F">
      <w:pPr>
        <w:spacing w:line="360" w:lineRule="auto"/>
        <w:ind w:left="0" w:right="0" w:firstLine="675"/>
        <w:rPr>
          <w:sz w:val="28"/>
          <w:szCs w:val="28"/>
        </w:rPr>
      </w:pPr>
    </w:p>
    <w:p w:rsidR="00DF5175" w:rsidRPr="00473736" w:rsidRDefault="00DF5175" w:rsidP="00126E0F">
      <w:pPr>
        <w:spacing w:line="360" w:lineRule="auto"/>
        <w:ind w:left="0" w:right="0" w:firstLine="675"/>
        <w:rPr>
          <w:sz w:val="28"/>
          <w:szCs w:val="28"/>
        </w:rPr>
      </w:pPr>
    </w:p>
    <w:p w:rsidR="00DF5175" w:rsidRPr="00473736" w:rsidRDefault="00DF5175" w:rsidP="00126E0F">
      <w:pPr>
        <w:spacing w:line="360" w:lineRule="auto"/>
        <w:ind w:left="0" w:right="0" w:firstLine="675"/>
        <w:rPr>
          <w:sz w:val="28"/>
          <w:szCs w:val="28"/>
        </w:rPr>
      </w:pPr>
    </w:p>
    <w:p w:rsidR="00DF5175" w:rsidRDefault="00DF5175" w:rsidP="00126E0F">
      <w:pPr>
        <w:spacing w:line="360" w:lineRule="auto"/>
        <w:ind w:left="0" w:right="0" w:firstLine="675"/>
        <w:rPr>
          <w:sz w:val="28"/>
          <w:szCs w:val="28"/>
        </w:rPr>
      </w:pPr>
    </w:p>
    <w:p w:rsidR="00CD5BBE" w:rsidRDefault="00CD5BBE" w:rsidP="00126E0F">
      <w:pPr>
        <w:spacing w:line="360" w:lineRule="auto"/>
        <w:ind w:left="0" w:right="0" w:firstLine="675"/>
        <w:rPr>
          <w:sz w:val="28"/>
          <w:szCs w:val="28"/>
        </w:rPr>
      </w:pPr>
    </w:p>
    <w:p w:rsidR="00CD5BBE" w:rsidRDefault="00CD5BBE" w:rsidP="00126E0F">
      <w:pPr>
        <w:spacing w:line="360" w:lineRule="auto"/>
        <w:ind w:left="0" w:right="0" w:firstLine="675"/>
        <w:rPr>
          <w:sz w:val="28"/>
          <w:szCs w:val="28"/>
        </w:rPr>
      </w:pPr>
    </w:p>
    <w:p w:rsidR="00042BD5" w:rsidRDefault="00042BD5" w:rsidP="00126E0F">
      <w:pPr>
        <w:spacing w:line="360" w:lineRule="auto"/>
        <w:ind w:left="0" w:right="0" w:firstLine="675"/>
        <w:rPr>
          <w:sz w:val="28"/>
          <w:szCs w:val="28"/>
        </w:rPr>
      </w:pPr>
    </w:p>
    <w:p w:rsidR="00042BD5" w:rsidRDefault="00042BD5" w:rsidP="00126E0F">
      <w:pPr>
        <w:spacing w:line="360" w:lineRule="auto"/>
        <w:ind w:left="0" w:right="0" w:firstLine="675"/>
        <w:rPr>
          <w:sz w:val="28"/>
          <w:szCs w:val="28"/>
        </w:rPr>
      </w:pPr>
    </w:p>
    <w:p w:rsidR="00CD5BBE" w:rsidRDefault="00CD5BBE" w:rsidP="00126E0F">
      <w:pPr>
        <w:spacing w:line="360" w:lineRule="auto"/>
        <w:ind w:left="0" w:right="0" w:firstLine="675"/>
        <w:rPr>
          <w:sz w:val="28"/>
          <w:szCs w:val="28"/>
        </w:rPr>
      </w:pPr>
    </w:p>
    <w:p w:rsidR="00517C08" w:rsidRPr="00517C08" w:rsidRDefault="00517C08" w:rsidP="00517C08">
      <w:pPr>
        <w:spacing w:line="360" w:lineRule="auto"/>
        <w:ind w:left="0" w:right="0" w:firstLine="567"/>
        <w:jc w:val="center"/>
        <w:rPr>
          <w:rFonts w:ascii="Arial" w:hAnsi="Arial" w:cs="Arial"/>
          <w:b/>
          <w:sz w:val="26"/>
          <w:szCs w:val="26"/>
        </w:rPr>
      </w:pPr>
      <w:r w:rsidRPr="00517C08">
        <w:rPr>
          <w:rFonts w:ascii="Arial" w:hAnsi="Arial" w:cs="Arial"/>
          <w:b/>
          <w:sz w:val="26"/>
          <w:szCs w:val="26"/>
        </w:rPr>
        <w:t>ГОСТ «Консервы мясные для питания детей старше трех лет»</w:t>
      </w:r>
    </w:p>
    <w:p w:rsidR="00517C08" w:rsidRDefault="00517C08" w:rsidP="00517C08">
      <w:pPr>
        <w:spacing w:line="360" w:lineRule="auto"/>
        <w:ind w:left="0" w:right="0" w:firstLine="567"/>
        <w:jc w:val="center"/>
        <w:rPr>
          <w:rFonts w:ascii="Arial" w:hAnsi="Arial" w:cs="Arial"/>
          <w:b/>
          <w:sz w:val="26"/>
          <w:szCs w:val="26"/>
        </w:rPr>
      </w:pPr>
      <w:r w:rsidRPr="00517C08">
        <w:rPr>
          <w:rFonts w:ascii="Arial" w:hAnsi="Arial" w:cs="Arial"/>
          <w:b/>
          <w:sz w:val="26"/>
          <w:szCs w:val="26"/>
        </w:rPr>
        <w:t>Общие технические условия</w:t>
      </w:r>
    </w:p>
    <w:p w:rsidR="00517C08" w:rsidRPr="00517C08" w:rsidRDefault="00517C08" w:rsidP="00517C08">
      <w:pPr>
        <w:spacing w:line="360" w:lineRule="auto"/>
        <w:ind w:left="0" w:right="0" w:firstLine="567"/>
        <w:jc w:val="center"/>
        <w:rPr>
          <w:rFonts w:ascii="Arial" w:hAnsi="Arial" w:cs="Arial"/>
          <w:b/>
          <w:sz w:val="26"/>
          <w:szCs w:val="26"/>
        </w:rPr>
      </w:pPr>
    </w:p>
    <w:p w:rsidR="00517C08" w:rsidRPr="00517C08" w:rsidRDefault="00517C08" w:rsidP="00517C08">
      <w:pPr>
        <w:spacing w:line="360" w:lineRule="auto"/>
        <w:ind w:left="0" w:right="0" w:firstLine="567"/>
        <w:jc w:val="center"/>
        <w:rPr>
          <w:rFonts w:ascii="Arial" w:hAnsi="Arial" w:cs="Arial"/>
          <w:sz w:val="26"/>
          <w:szCs w:val="26"/>
        </w:rPr>
      </w:pPr>
      <w:r w:rsidRPr="00517C08">
        <w:rPr>
          <w:rFonts w:ascii="Arial" w:hAnsi="Arial" w:cs="Arial"/>
          <w:sz w:val="26"/>
          <w:szCs w:val="26"/>
        </w:rPr>
        <w:t>Разработчики стандарта:</w:t>
      </w:r>
    </w:p>
    <w:p w:rsidR="00517C08" w:rsidRDefault="00517C08" w:rsidP="00517C08">
      <w:pPr>
        <w:ind w:left="0" w:right="0" w:firstLine="0"/>
        <w:jc w:val="center"/>
        <w:rPr>
          <w:rFonts w:ascii="Arial" w:hAnsi="Arial" w:cs="Arial"/>
          <w:sz w:val="26"/>
          <w:szCs w:val="26"/>
        </w:rPr>
      </w:pPr>
      <w:r w:rsidRPr="00517C08">
        <w:rPr>
          <w:rFonts w:ascii="Arial" w:hAnsi="Arial" w:cs="Arial"/>
          <w:sz w:val="26"/>
          <w:szCs w:val="26"/>
        </w:rPr>
        <w:t>ФГБНУ «ВНИИМП им. В.М. Горбатова»</w:t>
      </w:r>
    </w:p>
    <w:p w:rsidR="00517C08" w:rsidRDefault="00517C08" w:rsidP="00517C08">
      <w:pPr>
        <w:ind w:left="0" w:right="0" w:firstLine="0"/>
        <w:jc w:val="center"/>
        <w:rPr>
          <w:rFonts w:ascii="Arial" w:hAnsi="Arial" w:cs="Arial"/>
          <w:sz w:val="26"/>
          <w:szCs w:val="26"/>
        </w:rPr>
      </w:pPr>
    </w:p>
    <w:p w:rsidR="00517C08" w:rsidRDefault="00517C08" w:rsidP="00517C08">
      <w:pPr>
        <w:ind w:left="0" w:right="0" w:firstLine="0"/>
        <w:jc w:val="center"/>
        <w:rPr>
          <w:rFonts w:ascii="Arial" w:hAnsi="Arial" w:cs="Arial"/>
          <w:sz w:val="26"/>
          <w:szCs w:val="26"/>
        </w:rPr>
      </w:pPr>
    </w:p>
    <w:tbl>
      <w:tblPr>
        <w:tblpPr w:leftFromText="180" w:rightFromText="180" w:vertAnchor="page" w:horzAnchor="margin" w:tblpXSpec="right" w:tblpY="4404"/>
        <w:tblW w:w="0" w:type="auto"/>
        <w:tblLook w:val="04A0" w:firstRow="1" w:lastRow="0" w:firstColumn="1" w:lastColumn="0" w:noHBand="0" w:noVBand="1"/>
      </w:tblPr>
      <w:tblGrid>
        <w:gridCol w:w="4077"/>
        <w:gridCol w:w="2683"/>
        <w:gridCol w:w="2987"/>
      </w:tblGrid>
      <w:tr w:rsidR="00517C08" w:rsidRPr="0063305F" w:rsidTr="00517C08">
        <w:trPr>
          <w:trHeight w:val="1136"/>
        </w:trPr>
        <w:tc>
          <w:tcPr>
            <w:tcW w:w="4077" w:type="dxa"/>
          </w:tcPr>
          <w:p w:rsidR="00517C08" w:rsidRPr="0063305F" w:rsidRDefault="00517C08" w:rsidP="00517C08">
            <w:pPr>
              <w:ind w:left="459" w:firstLine="0"/>
              <w:rPr>
                <w:rFonts w:ascii="Arial" w:hAnsi="Arial" w:cs="Arial"/>
                <w:bCs/>
                <w:szCs w:val="24"/>
              </w:rPr>
            </w:pPr>
            <w:r w:rsidRPr="0063305F">
              <w:rPr>
                <w:rFonts w:ascii="Arial" w:hAnsi="Arial" w:cs="Arial"/>
                <w:bCs/>
                <w:szCs w:val="24"/>
              </w:rPr>
              <w:t xml:space="preserve">Директор   </w:t>
            </w:r>
          </w:p>
          <w:p w:rsidR="00517C08" w:rsidRPr="0063305F" w:rsidRDefault="00517C08" w:rsidP="00517C08">
            <w:pPr>
              <w:ind w:left="459" w:firstLine="0"/>
              <w:rPr>
                <w:rFonts w:ascii="Arial" w:hAnsi="Arial" w:cs="Arial"/>
                <w:bCs/>
                <w:szCs w:val="24"/>
              </w:rPr>
            </w:pPr>
          </w:p>
          <w:p w:rsidR="00517C08" w:rsidRPr="0063305F" w:rsidRDefault="00517C08" w:rsidP="00517C08">
            <w:pPr>
              <w:ind w:left="459" w:firstLine="0"/>
              <w:rPr>
                <w:rFonts w:ascii="Arial" w:hAnsi="Arial" w:cs="Arial"/>
                <w:bCs/>
                <w:szCs w:val="24"/>
              </w:rPr>
            </w:pPr>
          </w:p>
          <w:p w:rsidR="00517C08" w:rsidRPr="0063305F" w:rsidRDefault="00517C08" w:rsidP="00517C08">
            <w:pPr>
              <w:ind w:left="459" w:firstLine="0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2683" w:type="dxa"/>
          </w:tcPr>
          <w:p w:rsidR="00517C08" w:rsidRPr="0063305F" w:rsidRDefault="00517C08" w:rsidP="00517C08">
            <w:pPr>
              <w:jc w:val="center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2987" w:type="dxa"/>
          </w:tcPr>
          <w:p w:rsidR="00517C08" w:rsidRPr="0063305F" w:rsidRDefault="00517C08" w:rsidP="00517C08">
            <w:pPr>
              <w:ind w:firstLine="470"/>
              <w:jc w:val="left"/>
              <w:rPr>
                <w:rFonts w:ascii="Arial" w:hAnsi="Arial" w:cs="Arial"/>
                <w:bCs/>
                <w:szCs w:val="24"/>
              </w:rPr>
            </w:pPr>
            <w:r w:rsidRPr="0063305F">
              <w:rPr>
                <w:rFonts w:ascii="Arial" w:hAnsi="Arial" w:cs="Arial"/>
                <w:bCs/>
                <w:szCs w:val="24"/>
              </w:rPr>
              <w:t>Лисицын А. Б</w:t>
            </w:r>
          </w:p>
        </w:tc>
      </w:tr>
      <w:tr w:rsidR="00517C08" w:rsidRPr="0063305F" w:rsidTr="00517C08">
        <w:tc>
          <w:tcPr>
            <w:tcW w:w="4077" w:type="dxa"/>
          </w:tcPr>
          <w:p w:rsidR="00517C08" w:rsidRPr="0063305F" w:rsidRDefault="00517C08" w:rsidP="00517C08">
            <w:pPr>
              <w:ind w:left="459" w:firstLine="0"/>
              <w:rPr>
                <w:rFonts w:ascii="Arial" w:hAnsi="Arial" w:cs="Arial"/>
                <w:bCs/>
                <w:szCs w:val="24"/>
              </w:rPr>
            </w:pPr>
            <w:r w:rsidRPr="0063305F">
              <w:rPr>
                <w:rFonts w:ascii="Arial" w:hAnsi="Arial" w:cs="Arial"/>
                <w:bCs/>
                <w:szCs w:val="24"/>
              </w:rPr>
              <w:t>Заместитель директора</w:t>
            </w:r>
          </w:p>
          <w:p w:rsidR="00517C08" w:rsidRPr="0063305F" w:rsidRDefault="00517C08" w:rsidP="00517C08">
            <w:pPr>
              <w:ind w:left="459" w:firstLine="0"/>
              <w:rPr>
                <w:rFonts w:ascii="Arial" w:hAnsi="Arial" w:cs="Arial"/>
                <w:bCs/>
                <w:szCs w:val="24"/>
              </w:rPr>
            </w:pPr>
          </w:p>
          <w:p w:rsidR="00517C08" w:rsidRPr="0063305F" w:rsidRDefault="00517C08" w:rsidP="00517C08">
            <w:pPr>
              <w:ind w:left="459" w:firstLine="0"/>
              <w:rPr>
                <w:rFonts w:ascii="Arial" w:hAnsi="Arial" w:cs="Arial"/>
                <w:bCs/>
                <w:szCs w:val="24"/>
              </w:rPr>
            </w:pPr>
          </w:p>
          <w:p w:rsidR="00517C08" w:rsidRPr="0063305F" w:rsidRDefault="00517C08" w:rsidP="00517C08">
            <w:pPr>
              <w:ind w:left="459" w:firstLine="0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2683" w:type="dxa"/>
          </w:tcPr>
          <w:p w:rsidR="00517C08" w:rsidRPr="0063305F" w:rsidRDefault="00517C08" w:rsidP="00517C08">
            <w:pPr>
              <w:jc w:val="center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2987" w:type="dxa"/>
          </w:tcPr>
          <w:p w:rsidR="00517C08" w:rsidRPr="0063305F" w:rsidRDefault="00517C08" w:rsidP="00517C08">
            <w:pPr>
              <w:ind w:firstLine="470"/>
              <w:jc w:val="left"/>
              <w:rPr>
                <w:rFonts w:ascii="Arial" w:hAnsi="Arial" w:cs="Arial"/>
                <w:bCs/>
                <w:szCs w:val="24"/>
              </w:rPr>
            </w:pPr>
            <w:r w:rsidRPr="0063305F">
              <w:rPr>
                <w:rFonts w:ascii="Arial" w:hAnsi="Arial" w:cs="Arial"/>
                <w:bCs/>
                <w:szCs w:val="24"/>
              </w:rPr>
              <w:t>Семенова А.А.</w:t>
            </w:r>
          </w:p>
        </w:tc>
      </w:tr>
      <w:tr w:rsidR="00517C08" w:rsidRPr="0063305F" w:rsidTr="00517C08">
        <w:tc>
          <w:tcPr>
            <w:tcW w:w="4077" w:type="dxa"/>
          </w:tcPr>
          <w:p w:rsidR="00517C08" w:rsidRPr="0063305F" w:rsidRDefault="00517C08" w:rsidP="00517C08">
            <w:pPr>
              <w:ind w:left="459" w:firstLine="0"/>
              <w:rPr>
                <w:rFonts w:ascii="Arial" w:hAnsi="Arial" w:cs="Arial"/>
                <w:bCs/>
                <w:szCs w:val="24"/>
              </w:rPr>
            </w:pPr>
            <w:r w:rsidRPr="0063305F">
              <w:rPr>
                <w:rFonts w:ascii="Arial" w:hAnsi="Arial" w:cs="Arial"/>
                <w:bCs/>
                <w:szCs w:val="24"/>
              </w:rPr>
              <w:t>Руководитель отдела нау</w:t>
            </w:r>
            <w:r w:rsidRPr="0063305F">
              <w:rPr>
                <w:rFonts w:ascii="Arial" w:hAnsi="Arial" w:cs="Arial"/>
                <w:bCs/>
                <w:szCs w:val="24"/>
              </w:rPr>
              <w:t>ч</w:t>
            </w:r>
            <w:r w:rsidRPr="0063305F">
              <w:rPr>
                <w:rFonts w:ascii="Arial" w:hAnsi="Arial" w:cs="Arial"/>
                <w:bCs/>
                <w:szCs w:val="24"/>
              </w:rPr>
              <w:t>но-прикладных и технолог</w:t>
            </w:r>
            <w:r w:rsidRPr="0063305F">
              <w:rPr>
                <w:rFonts w:ascii="Arial" w:hAnsi="Arial" w:cs="Arial"/>
                <w:bCs/>
                <w:szCs w:val="24"/>
              </w:rPr>
              <w:t>и</w:t>
            </w:r>
            <w:r w:rsidRPr="0063305F">
              <w:rPr>
                <w:rFonts w:ascii="Arial" w:hAnsi="Arial" w:cs="Arial"/>
                <w:bCs/>
                <w:szCs w:val="24"/>
              </w:rPr>
              <w:t xml:space="preserve">ческих разработок </w:t>
            </w:r>
          </w:p>
          <w:p w:rsidR="00517C08" w:rsidRDefault="00517C08" w:rsidP="00517C08">
            <w:pPr>
              <w:ind w:left="459" w:firstLine="0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 xml:space="preserve">                                                          </w:t>
            </w:r>
          </w:p>
          <w:p w:rsidR="00517C08" w:rsidRDefault="00517C08" w:rsidP="00517C08">
            <w:pPr>
              <w:ind w:left="459" w:firstLine="0"/>
              <w:rPr>
                <w:rFonts w:ascii="Arial" w:hAnsi="Arial" w:cs="Arial"/>
                <w:bCs/>
                <w:szCs w:val="24"/>
              </w:rPr>
            </w:pPr>
          </w:p>
          <w:p w:rsidR="00517C08" w:rsidRPr="0063305F" w:rsidRDefault="00517C08" w:rsidP="00517C08">
            <w:pPr>
              <w:ind w:left="459" w:firstLine="0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2683" w:type="dxa"/>
          </w:tcPr>
          <w:p w:rsidR="00517C08" w:rsidRPr="0063305F" w:rsidRDefault="00517C08" w:rsidP="00517C08">
            <w:pPr>
              <w:jc w:val="center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2987" w:type="dxa"/>
          </w:tcPr>
          <w:p w:rsidR="00517C08" w:rsidRPr="0063305F" w:rsidRDefault="00517C08" w:rsidP="00517C08">
            <w:pPr>
              <w:ind w:firstLine="470"/>
              <w:jc w:val="left"/>
              <w:rPr>
                <w:rFonts w:ascii="Arial" w:hAnsi="Arial" w:cs="Arial"/>
                <w:bCs/>
                <w:szCs w:val="24"/>
              </w:rPr>
            </w:pPr>
          </w:p>
          <w:p w:rsidR="00517C08" w:rsidRPr="0063305F" w:rsidRDefault="00517C08" w:rsidP="00517C08">
            <w:pPr>
              <w:ind w:firstLine="470"/>
              <w:jc w:val="left"/>
              <w:rPr>
                <w:rFonts w:ascii="Arial" w:hAnsi="Arial" w:cs="Arial"/>
                <w:bCs/>
                <w:szCs w:val="24"/>
              </w:rPr>
            </w:pPr>
          </w:p>
          <w:p w:rsidR="00517C08" w:rsidRPr="0063305F" w:rsidRDefault="00517C08" w:rsidP="00517C08">
            <w:pPr>
              <w:ind w:firstLine="470"/>
              <w:jc w:val="left"/>
              <w:rPr>
                <w:rFonts w:ascii="Arial" w:hAnsi="Arial" w:cs="Arial"/>
                <w:bCs/>
                <w:szCs w:val="24"/>
              </w:rPr>
            </w:pPr>
            <w:r w:rsidRPr="0063305F">
              <w:rPr>
                <w:rFonts w:ascii="Arial" w:hAnsi="Arial" w:cs="Arial"/>
                <w:bCs/>
                <w:szCs w:val="24"/>
              </w:rPr>
              <w:t>Дыдыкин А.С.</w:t>
            </w:r>
          </w:p>
          <w:p w:rsidR="00517C08" w:rsidRPr="0063305F" w:rsidRDefault="00517C08" w:rsidP="00517C08">
            <w:pPr>
              <w:ind w:firstLine="470"/>
              <w:jc w:val="left"/>
              <w:rPr>
                <w:rFonts w:ascii="Arial" w:hAnsi="Arial" w:cs="Arial"/>
                <w:bCs/>
                <w:szCs w:val="24"/>
              </w:rPr>
            </w:pPr>
          </w:p>
          <w:p w:rsidR="00517C08" w:rsidRPr="0063305F" w:rsidRDefault="00517C08" w:rsidP="00517C08">
            <w:pPr>
              <w:ind w:firstLine="470"/>
              <w:jc w:val="left"/>
              <w:rPr>
                <w:rFonts w:ascii="Arial" w:hAnsi="Arial" w:cs="Arial"/>
                <w:bCs/>
                <w:szCs w:val="24"/>
              </w:rPr>
            </w:pPr>
          </w:p>
        </w:tc>
      </w:tr>
      <w:tr w:rsidR="00517C08" w:rsidRPr="0063305F" w:rsidTr="00517C08">
        <w:tc>
          <w:tcPr>
            <w:tcW w:w="4077" w:type="dxa"/>
          </w:tcPr>
          <w:p w:rsidR="00517C08" w:rsidRPr="0063305F" w:rsidRDefault="00517C08" w:rsidP="00517C08">
            <w:pPr>
              <w:ind w:left="459" w:firstLine="0"/>
              <w:rPr>
                <w:rFonts w:ascii="Arial" w:hAnsi="Arial" w:cs="Arial"/>
                <w:bCs/>
                <w:szCs w:val="24"/>
              </w:rPr>
            </w:pPr>
          </w:p>
          <w:p w:rsidR="00517C08" w:rsidRPr="0063305F" w:rsidRDefault="00517C08" w:rsidP="00517C08">
            <w:pPr>
              <w:ind w:left="459" w:firstLine="0"/>
              <w:rPr>
                <w:rFonts w:ascii="Arial" w:hAnsi="Arial" w:cs="Arial"/>
                <w:bCs/>
                <w:szCs w:val="24"/>
              </w:rPr>
            </w:pPr>
            <w:r w:rsidRPr="0063305F">
              <w:rPr>
                <w:rFonts w:ascii="Arial" w:hAnsi="Arial" w:cs="Arial"/>
                <w:bCs/>
                <w:szCs w:val="24"/>
              </w:rPr>
              <w:t xml:space="preserve">Руководитель направления </w:t>
            </w:r>
          </w:p>
          <w:p w:rsidR="00517C08" w:rsidRDefault="00517C08" w:rsidP="00517C08">
            <w:pPr>
              <w:ind w:left="459" w:firstLine="0"/>
              <w:rPr>
                <w:rFonts w:ascii="Arial" w:hAnsi="Arial" w:cs="Arial"/>
                <w:bCs/>
                <w:szCs w:val="24"/>
              </w:rPr>
            </w:pPr>
          </w:p>
          <w:p w:rsidR="00517C08" w:rsidRDefault="00517C08" w:rsidP="00517C08">
            <w:pPr>
              <w:ind w:left="459" w:firstLine="0"/>
              <w:rPr>
                <w:rFonts w:ascii="Arial" w:hAnsi="Arial" w:cs="Arial"/>
                <w:bCs/>
                <w:szCs w:val="24"/>
              </w:rPr>
            </w:pPr>
          </w:p>
          <w:p w:rsidR="00517C08" w:rsidRPr="0063305F" w:rsidRDefault="00517C08" w:rsidP="00517C08">
            <w:pPr>
              <w:ind w:left="459" w:firstLine="0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2683" w:type="dxa"/>
          </w:tcPr>
          <w:p w:rsidR="00517C08" w:rsidRPr="0063305F" w:rsidRDefault="00517C08" w:rsidP="00517C08">
            <w:pPr>
              <w:jc w:val="center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2987" w:type="dxa"/>
          </w:tcPr>
          <w:p w:rsidR="00517C08" w:rsidRPr="0063305F" w:rsidRDefault="00517C08" w:rsidP="00517C08">
            <w:pPr>
              <w:ind w:firstLine="470"/>
              <w:jc w:val="left"/>
              <w:rPr>
                <w:rFonts w:ascii="Arial" w:hAnsi="Arial" w:cs="Arial"/>
                <w:bCs/>
                <w:szCs w:val="24"/>
              </w:rPr>
            </w:pPr>
          </w:p>
          <w:p w:rsidR="00517C08" w:rsidRPr="0063305F" w:rsidRDefault="00517C08" w:rsidP="00517C08">
            <w:pPr>
              <w:ind w:firstLine="470"/>
              <w:jc w:val="left"/>
              <w:rPr>
                <w:rFonts w:ascii="Arial" w:hAnsi="Arial" w:cs="Arial"/>
                <w:bCs/>
                <w:szCs w:val="24"/>
              </w:rPr>
            </w:pPr>
            <w:proofErr w:type="spellStart"/>
            <w:r w:rsidRPr="0063305F">
              <w:rPr>
                <w:rFonts w:ascii="Arial" w:hAnsi="Arial" w:cs="Arial"/>
                <w:bCs/>
                <w:szCs w:val="24"/>
              </w:rPr>
              <w:t>Деревицкая</w:t>
            </w:r>
            <w:proofErr w:type="spellEnd"/>
            <w:r w:rsidRPr="0063305F">
              <w:rPr>
                <w:rFonts w:ascii="Arial" w:hAnsi="Arial" w:cs="Arial"/>
                <w:bCs/>
                <w:szCs w:val="24"/>
              </w:rPr>
              <w:t xml:space="preserve"> О.К.</w:t>
            </w:r>
          </w:p>
          <w:p w:rsidR="00517C08" w:rsidRPr="0063305F" w:rsidRDefault="00517C08" w:rsidP="00517C08">
            <w:pPr>
              <w:ind w:firstLine="470"/>
              <w:jc w:val="left"/>
              <w:rPr>
                <w:rFonts w:ascii="Arial" w:hAnsi="Arial" w:cs="Arial"/>
                <w:bCs/>
                <w:szCs w:val="24"/>
              </w:rPr>
            </w:pPr>
          </w:p>
        </w:tc>
      </w:tr>
      <w:tr w:rsidR="00517C08" w:rsidRPr="0063305F" w:rsidTr="00517C08">
        <w:tc>
          <w:tcPr>
            <w:tcW w:w="4077" w:type="dxa"/>
          </w:tcPr>
          <w:p w:rsidR="00517C08" w:rsidRPr="0063305F" w:rsidRDefault="00517C08" w:rsidP="00517C08">
            <w:pPr>
              <w:ind w:left="459" w:firstLine="0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Старший научный сотрудник</w:t>
            </w:r>
          </w:p>
        </w:tc>
        <w:tc>
          <w:tcPr>
            <w:tcW w:w="2683" w:type="dxa"/>
          </w:tcPr>
          <w:p w:rsidR="00517C08" w:rsidRPr="0063305F" w:rsidRDefault="00517C08" w:rsidP="00517C08">
            <w:pPr>
              <w:jc w:val="center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2987" w:type="dxa"/>
          </w:tcPr>
          <w:p w:rsidR="00517C08" w:rsidRPr="0063305F" w:rsidRDefault="00517C08" w:rsidP="00517C08">
            <w:pPr>
              <w:ind w:firstLine="470"/>
              <w:jc w:val="left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Солдатова Н.Е.</w:t>
            </w:r>
          </w:p>
        </w:tc>
      </w:tr>
      <w:tr w:rsidR="00517C08" w:rsidRPr="0063305F" w:rsidTr="00517C08">
        <w:trPr>
          <w:trHeight w:val="1404"/>
        </w:trPr>
        <w:tc>
          <w:tcPr>
            <w:tcW w:w="4077" w:type="dxa"/>
          </w:tcPr>
          <w:p w:rsidR="00517C08" w:rsidRDefault="00517C08" w:rsidP="00517C08">
            <w:pPr>
              <w:ind w:left="459" w:firstLine="0"/>
              <w:rPr>
                <w:rFonts w:ascii="Arial" w:hAnsi="Arial" w:cs="Arial"/>
                <w:bCs/>
                <w:szCs w:val="24"/>
              </w:rPr>
            </w:pPr>
          </w:p>
          <w:p w:rsidR="00517C08" w:rsidRDefault="00517C08" w:rsidP="00517C08">
            <w:pPr>
              <w:ind w:left="459" w:firstLine="0"/>
              <w:rPr>
                <w:rFonts w:ascii="Arial" w:hAnsi="Arial" w:cs="Arial"/>
                <w:bCs/>
                <w:szCs w:val="24"/>
              </w:rPr>
            </w:pPr>
          </w:p>
          <w:p w:rsidR="00517C08" w:rsidRDefault="00517C08" w:rsidP="00517C08">
            <w:pPr>
              <w:ind w:left="459" w:firstLine="0"/>
              <w:rPr>
                <w:rFonts w:ascii="Arial" w:hAnsi="Arial" w:cs="Arial"/>
                <w:bCs/>
                <w:szCs w:val="24"/>
              </w:rPr>
            </w:pPr>
          </w:p>
          <w:p w:rsidR="00517C08" w:rsidRPr="0063305F" w:rsidRDefault="00517C08" w:rsidP="00517C08">
            <w:pPr>
              <w:ind w:left="459" w:firstLine="0"/>
              <w:rPr>
                <w:rFonts w:ascii="Arial" w:hAnsi="Arial" w:cs="Arial"/>
                <w:bCs/>
                <w:szCs w:val="24"/>
              </w:rPr>
            </w:pPr>
            <w:r w:rsidRPr="0063305F">
              <w:rPr>
                <w:rFonts w:ascii="Arial" w:hAnsi="Arial" w:cs="Arial"/>
                <w:bCs/>
                <w:szCs w:val="24"/>
              </w:rPr>
              <w:t>Руководитель отдела «Те</w:t>
            </w:r>
            <w:r w:rsidRPr="0063305F">
              <w:rPr>
                <w:rFonts w:ascii="Arial" w:hAnsi="Arial" w:cs="Arial"/>
                <w:bCs/>
                <w:szCs w:val="24"/>
              </w:rPr>
              <w:t>х</w:t>
            </w:r>
            <w:r w:rsidRPr="0063305F">
              <w:rPr>
                <w:rFonts w:ascii="Arial" w:hAnsi="Arial" w:cs="Arial"/>
                <w:bCs/>
                <w:szCs w:val="24"/>
              </w:rPr>
              <w:t>ническое регулирование и системы  управления кач</w:t>
            </w:r>
            <w:r w:rsidRPr="0063305F">
              <w:rPr>
                <w:rFonts w:ascii="Arial" w:hAnsi="Arial" w:cs="Arial"/>
                <w:bCs/>
                <w:szCs w:val="24"/>
              </w:rPr>
              <w:t>е</w:t>
            </w:r>
            <w:r w:rsidRPr="0063305F">
              <w:rPr>
                <w:rFonts w:ascii="Arial" w:hAnsi="Arial" w:cs="Arial"/>
                <w:bCs/>
                <w:szCs w:val="24"/>
              </w:rPr>
              <w:t>ством»</w:t>
            </w:r>
          </w:p>
          <w:p w:rsidR="00517C08" w:rsidRPr="0063305F" w:rsidRDefault="00517C08" w:rsidP="00517C08">
            <w:pPr>
              <w:ind w:left="459" w:firstLine="0"/>
              <w:rPr>
                <w:rFonts w:ascii="Arial" w:hAnsi="Arial" w:cs="Arial"/>
                <w:bCs/>
                <w:szCs w:val="24"/>
              </w:rPr>
            </w:pPr>
          </w:p>
          <w:p w:rsidR="00517C08" w:rsidRPr="0063305F" w:rsidRDefault="00517C08" w:rsidP="00517C08">
            <w:pPr>
              <w:ind w:left="459" w:firstLine="0"/>
              <w:rPr>
                <w:rFonts w:ascii="Arial" w:hAnsi="Arial" w:cs="Arial"/>
                <w:bCs/>
                <w:szCs w:val="24"/>
              </w:rPr>
            </w:pPr>
          </w:p>
          <w:p w:rsidR="00517C08" w:rsidRPr="0063305F" w:rsidRDefault="00517C08" w:rsidP="00517C08">
            <w:pPr>
              <w:ind w:left="459" w:firstLine="0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2683" w:type="dxa"/>
          </w:tcPr>
          <w:p w:rsidR="00517C08" w:rsidRPr="0063305F" w:rsidRDefault="00517C08" w:rsidP="00517C08">
            <w:pPr>
              <w:jc w:val="center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2987" w:type="dxa"/>
          </w:tcPr>
          <w:p w:rsidR="00517C08" w:rsidRPr="0063305F" w:rsidRDefault="00517C08" w:rsidP="00517C08">
            <w:pPr>
              <w:ind w:firstLine="470"/>
              <w:jc w:val="left"/>
              <w:rPr>
                <w:rFonts w:ascii="Arial" w:hAnsi="Arial" w:cs="Arial"/>
                <w:bCs/>
                <w:szCs w:val="24"/>
              </w:rPr>
            </w:pPr>
          </w:p>
          <w:p w:rsidR="00517C08" w:rsidRDefault="00517C08" w:rsidP="00517C08">
            <w:pPr>
              <w:ind w:firstLine="470"/>
              <w:jc w:val="left"/>
              <w:rPr>
                <w:rFonts w:ascii="Arial" w:hAnsi="Arial" w:cs="Arial"/>
                <w:bCs/>
                <w:szCs w:val="24"/>
              </w:rPr>
            </w:pPr>
          </w:p>
          <w:p w:rsidR="00517C08" w:rsidRPr="0063305F" w:rsidRDefault="00517C08" w:rsidP="00517C08">
            <w:pPr>
              <w:ind w:firstLine="470"/>
              <w:jc w:val="left"/>
              <w:rPr>
                <w:rFonts w:ascii="Arial" w:hAnsi="Arial" w:cs="Arial"/>
                <w:bCs/>
                <w:szCs w:val="24"/>
              </w:rPr>
            </w:pPr>
          </w:p>
          <w:p w:rsidR="00517C08" w:rsidRDefault="00517C08" w:rsidP="00517C08">
            <w:pPr>
              <w:ind w:firstLine="470"/>
              <w:jc w:val="left"/>
              <w:rPr>
                <w:rFonts w:ascii="Arial" w:hAnsi="Arial" w:cs="Arial"/>
                <w:bCs/>
                <w:szCs w:val="24"/>
              </w:rPr>
            </w:pPr>
          </w:p>
          <w:p w:rsidR="00517C08" w:rsidRPr="0063305F" w:rsidRDefault="00517C08" w:rsidP="00517C08">
            <w:pPr>
              <w:ind w:firstLine="470"/>
              <w:jc w:val="left"/>
              <w:rPr>
                <w:rFonts w:ascii="Arial" w:hAnsi="Arial" w:cs="Arial"/>
                <w:bCs/>
                <w:szCs w:val="24"/>
              </w:rPr>
            </w:pPr>
          </w:p>
          <w:p w:rsidR="00517C08" w:rsidRPr="0063305F" w:rsidRDefault="00517C08" w:rsidP="00517C08">
            <w:pPr>
              <w:ind w:firstLine="470"/>
              <w:jc w:val="left"/>
              <w:rPr>
                <w:rFonts w:ascii="Arial" w:hAnsi="Arial" w:cs="Arial"/>
                <w:bCs/>
                <w:szCs w:val="24"/>
              </w:rPr>
            </w:pPr>
            <w:proofErr w:type="spellStart"/>
            <w:r w:rsidRPr="0063305F">
              <w:rPr>
                <w:rFonts w:ascii="Arial" w:hAnsi="Arial" w:cs="Arial"/>
                <w:bCs/>
                <w:szCs w:val="24"/>
              </w:rPr>
              <w:t>Юрчак</w:t>
            </w:r>
            <w:proofErr w:type="spellEnd"/>
            <w:r w:rsidRPr="0063305F">
              <w:rPr>
                <w:rFonts w:ascii="Arial" w:hAnsi="Arial" w:cs="Arial"/>
                <w:bCs/>
                <w:szCs w:val="24"/>
              </w:rPr>
              <w:t xml:space="preserve"> З. А.</w:t>
            </w:r>
          </w:p>
        </w:tc>
      </w:tr>
    </w:tbl>
    <w:p w:rsidR="00CD5BBE" w:rsidRDefault="00CD5BBE" w:rsidP="00126E0F">
      <w:pPr>
        <w:spacing w:line="360" w:lineRule="auto"/>
        <w:ind w:left="0" w:right="0" w:firstLine="675"/>
        <w:rPr>
          <w:sz w:val="28"/>
          <w:szCs w:val="28"/>
        </w:rPr>
      </w:pPr>
    </w:p>
    <w:p w:rsidR="00517C08" w:rsidRDefault="00517C08" w:rsidP="00126E0F">
      <w:pPr>
        <w:spacing w:line="360" w:lineRule="auto"/>
        <w:ind w:left="0" w:right="0" w:firstLine="675"/>
        <w:rPr>
          <w:sz w:val="28"/>
          <w:szCs w:val="28"/>
        </w:rPr>
      </w:pPr>
    </w:p>
    <w:p w:rsidR="00517C08" w:rsidRDefault="00517C08" w:rsidP="00126E0F">
      <w:pPr>
        <w:spacing w:line="360" w:lineRule="auto"/>
        <w:ind w:left="0" w:right="0" w:firstLine="675"/>
        <w:rPr>
          <w:sz w:val="28"/>
          <w:szCs w:val="28"/>
        </w:rPr>
      </w:pPr>
    </w:p>
    <w:p w:rsidR="00517C08" w:rsidRDefault="00517C08" w:rsidP="00126E0F">
      <w:pPr>
        <w:spacing w:line="360" w:lineRule="auto"/>
        <w:ind w:left="0" w:right="0" w:firstLine="675"/>
        <w:rPr>
          <w:sz w:val="28"/>
          <w:szCs w:val="28"/>
        </w:rPr>
      </w:pPr>
    </w:p>
    <w:p w:rsidR="00517C08" w:rsidRDefault="00517C08" w:rsidP="00126E0F">
      <w:pPr>
        <w:spacing w:line="360" w:lineRule="auto"/>
        <w:ind w:left="0" w:right="0" w:firstLine="675"/>
        <w:rPr>
          <w:sz w:val="28"/>
          <w:szCs w:val="28"/>
        </w:rPr>
      </w:pPr>
    </w:p>
    <w:p w:rsidR="00517C08" w:rsidRDefault="00517C08" w:rsidP="00126E0F">
      <w:pPr>
        <w:spacing w:line="360" w:lineRule="auto"/>
        <w:ind w:left="0" w:right="0" w:firstLine="675"/>
        <w:rPr>
          <w:sz w:val="28"/>
          <w:szCs w:val="28"/>
        </w:rPr>
      </w:pPr>
    </w:p>
    <w:p w:rsidR="00517C08" w:rsidRDefault="00517C08" w:rsidP="00126E0F">
      <w:pPr>
        <w:spacing w:line="360" w:lineRule="auto"/>
        <w:ind w:left="0" w:right="0" w:firstLine="675"/>
        <w:rPr>
          <w:sz w:val="28"/>
          <w:szCs w:val="28"/>
        </w:rPr>
      </w:pPr>
    </w:p>
    <w:p w:rsidR="0063305F" w:rsidRPr="0063305F" w:rsidRDefault="0063305F" w:rsidP="0063305F">
      <w:pPr>
        <w:spacing w:line="360" w:lineRule="auto"/>
        <w:ind w:left="0" w:right="0" w:firstLine="675"/>
        <w:rPr>
          <w:sz w:val="28"/>
          <w:szCs w:val="28"/>
        </w:rPr>
      </w:pPr>
    </w:p>
    <w:p w:rsidR="00CD5BBE" w:rsidRDefault="00CD5BBE" w:rsidP="00126E0F">
      <w:pPr>
        <w:spacing w:line="360" w:lineRule="auto"/>
        <w:ind w:left="0" w:right="0" w:firstLine="675"/>
        <w:rPr>
          <w:sz w:val="28"/>
          <w:szCs w:val="28"/>
        </w:rPr>
      </w:pPr>
    </w:p>
    <w:sectPr w:rsidR="00CD5BBE" w:rsidSect="004C411F">
      <w:headerReference w:type="even" r:id="rId16"/>
      <w:headerReference w:type="default" r:id="rId17"/>
      <w:footerReference w:type="even" r:id="rId18"/>
      <w:footerReference w:type="default" r:id="rId19"/>
      <w:footerReference w:type="first" r:id="rId20"/>
      <w:pgSz w:w="11907" w:h="16840"/>
      <w:pgMar w:top="1418" w:right="567" w:bottom="1418" w:left="1134" w:header="720" w:footer="1134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6AD8" w:rsidRDefault="00536AD8">
      <w:r>
        <w:separator/>
      </w:r>
    </w:p>
  </w:endnote>
  <w:endnote w:type="continuationSeparator" w:id="0">
    <w:p w:rsidR="00536AD8" w:rsidRDefault="00536A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5AD" w:rsidRDefault="00BF45AD">
    <w:pPr>
      <w:pStyle w:val="a5"/>
      <w:ind w:left="0" w:right="0" w:firstLine="0"/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FF2249">
      <w:rPr>
        <w:rStyle w:val="a7"/>
        <w:noProof/>
      </w:rPr>
      <w:t>IV</w:t>
    </w:r>
    <w:r>
      <w:rPr>
        <w:rStyle w:val="a7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5AD" w:rsidRDefault="00BF45AD">
    <w:pPr>
      <w:pStyle w:val="a5"/>
      <w:ind w:left="0" w:right="0" w:firstLine="0"/>
      <w:jc w:val="right"/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FF2249">
      <w:rPr>
        <w:rStyle w:val="a7"/>
        <w:noProof/>
      </w:rPr>
      <w:t>III</w:t>
    </w:r>
    <w:r>
      <w:rPr>
        <w:rStyle w:val="a7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5AD" w:rsidRDefault="00BF45AD">
    <w:pPr>
      <w:pStyle w:val="a5"/>
      <w:ind w:left="0" w:right="0" w:firstLine="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5AD" w:rsidRDefault="00BF45AD">
    <w:pPr>
      <w:pStyle w:val="a5"/>
      <w:ind w:left="0" w:right="0" w:firstLine="0"/>
      <w:jc w:val="left"/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34428A">
      <w:rPr>
        <w:rStyle w:val="a7"/>
      </w:rPr>
      <w:t>14</w:t>
    </w:r>
    <w:r>
      <w:rPr>
        <w:rStyle w:val="a7"/>
      </w:rP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5AD" w:rsidRDefault="00BF45AD">
    <w:pPr>
      <w:pStyle w:val="a5"/>
      <w:ind w:left="0" w:right="0" w:firstLine="0"/>
      <w:jc w:val="right"/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FF2249">
      <w:rPr>
        <w:rStyle w:val="a7"/>
        <w:noProof/>
      </w:rPr>
      <w:t>25</w:t>
    </w:r>
    <w:r>
      <w:rPr>
        <w:rStyle w:val="a7"/>
      </w:rPr>
      <w:fldChar w:fldCharType="end"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5AD" w:rsidRDefault="00BF45AD" w:rsidP="00662E7B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19</w:t>
    </w:r>
    <w:r>
      <w:rPr>
        <w:noProof/>
      </w:rPr>
      <w:fldChar w:fldCharType="end"/>
    </w:r>
  </w:p>
  <w:p w:rsidR="00BF45AD" w:rsidRPr="00171455" w:rsidRDefault="00BF45AD" w:rsidP="00FD3CAD">
    <w:pPr>
      <w:pStyle w:val="a5"/>
      <w:ind w:left="0" w:right="0" w:firstLine="0"/>
      <w:jc w:val="right"/>
      <w:rPr>
        <w:b/>
        <w:bCs/>
        <w:sz w:val="28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6AD8" w:rsidRDefault="00536AD8">
      <w:r>
        <w:separator/>
      </w:r>
    </w:p>
  </w:footnote>
  <w:footnote w:type="continuationSeparator" w:id="0">
    <w:p w:rsidR="00536AD8" w:rsidRDefault="00536A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5AD" w:rsidRPr="00F458B1" w:rsidRDefault="00BF45AD">
    <w:pPr>
      <w:pStyle w:val="a3"/>
      <w:ind w:left="0" w:firstLine="0"/>
      <w:rPr>
        <w:bCs/>
        <w:i/>
        <w:sz w:val="28"/>
      </w:rPr>
    </w:pPr>
    <w:r w:rsidRPr="00CF2839">
      <w:rPr>
        <w:b/>
        <w:bCs/>
        <w:sz w:val="28"/>
      </w:rPr>
      <w:t>ГОСТ</w:t>
    </w:r>
    <w:r w:rsidRPr="005B25AF">
      <w:rPr>
        <w:bCs/>
        <w:i/>
        <w:sz w:val="28"/>
      </w:rPr>
      <w:t xml:space="preserve"> (проект</w:t>
    </w:r>
    <w:r w:rsidRPr="00F458B1">
      <w:rPr>
        <w:bCs/>
        <w:i/>
        <w:sz w:val="28"/>
      </w:rPr>
      <w:t xml:space="preserve">, </w:t>
    </w:r>
    <w:r>
      <w:rPr>
        <w:bCs/>
        <w:i/>
        <w:sz w:val="28"/>
        <w:lang w:val="en-US"/>
      </w:rPr>
      <w:t>RU</w:t>
    </w:r>
    <w:r w:rsidRPr="00CC1BC1">
      <w:rPr>
        <w:bCs/>
        <w:i/>
        <w:sz w:val="28"/>
      </w:rPr>
      <w:t xml:space="preserve">, </w:t>
    </w:r>
    <w:r>
      <w:rPr>
        <w:bCs/>
        <w:i/>
        <w:sz w:val="28"/>
      </w:rPr>
      <w:t xml:space="preserve">  первая</w:t>
    </w:r>
    <w:r w:rsidRPr="00F458B1">
      <w:rPr>
        <w:bCs/>
        <w:i/>
        <w:sz w:val="28"/>
      </w:rPr>
      <w:t xml:space="preserve"> редакция)</w:t>
    </w:r>
  </w:p>
  <w:p w:rsidR="00BF45AD" w:rsidRDefault="00BF45AD" w:rsidP="008F0F7D">
    <w:pPr>
      <w:pStyle w:val="a3"/>
      <w:ind w:left="0" w:firstLine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5AD" w:rsidRPr="00F458B1" w:rsidRDefault="00BF45AD" w:rsidP="000D3C5A">
    <w:pPr>
      <w:pStyle w:val="a3"/>
      <w:ind w:left="0" w:firstLine="0"/>
      <w:jc w:val="right"/>
      <w:rPr>
        <w:bCs/>
        <w:i/>
        <w:sz w:val="28"/>
      </w:rPr>
    </w:pPr>
    <w:r w:rsidRPr="00CF2839">
      <w:rPr>
        <w:b/>
        <w:bCs/>
        <w:sz w:val="28"/>
      </w:rPr>
      <w:t xml:space="preserve">ГОСТ </w:t>
    </w:r>
    <w:proofErr w:type="gramStart"/>
    <w:r w:rsidRPr="00F32553">
      <w:rPr>
        <w:bCs/>
        <w:sz w:val="28"/>
      </w:rPr>
      <w:t>(</w:t>
    </w:r>
    <w:r w:rsidRPr="00F32553">
      <w:rPr>
        <w:bCs/>
        <w:i/>
        <w:sz w:val="28"/>
      </w:rPr>
      <w:t xml:space="preserve"> </w:t>
    </w:r>
    <w:proofErr w:type="gramEnd"/>
    <w:r w:rsidRPr="005B25AF">
      <w:rPr>
        <w:bCs/>
        <w:i/>
        <w:sz w:val="28"/>
      </w:rPr>
      <w:t>проект</w:t>
    </w:r>
    <w:r w:rsidRPr="00F458B1">
      <w:rPr>
        <w:bCs/>
        <w:i/>
        <w:sz w:val="28"/>
      </w:rPr>
      <w:t xml:space="preserve">, </w:t>
    </w:r>
    <w:r>
      <w:rPr>
        <w:bCs/>
        <w:i/>
        <w:sz w:val="28"/>
        <w:lang w:val="en-US"/>
      </w:rPr>
      <w:t>RU</w:t>
    </w:r>
    <w:r w:rsidRPr="0002370C">
      <w:rPr>
        <w:bCs/>
        <w:i/>
        <w:sz w:val="28"/>
      </w:rPr>
      <w:t xml:space="preserve">, </w:t>
    </w:r>
    <w:r>
      <w:rPr>
        <w:bCs/>
        <w:i/>
        <w:sz w:val="28"/>
      </w:rPr>
      <w:t>первая</w:t>
    </w:r>
    <w:r w:rsidRPr="00F458B1">
      <w:rPr>
        <w:bCs/>
        <w:i/>
        <w:sz w:val="28"/>
      </w:rPr>
      <w:t xml:space="preserve"> редакция)</w:t>
    </w:r>
  </w:p>
  <w:p w:rsidR="00BF45AD" w:rsidRPr="0002370C" w:rsidRDefault="00BF45AD">
    <w:pPr>
      <w:pStyle w:val="a3"/>
      <w:rPr>
        <w:b/>
        <w:bCs/>
        <w:sz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5AD" w:rsidRDefault="00BF45AD" w:rsidP="0002370C">
    <w:pPr>
      <w:pStyle w:val="a3"/>
      <w:ind w:left="0" w:firstLine="0"/>
    </w:pPr>
    <w:r>
      <w:rPr>
        <w:b/>
        <w:bCs/>
        <w:sz w:val="28"/>
      </w:rPr>
      <w:ptab w:relativeTo="margin" w:alignment="right" w:leader="none"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5AD" w:rsidRPr="008F0F7D" w:rsidRDefault="00BF45AD" w:rsidP="005B25AF">
    <w:pPr>
      <w:pStyle w:val="a3"/>
      <w:ind w:left="0" w:right="0" w:firstLine="0"/>
      <w:jc w:val="left"/>
      <w:rPr>
        <w:bCs/>
        <w:i/>
        <w:sz w:val="28"/>
      </w:rPr>
    </w:pPr>
    <w:r w:rsidRPr="005B25AF">
      <w:rPr>
        <w:bCs/>
        <w:i/>
        <w:sz w:val="28"/>
      </w:rPr>
      <w:t>ГОСТ (проект</w:t>
    </w:r>
    <w:r w:rsidRPr="000D3C5A">
      <w:rPr>
        <w:bCs/>
        <w:i/>
        <w:sz w:val="28"/>
      </w:rPr>
      <w:t>,</w:t>
    </w:r>
    <w:r>
      <w:rPr>
        <w:bCs/>
        <w:i/>
        <w:sz w:val="28"/>
        <w:lang w:val="en-US"/>
      </w:rPr>
      <w:t>RU</w:t>
    </w:r>
    <w:r w:rsidRPr="008F0F7D">
      <w:rPr>
        <w:bCs/>
        <w:i/>
        <w:sz w:val="28"/>
      </w:rPr>
      <w:t xml:space="preserve">, </w:t>
    </w:r>
    <w:r>
      <w:rPr>
        <w:bCs/>
        <w:i/>
        <w:sz w:val="28"/>
      </w:rPr>
      <w:t>первая</w:t>
    </w:r>
    <w:r w:rsidRPr="008F0F7D">
      <w:rPr>
        <w:bCs/>
        <w:i/>
        <w:sz w:val="28"/>
      </w:rPr>
      <w:t xml:space="preserve"> редакция)</w:t>
    </w:r>
  </w:p>
  <w:p w:rsidR="00BF45AD" w:rsidRDefault="00BF45AD">
    <w:pPr>
      <w:pStyle w:val="a3"/>
      <w:ind w:left="0" w:right="0" w:firstLine="0"/>
      <w:jc w:val="left"/>
      <w:rPr>
        <w:b/>
        <w:bCs/>
        <w:sz w:val="28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5AD" w:rsidRPr="008F0F7D" w:rsidRDefault="00BF45AD" w:rsidP="005B25AF">
    <w:pPr>
      <w:pStyle w:val="a3"/>
      <w:ind w:left="0" w:firstLine="0"/>
      <w:jc w:val="right"/>
      <w:rPr>
        <w:bCs/>
        <w:i/>
        <w:sz w:val="28"/>
      </w:rPr>
    </w:pPr>
    <w:r>
      <w:rPr>
        <w:b/>
        <w:bCs/>
        <w:sz w:val="28"/>
      </w:rPr>
      <w:tab/>
    </w:r>
    <w:r w:rsidRPr="005B25AF">
      <w:rPr>
        <w:bCs/>
        <w:i/>
        <w:sz w:val="28"/>
      </w:rPr>
      <w:t>ГОСТ</w:t>
    </w:r>
    <w:r>
      <w:rPr>
        <w:bCs/>
        <w:i/>
        <w:sz w:val="28"/>
      </w:rPr>
      <w:t xml:space="preserve"> </w:t>
    </w:r>
    <w:r w:rsidRPr="008F0F7D">
      <w:rPr>
        <w:bCs/>
        <w:i/>
        <w:sz w:val="28"/>
      </w:rPr>
      <w:t>(проект</w:t>
    </w:r>
    <w:r w:rsidRPr="000D3C5A">
      <w:rPr>
        <w:bCs/>
        <w:i/>
        <w:sz w:val="28"/>
      </w:rPr>
      <w:t>,</w:t>
    </w:r>
    <w:r>
      <w:rPr>
        <w:bCs/>
        <w:i/>
        <w:sz w:val="28"/>
        <w:lang w:val="en-US"/>
      </w:rPr>
      <w:t>RU</w:t>
    </w:r>
    <w:r w:rsidRPr="008F0F7D">
      <w:rPr>
        <w:bCs/>
        <w:i/>
        <w:sz w:val="28"/>
      </w:rPr>
      <w:t xml:space="preserve">, </w:t>
    </w:r>
    <w:r>
      <w:rPr>
        <w:bCs/>
        <w:i/>
        <w:sz w:val="28"/>
      </w:rPr>
      <w:t xml:space="preserve">первая </w:t>
    </w:r>
    <w:r w:rsidRPr="008F0F7D">
      <w:rPr>
        <w:bCs/>
        <w:i/>
        <w:sz w:val="28"/>
      </w:rPr>
      <w:t xml:space="preserve"> редакция)</w:t>
    </w:r>
  </w:p>
  <w:p w:rsidR="00BF45AD" w:rsidRDefault="00BF45AD">
    <w:pPr>
      <w:pStyle w:val="a3"/>
      <w:ind w:left="0" w:right="0" w:firstLine="0"/>
      <w:jc w:val="left"/>
      <w:rPr>
        <w:b/>
        <w:bCs/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</w:abstractNum>
  <w:abstractNum w:abstractNumId="1">
    <w:nsid w:val="0AE760C2"/>
    <w:multiLevelType w:val="hybridMultilevel"/>
    <w:tmpl w:val="E7BA7BB8"/>
    <w:lvl w:ilvl="0" w:tplc="E5E4E56A">
      <w:start w:val="7"/>
      <w:numFmt w:val="decimal"/>
      <w:lvlText w:val="%1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AD8A30A6">
      <w:numFmt w:val="none"/>
      <w:lvlText w:val=""/>
      <w:lvlJc w:val="left"/>
      <w:pPr>
        <w:tabs>
          <w:tab w:val="num" w:pos="360"/>
        </w:tabs>
      </w:pPr>
    </w:lvl>
    <w:lvl w:ilvl="2" w:tplc="C498AAEA">
      <w:numFmt w:val="none"/>
      <w:lvlText w:val=""/>
      <w:lvlJc w:val="left"/>
      <w:pPr>
        <w:tabs>
          <w:tab w:val="num" w:pos="360"/>
        </w:tabs>
      </w:pPr>
    </w:lvl>
    <w:lvl w:ilvl="3" w:tplc="5BF2B7AC">
      <w:numFmt w:val="none"/>
      <w:lvlText w:val=""/>
      <w:lvlJc w:val="left"/>
      <w:pPr>
        <w:tabs>
          <w:tab w:val="num" w:pos="360"/>
        </w:tabs>
      </w:pPr>
    </w:lvl>
    <w:lvl w:ilvl="4" w:tplc="FAC268AC">
      <w:numFmt w:val="none"/>
      <w:lvlText w:val=""/>
      <w:lvlJc w:val="left"/>
      <w:pPr>
        <w:tabs>
          <w:tab w:val="num" w:pos="360"/>
        </w:tabs>
      </w:pPr>
    </w:lvl>
    <w:lvl w:ilvl="5" w:tplc="12D0162E">
      <w:numFmt w:val="none"/>
      <w:lvlText w:val=""/>
      <w:lvlJc w:val="left"/>
      <w:pPr>
        <w:tabs>
          <w:tab w:val="num" w:pos="360"/>
        </w:tabs>
      </w:pPr>
    </w:lvl>
    <w:lvl w:ilvl="6" w:tplc="4058DE38">
      <w:numFmt w:val="none"/>
      <w:lvlText w:val=""/>
      <w:lvlJc w:val="left"/>
      <w:pPr>
        <w:tabs>
          <w:tab w:val="num" w:pos="360"/>
        </w:tabs>
      </w:pPr>
    </w:lvl>
    <w:lvl w:ilvl="7" w:tplc="CB8EA690">
      <w:numFmt w:val="none"/>
      <w:lvlText w:val=""/>
      <w:lvlJc w:val="left"/>
      <w:pPr>
        <w:tabs>
          <w:tab w:val="num" w:pos="360"/>
        </w:tabs>
      </w:pPr>
    </w:lvl>
    <w:lvl w:ilvl="8" w:tplc="5E22A2F0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D5A648F"/>
    <w:multiLevelType w:val="hybridMultilevel"/>
    <w:tmpl w:val="F0DE2E1A"/>
    <w:lvl w:ilvl="0" w:tplc="BB7E587C">
      <w:numFmt w:val="bullet"/>
      <w:lvlText w:val="-"/>
      <w:lvlJc w:val="left"/>
      <w:pPr>
        <w:tabs>
          <w:tab w:val="num" w:pos="1590"/>
        </w:tabs>
        <w:ind w:left="1590" w:hanging="87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3E61143"/>
    <w:multiLevelType w:val="hybridMultilevel"/>
    <w:tmpl w:val="403CCEF6"/>
    <w:lvl w:ilvl="0" w:tplc="04190001">
      <w:start w:val="1"/>
      <w:numFmt w:val="bullet"/>
      <w:lvlText w:val=""/>
      <w:lvlJc w:val="left"/>
      <w:pPr>
        <w:tabs>
          <w:tab w:val="num" w:pos="1332"/>
        </w:tabs>
        <w:ind w:left="13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52"/>
        </w:tabs>
        <w:ind w:left="20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72"/>
        </w:tabs>
        <w:ind w:left="27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92"/>
        </w:tabs>
        <w:ind w:left="34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12"/>
        </w:tabs>
        <w:ind w:left="42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32"/>
        </w:tabs>
        <w:ind w:left="49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52"/>
        </w:tabs>
        <w:ind w:left="56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72"/>
        </w:tabs>
        <w:ind w:left="63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92"/>
        </w:tabs>
        <w:ind w:left="7092" w:hanging="360"/>
      </w:pPr>
      <w:rPr>
        <w:rFonts w:ascii="Wingdings" w:hAnsi="Wingdings" w:hint="default"/>
      </w:rPr>
    </w:lvl>
  </w:abstractNum>
  <w:abstractNum w:abstractNumId="4">
    <w:nsid w:val="1AD33931"/>
    <w:multiLevelType w:val="hybridMultilevel"/>
    <w:tmpl w:val="2DE07ACC"/>
    <w:lvl w:ilvl="0" w:tplc="AC724424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5">
    <w:nsid w:val="1CA93C9B"/>
    <w:multiLevelType w:val="hybridMultilevel"/>
    <w:tmpl w:val="B9CA1E4A"/>
    <w:lvl w:ilvl="0" w:tplc="12C6AF1E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1CE83788"/>
    <w:multiLevelType w:val="hybridMultilevel"/>
    <w:tmpl w:val="59C67FAC"/>
    <w:lvl w:ilvl="0" w:tplc="8E280FCA">
      <w:start w:val="1"/>
      <w:numFmt w:val="bullet"/>
      <w:lvlText w:val=""/>
      <w:lvlJc w:val="left"/>
      <w:pPr>
        <w:tabs>
          <w:tab w:val="num" w:pos="567"/>
        </w:tabs>
        <w:ind w:left="57" w:firstLine="51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9"/>
        </w:tabs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9"/>
        </w:tabs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9"/>
        </w:tabs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9"/>
        </w:tabs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9"/>
        </w:tabs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9"/>
        </w:tabs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9"/>
        </w:tabs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9"/>
        </w:tabs>
        <w:ind w:left="6939" w:hanging="360"/>
      </w:pPr>
      <w:rPr>
        <w:rFonts w:ascii="Wingdings" w:hAnsi="Wingdings" w:hint="default"/>
      </w:rPr>
    </w:lvl>
  </w:abstractNum>
  <w:abstractNum w:abstractNumId="7">
    <w:nsid w:val="1EA5544A"/>
    <w:multiLevelType w:val="hybridMultilevel"/>
    <w:tmpl w:val="4E8E2A8C"/>
    <w:lvl w:ilvl="0" w:tplc="1424E810">
      <w:numFmt w:val="bullet"/>
      <w:lvlText w:val=""/>
      <w:lvlJc w:val="left"/>
      <w:pPr>
        <w:ind w:left="103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8">
    <w:nsid w:val="1FF700F8"/>
    <w:multiLevelType w:val="hybridMultilevel"/>
    <w:tmpl w:val="CF801124"/>
    <w:lvl w:ilvl="0" w:tplc="11900C22">
      <w:start w:val="1"/>
      <w:numFmt w:val="bullet"/>
      <w:lvlText w:val=""/>
      <w:lvlJc w:val="left"/>
      <w:pPr>
        <w:tabs>
          <w:tab w:val="num" w:pos="567"/>
        </w:tabs>
        <w:ind w:left="0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E9C4EC6"/>
    <w:multiLevelType w:val="hybridMultilevel"/>
    <w:tmpl w:val="CA8256EE"/>
    <w:lvl w:ilvl="0" w:tplc="6EC4ECD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866787"/>
    <w:multiLevelType w:val="singleLevel"/>
    <w:tmpl w:val="E430A780"/>
    <w:lvl w:ilvl="0">
      <w:start w:val="3"/>
      <w:numFmt w:val="decimal"/>
      <w:lvlText w:val="6.%1 "/>
      <w:legacy w:legacy="1" w:legacySpace="0" w:legacyIndent="283"/>
      <w:lvlJc w:val="left"/>
      <w:pPr>
        <w:ind w:left="992" w:hanging="283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1">
    <w:nsid w:val="301673F6"/>
    <w:multiLevelType w:val="singleLevel"/>
    <w:tmpl w:val="84CC2E32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30416B60"/>
    <w:multiLevelType w:val="hybridMultilevel"/>
    <w:tmpl w:val="2E76F4BC"/>
    <w:lvl w:ilvl="0" w:tplc="71FE8B10">
      <w:start w:val="1"/>
      <w:numFmt w:val="bullet"/>
      <w:lvlText w:val=""/>
      <w:lvlJc w:val="left"/>
      <w:pPr>
        <w:tabs>
          <w:tab w:val="num" w:pos="567"/>
        </w:tabs>
        <w:ind w:left="0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89"/>
        </w:tabs>
        <w:ind w:left="12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09"/>
        </w:tabs>
        <w:ind w:left="20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29"/>
        </w:tabs>
        <w:ind w:left="27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49"/>
        </w:tabs>
        <w:ind w:left="34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69"/>
        </w:tabs>
        <w:ind w:left="41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89"/>
        </w:tabs>
        <w:ind w:left="48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09"/>
        </w:tabs>
        <w:ind w:left="56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29"/>
        </w:tabs>
        <w:ind w:left="6329" w:hanging="360"/>
      </w:pPr>
      <w:rPr>
        <w:rFonts w:ascii="Wingdings" w:hAnsi="Wingdings" w:hint="default"/>
      </w:rPr>
    </w:lvl>
  </w:abstractNum>
  <w:abstractNum w:abstractNumId="13">
    <w:nsid w:val="31ED01B2"/>
    <w:multiLevelType w:val="hybridMultilevel"/>
    <w:tmpl w:val="36E66248"/>
    <w:lvl w:ilvl="0" w:tplc="9D66EF1A">
      <w:numFmt w:val="bullet"/>
      <w:lvlText w:val=""/>
      <w:lvlJc w:val="left"/>
      <w:pPr>
        <w:tabs>
          <w:tab w:val="num" w:pos="1437"/>
        </w:tabs>
        <w:ind w:left="1437" w:hanging="825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92"/>
        </w:tabs>
        <w:ind w:left="169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12"/>
        </w:tabs>
        <w:ind w:left="24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32"/>
        </w:tabs>
        <w:ind w:left="31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52"/>
        </w:tabs>
        <w:ind w:left="385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72"/>
        </w:tabs>
        <w:ind w:left="45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92"/>
        </w:tabs>
        <w:ind w:left="52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12"/>
        </w:tabs>
        <w:ind w:left="601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32"/>
        </w:tabs>
        <w:ind w:left="6732" w:hanging="360"/>
      </w:pPr>
      <w:rPr>
        <w:rFonts w:ascii="Wingdings" w:hAnsi="Wingdings" w:hint="default"/>
      </w:rPr>
    </w:lvl>
  </w:abstractNum>
  <w:abstractNum w:abstractNumId="14">
    <w:nsid w:val="33EB758C"/>
    <w:multiLevelType w:val="hybridMultilevel"/>
    <w:tmpl w:val="7924B6B4"/>
    <w:lvl w:ilvl="0" w:tplc="DF9E43B6">
      <w:start w:val="1"/>
      <w:numFmt w:val="bullet"/>
      <w:lvlText w:val="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15">
    <w:nsid w:val="47BA5C35"/>
    <w:multiLevelType w:val="hybridMultilevel"/>
    <w:tmpl w:val="29E6E882"/>
    <w:lvl w:ilvl="0" w:tplc="DF9E43B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6">
    <w:nsid w:val="4D410053"/>
    <w:multiLevelType w:val="hybridMultilevel"/>
    <w:tmpl w:val="5A026AC2"/>
    <w:lvl w:ilvl="0" w:tplc="DF9E43B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4E8F1135"/>
    <w:multiLevelType w:val="singleLevel"/>
    <w:tmpl w:val="84CC2E32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8">
    <w:nsid w:val="4EB078A1"/>
    <w:multiLevelType w:val="hybridMultilevel"/>
    <w:tmpl w:val="AE6ABD90"/>
    <w:lvl w:ilvl="0" w:tplc="11900C22">
      <w:start w:val="1"/>
      <w:numFmt w:val="bullet"/>
      <w:lvlText w:val=""/>
      <w:lvlJc w:val="left"/>
      <w:pPr>
        <w:tabs>
          <w:tab w:val="num" w:pos="567"/>
        </w:tabs>
        <w:ind w:left="0" w:firstLine="567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9">
    <w:nsid w:val="50DF4543"/>
    <w:multiLevelType w:val="hybridMultilevel"/>
    <w:tmpl w:val="A51EDE1C"/>
    <w:lvl w:ilvl="0" w:tplc="0F8E0E9A">
      <w:start w:val="1"/>
      <w:numFmt w:val="bullet"/>
      <w:lvlText w:val=""/>
      <w:lvlJc w:val="left"/>
      <w:pPr>
        <w:tabs>
          <w:tab w:val="num" w:pos="567"/>
        </w:tabs>
        <w:ind w:left="0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9"/>
        </w:tabs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9"/>
        </w:tabs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9"/>
        </w:tabs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9"/>
        </w:tabs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9"/>
        </w:tabs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9"/>
        </w:tabs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9"/>
        </w:tabs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9"/>
        </w:tabs>
        <w:ind w:left="6939" w:hanging="360"/>
      </w:pPr>
      <w:rPr>
        <w:rFonts w:ascii="Wingdings" w:hAnsi="Wingdings" w:hint="default"/>
      </w:rPr>
    </w:lvl>
  </w:abstractNum>
  <w:abstractNum w:abstractNumId="20">
    <w:nsid w:val="5E8845DE"/>
    <w:multiLevelType w:val="hybridMultilevel"/>
    <w:tmpl w:val="4B567B6A"/>
    <w:lvl w:ilvl="0" w:tplc="DF9E43B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629A73FF"/>
    <w:multiLevelType w:val="hybridMultilevel"/>
    <w:tmpl w:val="AD483DCC"/>
    <w:lvl w:ilvl="0" w:tplc="FEB4E206">
      <w:start w:val="1"/>
      <w:numFmt w:val="bullet"/>
      <w:lvlText w:val=""/>
      <w:lvlJc w:val="left"/>
      <w:pPr>
        <w:tabs>
          <w:tab w:val="num" w:pos="567"/>
        </w:tabs>
        <w:ind w:left="0" w:firstLine="567"/>
      </w:pPr>
      <w:rPr>
        <w:rFonts w:ascii="Symbol" w:hAnsi="Symbol" w:hint="default"/>
      </w:rPr>
    </w:lvl>
    <w:lvl w:ilvl="1" w:tplc="9D66EF1A">
      <w:numFmt w:val="bullet"/>
      <w:lvlText w:val=""/>
      <w:lvlJc w:val="left"/>
      <w:pPr>
        <w:tabs>
          <w:tab w:val="num" w:pos="1905"/>
        </w:tabs>
        <w:ind w:left="1905" w:hanging="825"/>
      </w:pPr>
      <w:rPr>
        <w:rFonts w:ascii="Symbol" w:eastAsia="Times New Roman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71601D0"/>
    <w:multiLevelType w:val="hybridMultilevel"/>
    <w:tmpl w:val="949A84FE"/>
    <w:lvl w:ilvl="0" w:tplc="11900C22">
      <w:start w:val="1"/>
      <w:numFmt w:val="bullet"/>
      <w:lvlText w:val=""/>
      <w:lvlJc w:val="left"/>
      <w:pPr>
        <w:tabs>
          <w:tab w:val="num" w:pos="567"/>
        </w:tabs>
        <w:ind w:left="0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52"/>
        </w:tabs>
        <w:ind w:left="20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72"/>
        </w:tabs>
        <w:ind w:left="27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92"/>
        </w:tabs>
        <w:ind w:left="34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12"/>
        </w:tabs>
        <w:ind w:left="42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32"/>
        </w:tabs>
        <w:ind w:left="49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52"/>
        </w:tabs>
        <w:ind w:left="56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72"/>
        </w:tabs>
        <w:ind w:left="63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92"/>
        </w:tabs>
        <w:ind w:left="7092" w:hanging="360"/>
      </w:pPr>
      <w:rPr>
        <w:rFonts w:ascii="Wingdings" w:hAnsi="Wingdings" w:hint="default"/>
      </w:rPr>
    </w:lvl>
  </w:abstractNum>
  <w:abstractNum w:abstractNumId="23">
    <w:nsid w:val="72686273"/>
    <w:multiLevelType w:val="hybridMultilevel"/>
    <w:tmpl w:val="2D60193A"/>
    <w:lvl w:ilvl="0" w:tplc="11900C22">
      <w:start w:val="1"/>
      <w:numFmt w:val="bullet"/>
      <w:lvlText w:val=""/>
      <w:lvlJc w:val="left"/>
      <w:pPr>
        <w:tabs>
          <w:tab w:val="num" w:pos="1071"/>
        </w:tabs>
        <w:ind w:left="504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44"/>
        </w:tabs>
        <w:ind w:left="19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64"/>
        </w:tabs>
        <w:ind w:left="26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84"/>
        </w:tabs>
        <w:ind w:left="33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04"/>
        </w:tabs>
        <w:ind w:left="41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24"/>
        </w:tabs>
        <w:ind w:left="48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44"/>
        </w:tabs>
        <w:ind w:left="55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64"/>
        </w:tabs>
        <w:ind w:left="62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84"/>
        </w:tabs>
        <w:ind w:left="6984" w:hanging="360"/>
      </w:pPr>
      <w:rPr>
        <w:rFonts w:ascii="Wingdings" w:hAnsi="Wingdings" w:hint="default"/>
      </w:rPr>
    </w:lvl>
  </w:abstractNum>
  <w:abstractNum w:abstractNumId="24">
    <w:nsid w:val="7E8B7EC7"/>
    <w:multiLevelType w:val="hybridMultilevel"/>
    <w:tmpl w:val="D85CDA20"/>
    <w:lvl w:ilvl="0" w:tplc="DF9E43B6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5">
    <w:nsid w:val="7EF31219"/>
    <w:multiLevelType w:val="hybridMultilevel"/>
    <w:tmpl w:val="0548F846"/>
    <w:lvl w:ilvl="0" w:tplc="DF9E43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F5A6800"/>
    <w:multiLevelType w:val="multilevel"/>
    <w:tmpl w:val="49FA7450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num w:numId="1">
    <w:abstractNumId w:val="15"/>
  </w:num>
  <w:num w:numId="2">
    <w:abstractNumId w:val="3"/>
  </w:num>
  <w:num w:numId="3">
    <w:abstractNumId w:val="1"/>
  </w:num>
  <w:num w:numId="4">
    <w:abstractNumId w:val="21"/>
  </w:num>
  <w:num w:numId="5">
    <w:abstractNumId w:val="19"/>
  </w:num>
  <w:num w:numId="6">
    <w:abstractNumId w:val="6"/>
  </w:num>
  <w:num w:numId="7">
    <w:abstractNumId w:val="18"/>
  </w:num>
  <w:num w:numId="8">
    <w:abstractNumId w:val="22"/>
  </w:num>
  <w:num w:numId="9">
    <w:abstractNumId w:val="23"/>
  </w:num>
  <w:num w:numId="10">
    <w:abstractNumId w:val="8"/>
  </w:num>
  <w:num w:numId="11">
    <w:abstractNumId w:val="12"/>
  </w:num>
  <w:num w:numId="12">
    <w:abstractNumId w:val="13"/>
  </w:num>
  <w:num w:numId="13">
    <w:abstractNumId w:val="2"/>
  </w:num>
  <w:num w:numId="14">
    <w:abstractNumId w:val="10"/>
  </w:num>
  <w:num w:numId="15">
    <w:abstractNumId w:val="0"/>
  </w:num>
  <w:num w:numId="16">
    <w:abstractNumId w:val="16"/>
  </w:num>
  <w:num w:numId="17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</w:num>
  <w:num w:numId="19">
    <w:abstractNumId w:val="17"/>
  </w:num>
  <w:num w:numId="20">
    <w:abstractNumId w:val="11"/>
  </w:num>
  <w:num w:numId="21">
    <w:abstractNumId w:val="20"/>
  </w:num>
  <w:num w:numId="22">
    <w:abstractNumId w:val="14"/>
  </w:num>
  <w:num w:numId="23">
    <w:abstractNumId w:val="25"/>
  </w:num>
  <w:num w:numId="24">
    <w:abstractNumId w:val="7"/>
  </w:num>
  <w:num w:numId="25">
    <w:abstractNumId w:val="5"/>
  </w:num>
  <w:num w:numId="26">
    <w:abstractNumId w:val="26"/>
  </w:num>
  <w:num w:numId="27">
    <w:abstractNumId w:val="4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10"/>
  <w:autoHyphenation/>
  <w:hyphenationZone w:val="357"/>
  <w:evenAndOddHeaders/>
  <w:drawingGridHorizontalSpacing w:val="120"/>
  <w:drawingGridVerticalSpacing w:val="120"/>
  <w:displayHorizontalDrawingGridEvery w:val="2"/>
  <w:displayVerticalDrawingGridEvery w:val="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2"/>
  </w:compat>
  <w:rsids>
    <w:rsidRoot w:val="004235A8"/>
    <w:rsid w:val="00003613"/>
    <w:rsid w:val="00003D0A"/>
    <w:rsid w:val="000043EF"/>
    <w:rsid w:val="00007C65"/>
    <w:rsid w:val="00010598"/>
    <w:rsid w:val="00011D00"/>
    <w:rsid w:val="00012314"/>
    <w:rsid w:val="00012415"/>
    <w:rsid w:val="000125FC"/>
    <w:rsid w:val="00013F8A"/>
    <w:rsid w:val="000144D5"/>
    <w:rsid w:val="00016F0A"/>
    <w:rsid w:val="00017588"/>
    <w:rsid w:val="000179FD"/>
    <w:rsid w:val="00020725"/>
    <w:rsid w:val="00021350"/>
    <w:rsid w:val="0002370C"/>
    <w:rsid w:val="00023AE0"/>
    <w:rsid w:val="000246AA"/>
    <w:rsid w:val="00025391"/>
    <w:rsid w:val="000254C3"/>
    <w:rsid w:val="0002634B"/>
    <w:rsid w:val="000277EF"/>
    <w:rsid w:val="00030170"/>
    <w:rsid w:val="00030BD0"/>
    <w:rsid w:val="00031DFE"/>
    <w:rsid w:val="00032CD0"/>
    <w:rsid w:val="00033CA6"/>
    <w:rsid w:val="00035972"/>
    <w:rsid w:val="00036150"/>
    <w:rsid w:val="000361F4"/>
    <w:rsid w:val="00041A6C"/>
    <w:rsid w:val="00042166"/>
    <w:rsid w:val="00042BD5"/>
    <w:rsid w:val="0004458F"/>
    <w:rsid w:val="00052A34"/>
    <w:rsid w:val="000541DA"/>
    <w:rsid w:val="00054797"/>
    <w:rsid w:val="00060B96"/>
    <w:rsid w:val="00061527"/>
    <w:rsid w:val="000620C0"/>
    <w:rsid w:val="000625EA"/>
    <w:rsid w:val="00062CAA"/>
    <w:rsid w:val="00064718"/>
    <w:rsid w:val="0006481D"/>
    <w:rsid w:val="000650A7"/>
    <w:rsid w:val="000657F0"/>
    <w:rsid w:val="00066DA7"/>
    <w:rsid w:val="00067EBE"/>
    <w:rsid w:val="000728B3"/>
    <w:rsid w:val="00074EF1"/>
    <w:rsid w:val="0007615F"/>
    <w:rsid w:val="00076219"/>
    <w:rsid w:val="00076228"/>
    <w:rsid w:val="00077B83"/>
    <w:rsid w:val="00077FF1"/>
    <w:rsid w:val="00080EC0"/>
    <w:rsid w:val="0008105C"/>
    <w:rsid w:val="00083340"/>
    <w:rsid w:val="00083587"/>
    <w:rsid w:val="00083CDF"/>
    <w:rsid w:val="00085E00"/>
    <w:rsid w:val="00085F14"/>
    <w:rsid w:val="000901D8"/>
    <w:rsid w:val="00091B79"/>
    <w:rsid w:val="00091D03"/>
    <w:rsid w:val="00092865"/>
    <w:rsid w:val="00092B53"/>
    <w:rsid w:val="00095D3D"/>
    <w:rsid w:val="0009798D"/>
    <w:rsid w:val="00097A17"/>
    <w:rsid w:val="00097E4E"/>
    <w:rsid w:val="000A202B"/>
    <w:rsid w:val="000A42C2"/>
    <w:rsid w:val="000A66B4"/>
    <w:rsid w:val="000B0638"/>
    <w:rsid w:val="000B3C4E"/>
    <w:rsid w:val="000B479E"/>
    <w:rsid w:val="000B59DE"/>
    <w:rsid w:val="000B5F31"/>
    <w:rsid w:val="000C2342"/>
    <w:rsid w:val="000C416C"/>
    <w:rsid w:val="000C4C34"/>
    <w:rsid w:val="000C5B85"/>
    <w:rsid w:val="000C74E3"/>
    <w:rsid w:val="000D0BDC"/>
    <w:rsid w:val="000D23AB"/>
    <w:rsid w:val="000D25CC"/>
    <w:rsid w:val="000D271F"/>
    <w:rsid w:val="000D3C5A"/>
    <w:rsid w:val="000D432E"/>
    <w:rsid w:val="000D635F"/>
    <w:rsid w:val="000D6A81"/>
    <w:rsid w:val="000D7387"/>
    <w:rsid w:val="000E04DA"/>
    <w:rsid w:val="000E0F8F"/>
    <w:rsid w:val="000E1F25"/>
    <w:rsid w:val="000E2AA4"/>
    <w:rsid w:val="000E5596"/>
    <w:rsid w:val="000E78F9"/>
    <w:rsid w:val="000F06A3"/>
    <w:rsid w:val="000F0C88"/>
    <w:rsid w:val="000F12E3"/>
    <w:rsid w:val="000F273F"/>
    <w:rsid w:val="000F3AE0"/>
    <w:rsid w:val="000F4F48"/>
    <w:rsid w:val="000F529E"/>
    <w:rsid w:val="000F535D"/>
    <w:rsid w:val="000F5F38"/>
    <w:rsid w:val="000F69D4"/>
    <w:rsid w:val="000F69DF"/>
    <w:rsid w:val="000F6AEA"/>
    <w:rsid w:val="000F6CBB"/>
    <w:rsid w:val="000F7484"/>
    <w:rsid w:val="00100BB2"/>
    <w:rsid w:val="0010133A"/>
    <w:rsid w:val="00102B4B"/>
    <w:rsid w:val="00104518"/>
    <w:rsid w:val="00104A96"/>
    <w:rsid w:val="001063D2"/>
    <w:rsid w:val="00106B52"/>
    <w:rsid w:val="00106CF3"/>
    <w:rsid w:val="00106E61"/>
    <w:rsid w:val="00110330"/>
    <w:rsid w:val="00110AC8"/>
    <w:rsid w:val="00110CFA"/>
    <w:rsid w:val="00111E5D"/>
    <w:rsid w:val="00112849"/>
    <w:rsid w:val="00115793"/>
    <w:rsid w:val="001212B3"/>
    <w:rsid w:val="001217BF"/>
    <w:rsid w:val="00122EBE"/>
    <w:rsid w:val="001244C6"/>
    <w:rsid w:val="00125277"/>
    <w:rsid w:val="00126E0F"/>
    <w:rsid w:val="00127960"/>
    <w:rsid w:val="001307F7"/>
    <w:rsid w:val="00131A38"/>
    <w:rsid w:val="0013254E"/>
    <w:rsid w:val="00132B4E"/>
    <w:rsid w:val="00133ADC"/>
    <w:rsid w:val="00134C53"/>
    <w:rsid w:val="001374DE"/>
    <w:rsid w:val="00140100"/>
    <w:rsid w:val="001403B6"/>
    <w:rsid w:val="00140F71"/>
    <w:rsid w:val="00140F98"/>
    <w:rsid w:val="00142DD0"/>
    <w:rsid w:val="001444A3"/>
    <w:rsid w:val="00144825"/>
    <w:rsid w:val="001471DF"/>
    <w:rsid w:val="0015056B"/>
    <w:rsid w:val="001506EC"/>
    <w:rsid w:val="00150DEE"/>
    <w:rsid w:val="001519FA"/>
    <w:rsid w:val="00151F72"/>
    <w:rsid w:val="001550B0"/>
    <w:rsid w:val="00155393"/>
    <w:rsid w:val="00155599"/>
    <w:rsid w:val="001576B9"/>
    <w:rsid w:val="00161376"/>
    <w:rsid w:val="001641B6"/>
    <w:rsid w:val="00164809"/>
    <w:rsid w:val="001657CB"/>
    <w:rsid w:val="001659F4"/>
    <w:rsid w:val="00167B90"/>
    <w:rsid w:val="00170009"/>
    <w:rsid w:val="00170BDB"/>
    <w:rsid w:val="00171455"/>
    <w:rsid w:val="0017159D"/>
    <w:rsid w:val="001748D0"/>
    <w:rsid w:val="00174E5C"/>
    <w:rsid w:val="00175979"/>
    <w:rsid w:val="00180F60"/>
    <w:rsid w:val="00183E9B"/>
    <w:rsid w:val="00185874"/>
    <w:rsid w:val="00185AC1"/>
    <w:rsid w:val="00187566"/>
    <w:rsid w:val="00187CA5"/>
    <w:rsid w:val="0019000E"/>
    <w:rsid w:val="00190BA3"/>
    <w:rsid w:val="00192A25"/>
    <w:rsid w:val="00193338"/>
    <w:rsid w:val="00193825"/>
    <w:rsid w:val="0019392E"/>
    <w:rsid w:val="00194E79"/>
    <w:rsid w:val="00197BEF"/>
    <w:rsid w:val="001A036D"/>
    <w:rsid w:val="001A048C"/>
    <w:rsid w:val="001A14A7"/>
    <w:rsid w:val="001A2019"/>
    <w:rsid w:val="001A3FFB"/>
    <w:rsid w:val="001A501A"/>
    <w:rsid w:val="001A551E"/>
    <w:rsid w:val="001A57AE"/>
    <w:rsid w:val="001A5D36"/>
    <w:rsid w:val="001A66FD"/>
    <w:rsid w:val="001A7F08"/>
    <w:rsid w:val="001A7F4D"/>
    <w:rsid w:val="001B0BF2"/>
    <w:rsid w:val="001B2E47"/>
    <w:rsid w:val="001B30D1"/>
    <w:rsid w:val="001B4349"/>
    <w:rsid w:val="001B4E50"/>
    <w:rsid w:val="001B7A97"/>
    <w:rsid w:val="001B7EDB"/>
    <w:rsid w:val="001C0285"/>
    <w:rsid w:val="001C1F55"/>
    <w:rsid w:val="001C2A1B"/>
    <w:rsid w:val="001C3C2E"/>
    <w:rsid w:val="001C3D46"/>
    <w:rsid w:val="001C433C"/>
    <w:rsid w:val="001C68E4"/>
    <w:rsid w:val="001D04CF"/>
    <w:rsid w:val="001D166B"/>
    <w:rsid w:val="001D1ECD"/>
    <w:rsid w:val="001D232C"/>
    <w:rsid w:val="001D2DDB"/>
    <w:rsid w:val="001D4CD2"/>
    <w:rsid w:val="001D5305"/>
    <w:rsid w:val="001D6644"/>
    <w:rsid w:val="001E06A4"/>
    <w:rsid w:val="001E088E"/>
    <w:rsid w:val="001E6497"/>
    <w:rsid w:val="001E7D74"/>
    <w:rsid w:val="001F0352"/>
    <w:rsid w:val="001F238B"/>
    <w:rsid w:val="001F24FD"/>
    <w:rsid w:val="001F6E0A"/>
    <w:rsid w:val="002024B1"/>
    <w:rsid w:val="00203276"/>
    <w:rsid w:val="00206154"/>
    <w:rsid w:val="00207847"/>
    <w:rsid w:val="002079B6"/>
    <w:rsid w:val="00207E09"/>
    <w:rsid w:val="002100CA"/>
    <w:rsid w:val="002154C3"/>
    <w:rsid w:val="00217CEA"/>
    <w:rsid w:val="00217F6F"/>
    <w:rsid w:val="00222A4C"/>
    <w:rsid w:val="002237CF"/>
    <w:rsid w:val="00223D1E"/>
    <w:rsid w:val="0022530F"/>
    <w:rsid w:val="00225EBA"/>
    <w:rsid w:val="00226DCD"/>
    <w:rsid w:val="00230682"/>
    <w:rsid w:val="00231931"/>
    <w:rsid w:val="00232313"/>
    <w:rsid w:val="00232410"/>
    <w:rsid w:val="0023262A"/>
    <w:rsid w:val="00233A5D"/>
    <w:rsid w:val="002341D8"/>
    <w:rsid w:val="00235E89"/>
    <w:rsid w:val="0023623A"/>
    <w:rsid w:val="002367ED"/>
    <w:rsid w:val="00240185"/>
    <w:rsid w:val="00241AD5"/>
    <w:rsid w:val="00242D46"/>
    <w:rsid w:val="002443ED"/>
    <w:rsid w:val="00244FD6"/>
    <w:rsid w:val="00245553"/>
    <w:rsid w:val="002474FA"/>
    <w:rsid w:val="002505D5"/>
    <w:rsid w:val="002509DD"/>
    <w:rsid w:val="00251878"/>
    <w:rsid w:val="0025244A"/>
    <w:rsid w:val="00253A4C"/>
    <w:rsid w:val="00255021"/>
    <w:rsid w:val="00260F08"/>
    <w:rsid w:val="00262230"/>
    <w:rsid w:val="00265D91"/>
    <w:rsid w:val="00272B38"/>
    <w:rsid w:val="00275343"/>
    <w:rsid w:val="00275930"/>
    <w:rsid w:val="00275AB4"/>
    <w:rsid w:val="00280A43"/>
    <w:rsid w:val="00281C2B"/>
    <w:rsid w:val="00283550"/>
    <w:rsid w:val="00283FB9"/>
    <w:rsid w:val="00284167"/>
    <w:rsid w:val="00284CDA"/>
    <w:rsid w:val="00285F4F"/>
    <w:rsid w:val="0028737C"/>
    <w:rsid w:val="00287848"/>
    <w:rsid w:val="00287A9D"/>
    <w:rsid w:val="00292CF9"/>
    <w:rsid w:val="0029452B"/>
    <w:rsid w:val="0029497D"/>
    <w:rsid w:val="00296840"/>
    <w:rsid w:val="002A14F9"/>
    <w:rsid w:val="002A7038"/>
    <w:rsid w:val="002A7AA5"/>
    <w:rsid w:val="002B0669"/>
    <w:rsid w:val="002B3A36"/>
    <w:rsid w:val="002B462C"/>
    <w:rsid w:val="002B50BB"/>
    <w:rsid w:val="002B56DD"/>
    <w:rsid w:val="002B680C"/>
    <w:rsid w:val="002B7C13"/>
    <w:rsid w:val="002C26B2"/>
    <w:rsid w:val="002C3F0A"/>
    <w:rsid w:val="002C41F4"/>
    <w:rsid w:val="002C4479"/>
    <w:rsid w:val="002C6C4D"/>
    <w:rsid w:val="002C7449"/>
    <w:rsid w:val="002C7A66"/>
    <w:rsid w:val="002D1CD7"/>
    <w:rsid w:val="002D30C1"/>
    <w:rsid w:val="002D34A2"/>
    <w:rsid w:val="002D3B77"/>
    <w:rsid w:val="002D644E"/>
    <w:rsid w:val="002E1DF5"/>
    <w:rsid w:val="002E4545"/>
    <w:rsid w:val="002E6187"/>
    <w:rsid w:val="002E72F6"/>
    <w:rsid w:val="002E76A0"/>
    <w:rsid w:val="002E7CAC"/>
    <w:rsid w:val="002F086D"/>
    <w:rsid w:val="002F08FF"/>
    <w:rsid w:val="002F0E4F"/>
    <w:rsid w:val="002F210E"/>
    <w:rsid w:val="002F4718"/>
    <w:rsid w:val="002F7180"/>
    <w:rsid w:val="00300F3C"/>
    <w:rsid w:val="0030235C"/>
    <w:rsid w:val="00302BF1"/>
    <w:rsid w:val="003045E3"/>
    <w:rsid w:val="00304D96"/>
    <w:rsid w:val="00305022"/>
    <w:rsid w:val="003069B9"/>
    <w:rsid w:val="00306ED1"/>
    <w:rsid w:val="00310240"/>
    <w:rsid w:val="00310378"/>
    <w:rsid w:val="00311622"/>
    <w:rsid w:val="00317525"/>
    <w:rsid w:val="00324B17"/>
    <w:rsid w:val="00325087"/>
    <w:rsid w:val="00325794"/>
    <w:rsid w:val="0032784A"/>
    <w:rsid w:val="00330126"/>
    <w:rsid w:val="0033048E"/>
    <w:rsid w:val="00331F8A"/>
    <w:rsid w:val="00332D09"/>
    <w:rsid w:val="003350D4"/>
    <w:rsid w:val="00335B93"/>
    <w:rsid w:val="00335F04"/>
    <w:rsid w:val="00336445"/>
    <w:rsid w:val="00336E67"/>
    <w:rsid w:val="0033735D"/>
    <w:rsid w:val="003376B7"/>
    <w:rsid w:val="00337C87"/>
    <w:rsid w:val="00337CFE"/>
    <w:rsid w:val="0034115B"/>
    <w:rsid w:val="00343DEA"/>
    <w:rsid w:val="0034428A"/>
    <w:rsid w:val="00345787"/>
    <w:rsid w:val="00345B8B"/>
    <w:rsid w:val="0034609B"/>
    <w:rsid w:val="00347502"/>
    <w:rsid w:val="00351E68"/>
    <w:rsid w:val="00354451"/>
    <w:rsid w:val="0035471B"/>
    <w:rsid w:val="00355015"/>
    <w:rsid w:val="00355C6B"/>
    <w:rsid w:val="00356EE6"/>
    <w:rsid w:val="00361830"/>
    <w:rsid w:val="00363B0A"/>
    <w:rsid w:val="00364F23"/>
    <w:rsid w:val="0036554C"/>
    <w:rsid w:val="00365AF4"/>
    <w:rsid w:val="00366552"/>
    <w:rsid w:val="003670D9"/>
    <w:rsid w:val="003732FA"/>
    <w:rsid w:val="00373524"/>
    <w:rsid w:val="0037361C"/>
    <w:rsid w:val="00374205"/>
    <w:rsid w:val="00374B50"/>
    <w:rsid w:val="003750B8"/>
    <w:rsid w:val="003755B7"/>
    <w:rsid w:val="00375ED7"/>
    <w:rsid w:val="003768E9"/>
    <w:rsid w:val="003775C8"/>
    <w:rsid w:val="00381B35"/>
    <w:rsid w:val="00381C25"/>
    <w:rsid w:val="0038298A"/>
    <w:rsid w:val="00382F5A"/>
    <w:rsid w:val="00383840"/>
    <w:rsid w:val="003842F3"/>
    <w:rsid w:val="00384F95"/>
    <w:rsid w:val="00385E84"/>
    <w:rsid w:val="003867FC"/>
    <w:rsid w:val="003868FA"/>
    <w:rsid w:val="00387ED0"/>
    <w:rsid w:val="0039018A"/>
    <w:rsid w:val="00391681"/>
    <w:rsid w:val="0039284E"/>
    <w:rsid w:val="003956D4"/>
    <w:rsid w:val="00395B8E"/>
    <w:rsid w:val="00396081"/>
    <w:rsid w:val="00396CA7"/>
    <w:rsid w:val="00397AE2"/>
    <w:rsid w:val="003A0E82"/>
    <w:rsid w:val="003A1338"/>
    <w:rsid w:val="003A15EF"/>
    <w:rsid w:val="003A167A"/>
    <w:rsid w:val="003A2DDA"/>
    <w:rsid w:val="003A51D3"/>
    <w:rsid w:val="003A6F02"/>
    <w:rsid w:val="003B07DE"/>
    <w:rsid w:val="003B3053"/>
    <w:rsid w:val="003B3E49"/>
    <w:rsid w:val="003B515C"/>
    <w:rsid w:val="003B58BD"/>
    <w:rsid w:val="003C1346"/>
    <w:rsid w:val="003C141A"/>
    <w:rsid w:val="003C3CED"/>
    <w:rsid w:val="003C4C96"/>
    <w:rsid w:val="003C4D7B"/>
    <w:rsid w:val="003C5CAE"/>
    <w:rsid w:val="003C5D25"/>
    <w:rsid w:val="003C6564"/>
    <w:rsid w:val="003D1758"/>
    <w:rsid w:val="003D2027"/>
    <w:rsid w:val="003D31F3"/>
    <w:rsid w:val="003D37F7"/>
    <w:rsid w:val="003D394A"/>
    <w:rsid w:val="003D5060"/>
    <w:rsid w:val="003D5A8B"/>
    <w:rsid w:val="003D614F"/>
    <w:rsid w:val="003D7BCA"/>
    <w:rsid w:val="003E01AA"/>
    <w:rsid w:val="003E2849"/>
    <w:rsid w:val="003E2875"/>
    <w:rsid w:val="003E358E"/>
    <w:rsid w:val="003E5C33"/>
    <w:rsid w:val="003E6446"/>
    <w:rsid w:val="003E6606"/>
    <w:rsid w:val="003E66AA"/>
    <w:rsid w:val="003F17D3"/>
    <w:rsid w:val="003F31A7"/>
    <w:rsid w:val="003F3589"/>
    <w:rsid w:val="003F3E32"/>
    <w:rsid w:val="003F5E9B"/>
    <w:rsid w:val="00400117"/>
    <w:rsid w:val="004003A4"/>
    <w:rsid w:val="0040067F"/>
    <w:rsid w:val="00400FD1"/>
    <w:rsid w:val="0040142D"/>
    <w:rsid w:val="004038F5"/>
    <w:rsid w:val="00406D06"/>
    <w:rsid w:val="00410261"/>
    <w:rsid w:val="00410F67"/>
    <w:rsid w:val="00411366"/>
    <w:rsid w:val="0041184E"/>
    <w:rsid w:val="0041233F"/>
    <w:rsid w:val="00412648"/>
    <w:rsid w:val="00412F0E"/>
    <w:rsid w:val="00413166"/>
    <w:rsid w:val="004133FB"/>
    <w:rsid w:val="00413926"/>
    <w:rsid w:val="004146CE"/>
    <w:rsid w:val="00414B6B"/>
    <w:rsid w:val="0041591D"/>
    <w:rsid w:val="00416741"/>
    <w:rsid w:val="00420030"/>
    <w:rsid w:val="00420B69"/>
    <w:rsid w:val="004224A6"/>
    <w:rsid w:val="00422A0B"/>
    <w:rsid w:val="004235A8"/>
    <w:rsid w:val="004240A9"/>
    <w:rsid w:val="00424E71"/>
    <w:rsid w:val="0042592A"/>
    <w:rsid w:val="00426291"/>
    <w:rsid w:val="00426AAC"/>
    <w:rsid w:val="0043031D"/>
    <w:rsid w:val="0043039B"/>
    <w:rsid w:val="0043112E"/>
    <w:rsid w:val="0043135A"/>
    <w:rsid w:val="004325B8"/>
    <w:rsid w:val="00433CC5"/>
    <w:rsid w:val="00435183"/>
    <w:rsid w:val="004355DB"/>
    <w:rsid w:val="00436889"/>
    <w:rsid w:val="0044143C"/>
    <w:rsid w:val="00442AC5"/>
    <w:rsid w:val="00443DA1"/>
    <w:rsid w:val="00443EE0"/>
    <w:rsid w:val="00444A22"/>
    <w:rsid w:val="0044505D"/>
    <w:rsid w:val="00446EB2"/>
    <w:rsid w:val="00450185"/>
    <w:rsid w:val="00451203"/>
    <w:rsid w:val="00452609"/>
    <w:rsid w:val="00456A52"/>
    <w:rsid w:val="00456B13"/>
    <w:rsid w:val="004602AC"/>
    <w:rsid w:val="0046084A"/>
    <w:rsid w:val="004625D8"/>
    <w:rsid w:val="00462DAF"/>
    <w:rsid w:val="004635FB"/>
    <w:rsid w:val="004636C1"/>
    <w:rsid w:val="00463B1D"/>
    <w:rsid w:val="0047275F"/>
    <w:rsid w:val="00473736"/>
    <w:rsid w:val="004738E1"/>
    <w:rsid w:val="004751F6"/>
    <w:rsid w:val="0047592D"/>
    <w:rsid w:val="00475FB1"/>
    <w:rsid w:val="00481E74"/>
    <w:rsid w:val="00482138"/>
    <w:rsid w:val="0048450F"/>
    <w:rsid w:val="00486242"/>
    <w:rsid w:val="00486BCF"/>
    <w:rsid w:val="00487ED8"/>
    <w:rsid w:val="004900BA"/>
    <w:rsid w:val="00490588"/>
    <w:rsid w:val="00490EE5"/>
    <w:rsid w:val="004914A2"/>
    <w:rsid w:val="00491F12"/>
    <w:rsid w:val="004920BD"/>
    <w:rsid w:val="004946BC"/>
    <w:rsid w:val="004955AD"/>
    <w:rsid w:val="00496A49"/>
    <w:rsid w:val="004A396E"/>
    <w:rsid w:val="004A3BCB"/>
    <w:rsid w:val="004A3EB5"/>
    <w:rsid w:val="004A4552"/>
    <w:rsid w:val="004A6E4A"/>
    <w:rsid w:val="004B0BF0"/>
    <w:rsid w:val="004B0F40"/>
    <w:rsid w:val="004B131B"/>
    <w:rsid w:val="004B1F0C"/>
    <w:rsid w:val="004B22D1"/>
    <w:rsid w:val="004B34AD"/>
    <w:rsid w:val="004B350F"/>
    <w:rsid w:val="004B3813"/>
    <w:rsid w:val="004B44B2"/>
    <w:rsid w:val="004B7C88"/>
    <w:rsid w:val="004C009B"/>
    <w:rsid w:val="004C0C46"/>
    <w:rsid w:val="004C2599"/>
    <w:rsid w:val="004C411F"/>
    <w:rsid w:val="004C4966"/>
    <w:rsid w:val="004C4F9A"/>
    <w:rsid w:val="004C51DD"/>
    <w:rsid w:val="004C651D"/>
    <w:rsid w:val="004D002B"/>
    <w:rsid w:val="004D0F3D"/>
    <w:rsid w:val="004D1273"/>
    <w:rsid w:val="004D13FB"/>
    <w:rsid w:val="004D1F38"/>
    <w:rsid w:val="004D358E"/>
    <w:rsid w:val="004D5202"/>
    <w:rsid w:val="004D54B0"/>
    <w:rsid w:val="004D5E69"/>
    <w:rsid w:val="004D5F0C"/>
    <w:rsid w:val="004E0774"/>
    <w:rsid w:val="004E148E"/>
    <w:rsid w:val="004E3938"/>
    <w:rsid w:val="004E3954"/>
    <w:rsid w:val="004E3B27"/>
    <w:rsid w:val="004E66A1"/>
    <w:rsid w:val="004E6C53"/>
    <w:rsid w:val="004F2ECF"/>
    <w:rsid w:val="004F4056"/>
    <w:rsid w:val="004F55C6"/>
    <w:rsid w:val="004F6052"/>
    <w:rsid w:val="0050241F"/>
    <w:rsid w:val="00506A84"/>
    <w:rsid w:val="00506D59"/>
    <w:rsid w:val="00507BB1"/>
    <w:rsid w:val="005109D1"/>
    <w:rsid w:val="00512836"/>
    <w:rsid w:val="00513675"/>
    <w:rsid w:val="00514781"/>
    <w:rsid w:val="00514B0A"/>
    <w:rsid w:val="00514F65"/>
    <w:rsid w:val="005150C3"/>
    <w:rsid w:val="00515EA5"/>
    <w:rsid w:val="00517A8C"/>
    <w:rsid w:val="00517C08"/>
    <w:rsid w:val="00520D11"/>
    <w:rsid w:val="00522193"/>
    <w:rsid w:val="00525671"/>
    <w:rsid w:val="0052670C"/>
    <w:rsid w:val="00527003"/>
    <w:rsid w:val="00527622"/>
    <w:rsid w:val="0053029C"/>
    <w:rsid w:val="0053209E"/>
    <w:rsid w:val="00533210"/>
    <w:rsid w:val="005357A3"/>
    <w:rsid w:val="00535C79"/>
    <w:rsid w:val="00536813"/>
    <w:rsid w:val="00536AD8"/>
    <w:rsid w:val="00540D36"/>
    <w:rsid w:val="00544447"/>
    <w:rsid w:val="00544F38"/>
    <w:rsid w:val="00545186"/>
    <w:rsid w:val="0054565C"/>
    <w:rsid w:val="005461E5"/>
    <w:rsid w:val="00546923"/>
    <w:rsid w:val="00546C2A"/>
    <w:rsid w:val="00546C81"/>
    <w:rsid w:val="00550068"/>
    <w:rsid w:val="00550183"/>
    <w:rsid w:val="00551355"/>
    <w:rsid w:val="00551A44"/>
    <w:rsid w:val="005529A4"/>
    <w:rsid w:val="00552AAB"/>
    <w:rsid w:val="00553448"/>
    <w:rsid w:val="00553B53"/>
    <w:rsid w:val="00553CBE"/>
    <w:rsid w:val="00555C17"/>
    <w:rsid w:val="00556945"/>
    <w:rsid w:val="00557774"/>
    <w:rsid w:val="005579D2"/>
    <w:rsid w:val="0056054A"/>
    <w:rsid w:val="005606EA"/>
    <w:rsid w:val="00561904"/>
    <w:rsid w:val="00561FB4"/>
    <w:rsid w:val="00562870"/>
    <w:rsid w:val="00562BF9"/>
    <w:rsid w:val="005630FE"/>
    <w:rsid w:val="005642E7"/>
    <w:rsid w:val="005656AD"/>
    <w:rsid w:val="00567239"/>
    <w:rsid w:val="00567C85"/>
    <w:rsid w:val="00567D22"/>
    <w:rsid w:val="00567F17"/>
    <w:rsid w:val="00571028"/>
    <w:rsid w:val="00571753"/>
    <w:rsid w:val="00571E24"/>
    <w:rsid w:val="00577C79"/>
    <w:rsid w:val="0058130B"/>
    <w:rsid w:val="0058335A"/>
    <w:rsid w:val="0058448C"/>
    <w:rsid w:val="00585B59"/>
    <w:rsid w:val="00585EC7"/>
    <w:rsid w:val="00586C5E"/>
    <w:rsid w:val="00587995"/>
    <w:rsid w:val="005927AB"/>
    <w:rsid w:val="00593463"/>
    <w:rsid w:val="005935CB"/>
    <w:rsid w:val="00593890"/>
    <w:rsid w:val="00594080"/>
    <w:rsid w:val="005943B2"/>
    <w:rsid w:val="00595362"/>
    <w:rsid w:val="00595762"/>
    <w:rsid w:val="0059651B"/>
    <w:rsid w:val="005A0089"/>
    <w:rsid w:val="005A19A9"/>
    <w:rsid w:val="005A2C3D"/>
    <w:rsid w:val="005A39F9"/>
    <w:rsid w:val="005A4DD8"/>
    <w:rsid w:val="005A716F"/>
    <w:rsid w:val="005B0325"/>
    <w:rsid w:val="005B0DA6"/>
    <w:rsid w:val="005B182A"/>
    <w:rsid w:val="005B25AF"/>
    <w:rsid w:val="005B34D1"/>
    <w:rsid w:val="005B389B"/>
    <w:rsid w:val="005B5A0E"/>
    <w:rsid w:val="005B64F6"/>
    <w:rsid w:val="005B6557"/>
    <w:rsid w:val="005B6806"/>
    <w:rsid w:val="005C1216"/>
    <w:rsid w:val="005C246C"/>
    <w:rsid w:val="005C251C"/>
    <w:rsid w:val="005C60DA"/>
    <w:rsid w:val="005C6928"/>
    <w:rsid w:val="005D0C33"/>
    <w:rsid w:val="005D2B88"/>
    <w:rsid w:val="005D6653"/>
    <w:rsid w:val="005D6851"/>
    <w:rsid w:val="005D7EDA"/>
    <w:rsid w:val="005E1993"/>
    <w:rsid w:val="005E2113"/>
    <w:rsid w:val="005E21A6"/>
    <w:rsid w:val="005E405D"/>
    <w:rsid w:val="005E4093"/>
    <w:rsid w:val="005E50CF"/>
    <w:rsid w:val="005E670E"/>
    <w:rsid w:val="005E6E26"/>
    <w:rsid w:val="005E716C"/>
    <w:rsid w:val="005E7C44"/>
    <w:rsid w:val="005E7E5C"/>
    <w:rsid w:val="005F02A2"/>
    <w:rsid w:val="005F0D94"/>
    <w:rsid w:val="005F1A5E"/>
    <w:rsid w:val="005F2F69"/>
    <w:rsid w:val="005F61C5"/>
    <w:rsid w:val="0060106B"/>
    <w:rsid w:val="006029C3"/>
    <w:rsid w:val="006036D8"/>
    <w:rsid w:val="006041B6"/>
    <w:rsid w:val="00604DCD"/>
    <w:rsid w:val="00605D99"/>
    <w:rsid w:val="00607084"/>
    <w:rsid w:val="00607831"/>
    <w:rsid w:val="00607FE6"/>
    <w:rsid w:val="006129E0"/>
    <w:rsid w:val="00613482"/>
    <w:rsid w:val="0061373A"/>
    <w:rsid w:val="006146BF"/>
    <w:rsid w:val="006150A1"/>
    <w:rsid w:val="006156AC"/>
    <w:rsid w:val="006166B2"/>
    <w:rsid w:val="00621021"/>
    <w:rsid w:val="006221FE"/>
    <w:rsid w:val="006249B6"/>
    <w:rsid w:val="0062578D"/>
    <w:rsid w:val="00626211"/>
    <w:rsid w:val="00630B6E"/>
    <w:rsid w:val="0063165C"/>
    <w:rsid w:val="006318E1"/>
    <w:rsid w:val="0063305F"/>
    <w:rsid w:val="006330D8"/>
    <w:rsid w:val="00635A74"/>
    <w:rsid w:val="00636B29"/>
    <w:rsid w:val="006372E2"/>
    <w:rsid w:val="006378CA"/>
    <w:rsid w:val="006418DB"/>
    <w:rsid w:val="00641AEE"/>
    <w:rsid w:val="00641AF1"/>
    <w:rsid w:val="00642DC0"/>
    <w:rsid w:val="006476B4"/>
    <w:rsid w:val="00647F3E"/>
    <w:rsid w:val="00650024"/>
    <w:rsid w:val="00651110"/>
    <w:rsid w:val="00651CBF"/>
    <w:rsid w:val="00652EF3"/>
    <w:rsid w:val="00653221"/>
    <w:rsid w:val="00653F33"/>
    <w:rsid w:val="00654FA5"/>
    <w:rsid w:val="006554FB"/>
    <w:rsid w:val="006571EA"/>
    <w:rsid w:val="00657BF7"/>
    <w:rsid w:val="00662E7B"/>
    <w:rsid w:val="00663B96"/>
    <w:rsid w:val="006640AB"/>
    <w:rsid w:val="006649D1"/>
    <w:rsid w:val="00665342"/>
    <w:rsid w:val="006745B9"/>
    <w:rsid w:val="00674CF6"/>
    <w:rsid w:val="0067565E"/>
    <w:rsid w:val="006759BF"/>
    <w:rsid w:val="00677ED5"/>
    <w:rsid w:val="00680810"/>
    <w:rsid w:val="006814E1"/>
    <w:rsid w:val="00683705"/>
    <w:rsid w:val="00685704"/>
    <w:rsid w:val="00685715"/>
    <w:rsid w:val="00685B9A"/>
    <w:rsid w:val="00685BAC"/>
    <w:rsid w:val="006861B8"/>
    <w:rsid w:val="006862B8"/>
    <w:rsid w:val="006911E0"/>
    <w:rsid w:val="00692DD3"/>
    <w:rsid w:val="0069455F"/>
    <w:rsid w:val="00694EE9"/>
    <w:rsid w:val="006960B3"/>
    <w:rsid w:val="006973E8"/>
    <w:rsid w:val="006A0804"/>
    <w:rsid w:val="006A1C5E"/>
    <w:rsid w:val="006A1FFD"/>
    <w:rsid w:val="006A28FF"/>
    <w:rsid w:val="006A55A5"/>
    <w:rsid w:val="006A655F"/>
    <w:rsid w:val="006B000B"/>
    <w:rsid w:val="006B06EE"/>
    <w:rsid w:val="006B0863"/>
    <w:rsid w:val="006B0FF0"/>
    <w:rsid w:val="006B35AA"/>
    <w:rsid w:val="006B3CE2"/>
    <w:rsid w:val="006B406E"/>
    <w:rsid w:val="006B522D"/>
    <w:rsid w:val="006C06BE"/>
    <w:rsid w:val="006C1AFE"/>
    <w:rsid w:val="006C3161"/>
    <w:rsid w:val="006C3AF1"/>
    <w:rsid w:val="006C3B0D"/>
    <w:rsid w:val="006C3F70"/>
    <w:rsid w:val="006C696E"/>
    <w:rsid w:val="006C6EFF"/>
    <w:rsid w:val="006C7D73"/>
    <w:rsid w:val="006D2226"/>
    <w:rsid w:val="006D2A8A"/>
    <w:rsid w:val="006D339B"/>
    <w:rsid w:val="006D392F"/>
    <w:rsid w:val="006D4F36"/>
    <w:rsid w:val="006D5EDC"/>
    <w:rsid w:val="006D7E24"/>
    <w:rsid w:val="006E1584"/>
    <w:rsid w:val="006E3767"/>
    <w:rsid w:val="006E41B6"/>
    <w:rsid w:val="006E4976"/>
    <w:rsid w:val="006E5CDB"/>
    <w:rsid w:val="006F202B"/>
    <w:rsid w:val="006F304B"/>
    <w:rsid w:val="006F482E"/>
    <w:rsid w:val="006F519B"/>
    <w:rsid w:val="006F603D"/>
    <w:rsid w:val="006F68AE"/>
    <w:rsid w:val="006F6948"/>
    <w:rsid w:val="006F744C"/>
    <w:rsid w:val="007016AA"/>
    <w:rsid w:val="0071066D"/>
    <w:rsid w:val="00710D27"/>
    <w:rsid w:val="007113E0"/>
    <w:rsid w:val="0071477E"/>
    <w:rsid w:val="00715F61"/>
    <w:rsid w:val="007170B3"/>
    <w:rsid w:val="007205E7"/>
    <w:rsid w:val="00722345"/>
    <w:rsid w:val="007225A7"/>
    <w:rsid w:val="00723224"/>
    <w:rsid w:val="007233D7"/>
    <w:rsid w:val="00725EC5"/>
    <w:rsid w:val="0072672B"/>
    <w:rsid w:val="00731658"/>
    <w:rsid w:val="0073237F"/>
    <w:rsid w:val="00733F45"/>
    <w:rsid w:val="00734EE2"/>
    <w:rsid w:val="007365F7"/>
    <w:rsid w:val="00737982"/>
    <w:rsid w:val="00741A38"/>
    <w:rsid w:val="00745416"/>
    <w:rsid w:val="00746307"/>
    <w:rsid w:val="007463E2"/>
    <w:rsid w:val="00750E0F"/>
    <w:rsid w:val="00751797"/>
    <w:rsid w:val="00752608"/>
    <w:rsid w:val="00752A38"/>
    <w:rsid w:val="00754129"/>
    <w:rsid w:val="00756438"/>
    <w:rsid w:val="00756823"/>
    <w:rsid w:val="00756AAE"/>
    <w:rsid w:val="007611D2"/>
    <w:rsid w:val="007626E1"/>
    <w:rsid w:val="00762E5F"/>
    <w:rsid w:val="00763B86"/>
    <w:rsid w:val="00764051"/>
    <w:rsid w:val="007656BC"/>
    <w:rsid w:val="0076625E"/>
    <w:rsid w:val="00767366"/>
    <w:rsid w:val="00767503"/>
    <w:rsid w:val="00770735"/>
    <w:rsid w:val="007710C0"/>
    <w:rsid w:val="00774B3A"/>
    <w:rsid w:val="00774FD3"/>
    <w:rsid w:val="00776197"/>
    <w:rsid w:val="00777300"/>
    <w:rsid w:val="00777CC4"/>
    <w:rsid w:val="007800C8"/>
    <w:rsid w:val="00781135"/>
    <w:rsid w:val="0078113E"/>
    <w:rsid w:val="00781D1F"/>
    <w:rsid w:val="00781F27"/>
    <w:rsid w:val="00783E41"/>
    <w:rsid w:val="00784D28"/>
    <w:rsid w:val="00787976"/>
    <w:rsid w:val="00787FD0"/>
    <w:rsid w:val="007927FE"/>
    <w:rsid w:val="007934E6"/>
    <w:rsid w:val="0079376A"/>
    <w:rsid w:val="00795944"/>
    <w:rsid w:val="00796022"/>
    <w:rsid w:val="007A040C"/>
    <w:rsid w:val="007A0C8A"/>
    <w:rsid w:val="007A1664"/>
    <w:rsid w:val="007A2A7D"/>
    <w:rsid w:val="007A3C05"/>
    <w:rsid w:val="007A5404"/>
    <w:rsid w:val="007A5760"/>
    <w:rsid w:val="007A712F"/>
    <w:rsid w:val="007A768F"/>
    <w:rsid w:val="007B02F6"/>
    <w:rsid w:val="007B04ED"/>
    <w:rsid w:val="007B319C"/>
    <w:rsid w:val="007B3317"/>
    <w:rsid w:val="007B374D"/>
    <w:rsid w:val="007B48AE"/>
    <w:rsid w:val="007B4F81"/>
    <w:rsid w:val="007B4F86"/>
    <w:rsid w:val="007B7196"/>
    <w:rsid w:val="007B79B7"/>
    <w:rsid w:val="007B7E5D"/>
    <w:rsid w:val="007C157B"/>
    <w:rsid w:val="007C223E"/>
    <w:rsid w:val="007C4A78"/>
    <w:rsid w:val="007C66CF"/>
    <w:rsid w:val="007C7DB3"/>
    <w:rsid w:val="007D1567"/>
    <w:rsid w:val="007D1B32"/>
    <w:rsid w:val="007D2152"/>
    <w:rsid w:val="007D27A1"/>
    <w:rsid w:val="007D37FA"/>
    <w:rsid w:val="007D3C1E"/>
    <w:rsid w:val="007D3D9E"/>
    <w:rsid w:val="007D3E2B"/>
    <w:rsid w:val="007D5531"/>
    <w:rsid w:val="007D66AF"/>
    <w:rsid w:val="007D7C5B"/>
    <w:rsid w:val="007E0F22"/>
    <w:rsid w:val="007E24EC"/>
    <w:rsid w:val="007E2E6C"/>
    <w:rsid w:val="007E3444"/>
    <w:rsid w:val="007E54EC"/>
    <w:rsid w:val="007E792F"/>
    <w:rsid w:val="007F114F"/>
    <w:rsid w:val="007F2679"/>
    <w:rsid w:val="007F2748"/>
    <w:rsid w:val="007F28F1"/>
    <w:rsid w:val="007F35C1"/>
    <w:rsid w:val="007F63AB"/>
    <w:rsid w:val="008001C1"/>
    <w:rsid w:val="00800444"/>
    <w:rsid w:val="00803427"/>
    <w:rsid w:val="00803F93"/>
    <w:rsid w:val="008048E6"/>
    <w:rsid w:val="00804FB9"/>
    <w:rsid w:val="00804FBA"/>
    <w:rsid w:val="00805378"/>
    <w:rsid w:val="00806AA5"/>
    <w:rsid w:val="00807ADD"/>
    <w:rsid w:val="00807D02"/>
    <w:rsid w:val="00810508"/>
    <w:rsid w:val="008118E8"/>
    <w:rsid w:val="0081239A"/>
    <w:rsid w:val="008124CF"/>
    <w:rsid w:val="00814CBA"/>
    <w:rsid w:val="0081510F"/>
    <w:rsid w:val="0081799B"/>
    <w:rsid w:val="00817A13"/>
    <w:rsid w:val="00817E35"/>
    <w:rsid w:val="00817E3E"/>
    <w:rsid w:val="00821D2C"/>
    <w:rsid w:val="00821F31"/>
    <w:rsid w:val="008221F3"/>
    <w:rsid w:val="00827F14"/>
    <w:rsid w:val="0083063F"/>
    <w:rsid w:val="00830F00"/>
    <w:rsid w:val="00831BC2"/>
    <w:rsid w:val="008330B1"/>
    <w:rsid w:val="00834683"/>
    <w:rsid w:val="00835160"/>
    <w:rsid w:val="008362F0"/>
    <w:rsid w:val="0083732C"/>
    <w:rsid w:val="00840DC4"/>
    <w:rsid w:val="008411F7"/>
    <w:rsid w:val="00843B06"/>
    <w:rsid w:val="00843D21"/>
    <w:rsid w:val="00844834"/>
    <w:rsid w:val="00845E01"/>
    <w:rsid w:val="00847109"/>
    <w:rsid w:val="0085085A"/>
    <w:rsid w:val="0085182C"/>
    <w:rsid w:val="00852A0F"/>
    <w:rsid w:val="008543C6"/>
    <w:rsid w:val="008576E2"/>
    <w:rsid w:val="00860389"/>
    <w:rsid w:val="00861384"/>
    <w:rsid w:val="008614D4"/>
    <w:rsid w:val="00861DCE"/>
    <w:rsid w:val="008635B6"/>
    <w:rsid w:val="008636CD"/>
    <w:rsid w:val="00864295"/>
    <w:rsid w:val="00864469"/>
    <w:rsid w:val="008655C1"/>
    <w:rsid w:val="008657CE"/>
    <w:rsid w:val="00865C79"/>
    <w:rsid w:val="008708E5"/>
    <w:rsid w:val="008709DE"/>
    <w:rsid w:val="008710BD"/>
    <w:rsid w:val="008726C5"/>
    <w:rsid w:val="00873479"/>
    <w:rsid w:val="00876DE6"/>
    <w:rsid w:val="0087759E"/>
    <w:rsid w:val="0088098E"/>
    <w:rsid w:val="00882E50"/>
    <w:rsid w:val="00883921"/>
    <w:rsid w:val="0088406C"/>
    <w:rsid w:val="008861D5"/>
    <w:rsid w:val="0088774D"/>
    <w:rsid w:val="00890E9C"/>
    <w:rsid w:val="00891531"/>
    <w:rsid w:val="008923A1"/>
    <w:rsid w:val="0089261F"/>
    <w:rsid w:val="008941C9"/>
    <w:rsid w:val="00894384"/>
    <w:rsid w:val="008943F9"/>
    <w:rsid w:val="008965A2"/>
    <w:rsid w:val="00896C13"/>
    <w:rsid w:val="00897C7E"/>
    <w:rsid w:val="008A0947"/>
    <w:rsid w:val="008A0B6E"/>
    <w:rsid w:val="008A3DB4"/>
    <w:rsid w:val="008A53C9"/>
    <w:rsid w:val="008A5D38"/>
    <w:rsid w:val="008B0F59"/>
    <w:rsid w:val="008B1989"/>
    <w:rsid w:val="008B1A90"/>
    <w:rsid w:val="008B1C28"/>
    <w:rsid w:val="008B44BF"/>
    <w:rsid w:val="008B49FF"/>
    <w:rsid w:val="008B4C44"/>
    <w:rsid w:val="008B53CD"/>
    <w:rsid w:val="008B6750"/>
    <w:rsid w:val="008B688D"/>
    <w:rsid w:val="008C1BDA"/>
    <w:rsid w:val="008C2A03"/>
    <w:rsid w:val="008C3ACF"/>
    <w:rsid w:val="008C4294"/>
    <w:rsid w:val="008D2D16"/>
    <w:rsid w:val="008D3454"/>
    <w:rsid w:val="008D4B8E"/>
    <w:rsid w:val="008D568D"/>
    <w:rsid w:val="008D6480"/>
    <w:rsid w:val="008D7398"/>
    <w:rsid w:val="008D777D"/>
    <w:rsid w:val="008E18D2"/>
    <w:rsid w:val="008E1DA8"/>
    <w:rsid w:val="008E23C1"/>
    <w:rsid w:val="008E5558"/>
    <w:rsid w:val="008E7518"/>
    <w:rsid w:val="008E780D"/>
    <w:rsid w:val="008F01A6"/>
    <w:rsid w:val="008F0F7D"/>
    <w:rsid w:val="008F2135"/>
    <w:rsid w:val="008F5CDA"/>
    <w:rsid w:val="008F6709"/>
    <w:rsid w:val="008F6A51"/>
    <w:rsid w:val="00900113"/>
    <w:rsid w:val="009004D2"/>
    <w:rsid w:val="009005D3"/>
    <w:rsid w:val="0090149E"/>
    <w:rsid w:val="00901529"/>
    <w:rsid w:val="00902A61"/>
    <w:rsid w:val="00904E06"/>
    <w:rsid w:val="00905645"/>
    <w:rsid w:val="00905CB2"/>
    <w:rsid w:val="0090662D"/>
    <w:rsid w:val="00906768"/>
    <w:rsid w:val="00907FEA"/>
    <w:rsid w:val="0091293F"/>
    <w:rsid w:val="009132BC"/>
    <w:rsid w:val="00913C42"/>
    <w:rsid w:val="00914ABC"/>
    <w:rsid w:val="009159F7"/>
    <w:rsid w:val="009177BA"/>
    <w:rsid w:val="00917C89"/>
    <w:rsid w:val="009228E3"/>
    <w:rsid w:val="00924C98"/>
    <w:rsid w:val="00927F75"/>
    <w:rsid w:val="00931AEB"/>
    <w:rsid w:val="00933685"/>
    <w:rsid w:val="00933E9D"/>
    <w:rsid w:val="0093443B"/>
    <w:rsid w:val="0093462A"/>
    <w:rsid w:val="0093476D"/>
    <w:rsid w:val="0093519D"/>
    <w:rsid w:val="00940A72"/>
    <w:rsid w:val="009435BB"/>
    <w:rsid w:val="009444F1"/>
    <w:rsid w:val="00944884"/>
    <w:rsid w:val="0094556F"/>
    <w:rsid w:val="0095161A"/>
    <w:rsid w:val="00951BAE"/>
    <w:rsid w:val="009532C1"/>
    <w:rsid w:val="0095389D"/>
    <w:rsid w:val="0095727B"/>
    <w:rsid w:val="00960EB9"/>
    <w:rsid w:val="00960FBD"/>
    <w:rsid w:val="00961836"/>
    <w:rsid w:val="00963F1E"/>
    <w:rsid w:val="00965EC2"/>
    <w:rsid w:val="00971995"/>
    <w:rsid w:val="00977872"/>
    <w:rsid w:val="00980B4E"/>
    <w:rsid w:val="00980D3D"/>
    <w:rsid w:val="0098215C"/>
    <w:rsid w:val="0098255A"/>
    <w:rsid w:val="00982DA3"/>
    <w:rsid w:val="0098371C"/>
    <w:rsid w:val="00985ED9"/>
    <w:rsid w:val="0098687C"/>
    <w:rsid w:val="009868AF"/>
    <w:rsid w:val="00992EEE"/>
    <w:rsid w:val="00993D29"/>
    <w:rsid w:val="0099662E"/>
    <w:rsid w:val="009A0AF4"/>
    <w:rsid w:val="009A1C7E"/>
    <w:rsid w:val="009A228D"/>
    <w:rsid w:val="009A4129"/>
    <w:rsid w:val="009A59D7"/>
    <w:rsid w:val="009B1FA9"/>
    <w:rsid w:val="009B319A"/>
    <w:rsid w:val="009B3263"/>
    <w:rsid w:val="009B54A1"/>
    <w:rsid w:val="009B5773"/>
    <w:rsid w:val="009B76A7"/>
    <w:rsid w:val="009B7C73"/>
    <w:rsid w:val="009C10D8"/>
    <w:rsid w:val="009C25BB"/>
    <w:rsid w:val="009C275C"/>
    <w:rsid w:val="009C4F20"/>
    <w:rsid w:val="009C5D46"/>
    <w:rsid w:val="009C5F2A"/>
    <w:rsid w:val="009C5F46"/>
    <w:rsid w:val="009C77AC"/>
    <w:rsid w:val="009D0D94"/>
    <w:rsid w:val="009D10B4"/>
    <w:rsid w:val="009D178E"/>
    <w:rsid w:val="009D2284"/>
    <w:rsid w:val="009D2678"/>
    <w:rsid w:val="009D30ED"/>
    <w:rsid w:val="009D3975"/>
    <w:rsid w:val="009D3ABF"/>
    <w:rsid w:val="009D430A"/>
    <w:rsid w:val="009D7063"/>
    <w:rsid w:val="009E1CB3"/>
    <w:rsid w:val="009E3097"/>
    <w:rsid w:val="009E3FF2"/>
    <w:rsid w:val="009E57E8"/>
    <w:rsid w:val="009E75B0"/>
    <w:rsid w:val="009E78FE"/>
    <w:rsid w:val="009F0ABC"/>
    <w:rsid w:val="009F0F6C"/>
    <w:rsid w:val="009F12EF"/>
    <w:rsid w:val="009F266E"/>
    <w:rsid w:val="009F26AE"/>
    <w:rsid w:val="009F4ABD"/>
    <w:rsid w:val="009F5FA4"/>
    <w:rsid w:val="009F63F6"/>
    <w:rsid w:val="009F7D3A"/>
    <w:rsid w:val="00A0129F"/>
    <w:rsid w:val="00A02C8C"/>
    <w:rsid w:val="00A03E38"/>
    <w:rsid w:val="00A0657E"/>
    <w:rsid w:val="00A07094"/>
    <w:rsid w:val="00A0795E"/>
    <w:rsid w:val="00A07AA0"/>
    <w:rsid w:val="00A11CBA"/>
    <w:rsid w:val="00A13C3B"/>
    <w:rsid w:val="00A13FBC"/>
    <w:rsid w:val="00A15A49"/>
    <w:rsid w:val="00A170C1"/>
    <w:rsid w:val="00A17FF3"/>
    <w:rsid w:val="00A21004"/>
    <w:rsid w:val="00A21E16"/>
    <w:rsid w:val="00A22486"/>
    <w:rsid w:val="00A2369B"/>
    <w:rsid w:val="00A242CE"/>
    <w:rsid w:val="00A25D08"/>
    <w:rsid w:val="00A262EA"/>
    <w:rsid w:val="00A26FF1"/>
    <w:rsid w:val="00A30355"/>
    <w:rsid w:val="00A34A07"/>
    <w:rsid w:val="00A35643"/>
    <w:rsid w:val="00A35E3D"/>
    <w:rsid w:val="00A3677A"/>
    <w:rsid w:val="00A36DE0"/>
    <w:rsid w:val="00A40D27"/>
    <w:rsid w:val="00A4183D"/>
    <w:rsid w:val="00A41BD7"/>
    <w:rsid w:val="00A43118"/>
    <w:rsid w:val="00A4368A"/>
    <w:rsid w:val="00A43E9B"/>
    <w:rsid w:val="00A44327"/>
    <w:rsid w:val="00A446B8"/>
    <w:rsid w:val="00A45A62"/>
    <w:rsid w:val="00A45C66"/>
    <w:rsid w:val="00A47875"/>
    <w:rsid w:val="00A479A4"/>
    <w:rsid w:val="00A479AB"/>
    <w:rsid w:val="00A47EC3"/>
    <w:rsid w:val="00A5110A"/>
    <w:rsid w:val="00A51583"/>
    <w:rsid w:val="00A52155"/>
    <w:rsid w:val="00A53359"/>
    <w:rsid w:val="00A54DD8"/>
    <w:rsid w:val="00A56391"/>
    <w:rsid w:val="00A56931"/>
    <w:rsid w:val="00A57778"/>
    <w:rsid w:val="00A57EFF"/>
    <w:rsid w:val="00A604AB"/>
    <w:rsid w:val="00A60DF7"/>
    <w:rsid w:val="00A61771"/>
    <w:rsid w:val="00A619C5"/>
    <w:rsid w:val="00A62D05"/>
    <w:rsid w:val="00A62EDA"/>
    <w:rsid w:val="00A6306F"/>
    <w:rsid w:val="00A64583"/>
    <w:rsid w:val="00A65991"/>
    <w:rsid w:val="00A65ED7"/>
    <w:rsid w:val="00A67141"/>
    <w:rsid w:val="00A708E7"/>
    <w:rsid w:val="00A70A60"/>
    <w:rsid w:val="00A71D4D"/>
    <w:rsid w:val="00A7303B"/>
    <w:rsid w:val="00A731E4"/>
    <w:rsid w:val="00A735D2"/>
    <w:rsid w:val="00A73D7D"/>
    <w:rsid w:val="00A74BEC"/>
    <w:rsid w:val="00A7596C"/>
    <w:rsid w:val="00A75AFD"/>
    <w:rsid w:val="00A76D29"/>
    <w:rsid w:val="00A77065"/>
    <w:rsid w:val="00A770FD"/>
    <w:rsid w:val="00A77BB8"/>
    <w:rsid w:val="00A80234"/>
    <w:rsid w:val="00A81B1E"/>
    <w:rsid w:val="00A82DE5"/>
    <w:rsid w:val="00A84C61"/>
    <w:rsid w:val="00A84D33"/>
    <w:rsid w:val="00A85F12"/>
    <w:rsid w:val="00A860CD"/>
    <w:rsid w:val="00A904AB"/>
    <w:rsid w:val="00A914E1"/>
    <w:rsid w:val="00A915A7"/>
    <w:rsid w:val="00A91DC8"/>
    <w:rsid w:val="00A91FD8"/>
    <w:rsid w:val="00A92A59"/>
    <w:rsid w:val="00A92EA1"/>
    <w:rsid w:val="00A94580"/>
    <w:rsid w:val="00A95A0E"/>
    <w:rsid w:val="00A95FFA"/>
    <w:rsid w:val="00A96A8E"/>
    <w:rsid w:val="00A96C4D"/>
    <w:rsid w:val="00A96F93"/>
    <w:rsid w:val="00A97057"/>
    <w:rsid w:val="00A971D8"/>
    <w:rsid w:val="00A9767B"/>
    <w:rsid w:val="00A9784C"/>
    <w:rsid w:val="00AA0244"/>
    <w:rsid w:val="00AA07ED"/>
    <w:rsid w:val="00AA16A4"/>
    <w:rsid w:val="00AA186A"/>
    <w:rsid w:val="00AA1B49"/>
    <w:rsid w:val="00AA1CE1"/>
    <w:rsid w:val="00AA2234"/>
    <w:rsid w:val="00AA41CF"/>
    <w:rsid w:val="00AA45A8"/>
    <w:rsid w:val="00AA4A7F"/>
    <w:rsid w:val="00AA611F"/>
    <w:rsid w:val="00AA6C0F"/>
    <w:rsid w:val="00AB008F"/>
    <w:rsid w:val="00AB00CF"/>
    <w:rsid w:val="00AB043F"/>
    <w:rsid w:val="00AB1D9E"/>
    <w:rsid w:val="00AB262E"/>
    <w:rsid w:val="00AB2E10"/>
    <w:rsid w:val="00AB3AE7"/>
    <w:rsid w:val="00AB518F"/>
    <w:rsid w:val="00AC035B"/>
    <w:rsid w:val="00AC03FF"/>
    <w:rsid w:val="00AC37EE"/>
    <w:rsid w:val="00AC3F42"/>
    <w:rsid w:val="00AC408F"/>
    <w:rsid w:val="00AC68A2"/>
    <w:rsid w:val="00AC712D"/>
    <w:rsid w:val="00AD20AF"/>
    <w:rsid w:val="00AD2897"/>
    <w:rsid w:val="00AD2DEC"/>
    <w:rsid w:val="00AD50A0"/>
    <w:rsid w:val="00AD53ED"/>
    <w:rsid w:val="00AD5C55"/>
    <w:rsid w:val="00AD64AF"/>
    <w:rsid w:val="00AD6E06"/>
    <w:rsid w:val="00AD6F40"/>
    <w:rsid w:val="00AD79F9"/>
    <w:rsid w:val="00AE05E1"/>
    <w:rsid w:val="00AE2F32"/>
    <w:rsid w:val="00AE6AA4"/>
    <w:rsid w:val="00AE6CDE"/>
    <w:rsid w:val="00AE71EF"/>
    <w:rsid w:val="00AE7D16"/>
    <w:rsid w:val="00AF1260"/>
    <w:rsid w:val="00AF2C08"/>
    <w:rsid w:val="00AF4A54"/>
    <w:rsid w:val="00AF5C30"/>
    <w:rsid w:val="00AF5F1C"/>
    <w:rsid w:val="00AF70E6"/>
    <w:rsid w:val="00B0037E"/>
    <w:rsid w:val="00B006E9"/>
    <w:rsid w:val="00B00D4D"/>
    <w:rsid w:val="00B00FAD"/>
    <w:rsid w:val="00B018A3"/>
    <w:rsid w:val="00B04302"/>
    <w:rsid w:val="00B04B4B"/>
    <w:rsid w:val="00B04FE6"/>
    <w:rsid w:val="00B06D8F"/>
    <w:rsid w:val="00B07308"/>
    <w:rsid w:val="00B11078"/>
    <w:rsid w:val="00B12CBC"/>
    <w:rsid w:val="00B13A77"/>
    <w:rsid w:val="00B14286"/>
    <w:rsid w:val="00B22CC6"/>
    <w:rsid w:val="00B245CE"/>
    <w:rsid w:val="00B25026"/>
    <w:rsid w:val="00B25C5E"/>
    <w:rsid w:val="00B2674F"/>
    <w:rsid w:val="00B26902"/>
    <w:rsid w:val="00B26E94"/>
    <w:rsid w:val="00B31899"/>
    <w:rsid w:val="00B33439"/>
    <w:rsid w:val="00B34825"/>
    <w:rsid w:val="00B35CFE"/>
    <w:rsid w:val="00B3647C"/>
    <w:rsid w:val="00B4146F"/>
    <w:rsid w:val="00B42AA9"/>
    <w:rsid w:val="00B432BF"/>
    <w:rsid w:val="00B43C7E"/>
    <w:rsid w:val="00B43D8C"/>
    <w:rsid w:val="00B466EA"/>
    <w:rsid w:val="00B47E8F"/>
    <w:rsid w:val="00B47F22"/>
    <w:rsid w:val="00B47F76"/>
    <w:rsid w:val="00B5113D"/>
    <w:rsid w:val="00B52379"/>
    <w:rsid w:val="00B52821"/>
    <w:rsid w:val="00B5578B"/>
    <w:rsid w:val="00B57CEC"/>
    <w:rsid w:val="00B57ED5"/>
    <w:rsid w:val="00B62693"/>
    <w:rsid w:val="00B63E4E"/>
    <w:rsid w:val="00B647D2"/>
    <w:rsid w:val="00B64813"/>
    <w:rsid w:val="00B64DD1"/>
    <w:rsid w:val="00B6586E"/>
    <w:rsid w:val="00B66D3E"/>
    <w:rsid w:val="00B66DF5"/>
    <w:rsid w:val="00B6732D"/>
    <w:rsid w:val="00B70FFA"/>
    <w:rsid w:val="00B71179"/>
    <w:rsid w:val="00B71482"/>
    <w:rsid w:val="00B7418C"/>
    <w:rsid w:val="00B74476"/>
    <w:rsid w:val="00B74886"/>
    <w:rsid w:val="00B74966"/>
    <w:rsid w:val="00B75D16"/>
    <w:rsid w:val="00B76DE2"/>
    <w:rsid w:val="00B804AE"/>
    <w:rsid w:val="00B80A53"/>
    <w:rsid w:val="00B818BF"/>
    <w:rsid w:val="00B82FF7"/>
    <w:rsid w:val="00B83C12"/>
    <w:rsid w:val="00B85722"/>
    <w:rsid w:val="00B85D52"/>
    <w:rsid w:val="00B85DC0"/>
    <w:rsid w:val="00B8661B"/>
    <w:rsid w:val="00B8766A"/>
    <w:rsid w:val="00B87E7D"/>
    <w:rsid w:val="00B902A2"/>
    <w:rsid w:val="00B90F7C"/>
    <w:rsid w:val="00B92A1B"/>
    <w:rsid w:val="00B92D4F"/>
    <w:rsid w:val="00B93533"/>
    <w:rsid w:val="00B96D27"/>
    <w:rsid w:val="00B974FE"/>
    <w:rsid w:val="00BA007C"/>
    <w:rsid w:val="00BA1E88"/>
    <w:rsid w:val="00BA287F"/>
    <w:rsid w:val="00BA3B06"/>
    <w:rsid w:val="00BA53AF"/>
    <w:rsid w:val="00BA5D14"/>
    <w:rsid w:val="00BA6931"/>
    <w:rsid w:val="00BA7680"/>
    <w:rsid w:val="00BA7AB3"/>
    <w:rsid w:val="00BB002F"/>
    <w:rsid w:val="00BB071D"/>
    <w:rsid w:val="00BB0A6A"/>
    <w:rsid w:val="00BB0EE9"/>
    <w:rsid w:val="00BB112D"/>
    <w:rsid w:val="00BB1A0C"/>
    <w:rsid w:val="00BB2607"/>
    <w:rsid w:val="00BB274A"/>
    <w:rsid w:val="00BB3014"/>
    <w:rsid w:val="00BB43C6"/>
    <w:rsid w:val="00BB43D8"/>
    <w:rsid w:val="00BB78C2"/>
    <w:rsid w:val="00BC0D70"/>
    <w:rsid w:val="00BC376B"/>
    <w:rsid w:val="00BC41FB"/>
    <w:rsid w:val="00BC4D3C"/>
    <w:rsid w:val="00BC602F"/>
    <w:rsid w:val="00BD079A"/>
    <w:rsid w:val="00BD0A10"/>
    <w:rsid w:val="00BD139C"/>
    <w:rsid w:val="00BD2058"/>
    <w:rsid w:val="00BD7180"/>
    <w:rsid w:val="00BD7B94"/>
    <w:rsid w:val="00BE02CB"/>
    <w:rsid w:val="00BE0C54"/>
    <w:rsid w:val="00BE2D35"/>
    <w:rsid w:val="00BE4527"/>
    <w:rsid w:val="00BE6668"/>
    <w:rsid w:val="00BE7AF6"/>
    <w:rsid w:val="00BE7F3D"/>
    <w:rsid w:val="00BF0B2D"/>
    <w:rsid w:val="00BF41A4"/>
    <w:rsid w:val="00BF453B"/>
    <w:rsid w:val="00BF45AD"/>
    <w:rsid w:val="00BF67A7"/>
    <w:rsid w:val="00C005A9"/>
    <w:rsid w:val="00C00756"/>
    <w:rsid w:val="00C00B66"/>
    <w:rsid w:val="00C01C59"/>
    <w:rsid w:val="00C01CB5"/>
    <w:rsid w:val="00C02043"/>
    <w:rsid w:val="00C02366"/>
    <w:rsid w:val="00C038DA"/>
    <w:rsid w:val="00C0435C"/>
    <w:rsid w:val="00C04E62"/>
    <w:rsid w:val="00C072D7"/>
    <w:rsid w:val="00C074DC"/>
    <w:rsid w:val="00C07D67"/>
    <w:rsid w:val="00C10578"/>
    <w:rsid w:val="00C124F9"/>
    <w:rsid w:val="00C1403E"/>
    <w:rsid w:val="00C1458A"/>
    <w:rsid w:val="00C14901"/>
    <w:rsid w:val="00C151A0"/>
    <w:rsid w:val="00C1549E"/>
    <w:rsid w:val="00C15778"/>
    <w:rsid w:val="00C166D3"/>
    <w:rsid w:val="00C200C7"/>
    <w:rsid w:val="00C2072D"/>
    <w:rsid w:val="00C22FDA"/>
    <w:rsid w:val="00C230BD"/>
    <w:rsid w:val="00C23603"/>
    <w:rsid w:val="00C23E2F"/>
    <w:rsid w:val="00C2666F"/>
    <w:rsid w:val="00C2702E"/>
    <w:rsid w:val="00C2783B"/>
    <w:rsid w:val="00C31FCF"/>
    <w:rsid w:val="00C328B8"/>
    <w:rsid w:val="00C32BCC"/>
    <w:rsid w:val="00C33831"/>
    <w:rsid w:val="00C33E28"/>
    <w:rsid w:val="00C407D6"/>
    <w:rsid w:val="00C413D5"/>
    <w:rsid w:val="00C41DD5"/>
    <w:rsid w:val="00C4271B"/>
    <w:rsid w:val="00C43919"/>
    <w:rsid w:val="00C4462D"/>
    <w:rsid w:val="00C469E7"/>
    <w:rsid w:val="00C47FDD"/>
    <w:rsid w:val="00C5023B"/>
    <w:rsid w:val="00C50C2B"/>
    <w:rsid w:val="00C5210E"/>
    <w:rsid w:val="00C52C20"/>
    <w:rsid w:val="00C53B45"/>
    <w:rsid w:val="00C53D15"/>
    <w:rsid w:val="00C556C5"/>
    <w:rsid w:val="00C56DA2"/>
    <w:rsid w:val="00C602E3"/>
    <w:rsid w:val="00C6104E"/>
    <w:rsid w:val="00C613FD"/>
    <w:rsid w:val="00C625AC"/>
    <w:rsid w:val="00C63AFA"/>
    <w:rsid w:val="00C63D5D"/>
    <w:rsid w:val="00C66034"/>
    <w:rsid w:val="00C67384"/>
    <w:rsid w:val="00C67929"/>
    <w:rsid w:val="00C73020"/>
    <w:rsid w:val="00C736C4"/>
    <w:rsid w:val="00C738BF"/>
    <w:rsid w:val="00C7434C"/>
    <w:rsid w:val="00C74A8D"/>
    <w:rsid w:val="00C7538D"/>
    <w:rsid w:val="00C75AA6"/>
    <w:rsid w:val="00C76901"/>
    <w:rsid w:val="00C8042C"/>
    <w:rsid w:val="00C84ADA"/>
    <w:rsid w:val="00C87C59"/>
    <w:rsid w:val="00C90C03"/>
    <w:rsid w:val="00C926A3"/>
    <w:rsid w:val="00C92C12"/>
    <w:rsid w:val="00C940CF"/>
    <w:rsid w:val="00C95B49"/>
    <w:rsid w:val="00C9715E"/>
    <w:rsid w:val="00C97DA3"/>
    <w:rsid w:val="00CA0F22"/>
    <w:rsid w:val="00CA141F"/>
    <w:rsid w:val="00CA3199"/>
    <w:rsid w:val="00CA37BB"/>
    <w:rsid w:val="00CA3AA6"/>
    <w:rsid w:val="00CA4C4D"/>
    <w:rsid w:val="00CA5E5E"/>
    <w:rsid w:val="00CB093D"/>
    <w:rsid w:val="00CB0F68"/>
    <w:rsid w:val="00CB1022"/>
    <w:rsid w:val="00CB1110"/>
    <w:rsid w:val="00CB2506"/>
    <w:rsid w:val="00CB3AC6"/>
    <w:rsid w:val="00CB4256"/>
    <w:rsid w:val="00CB6B5D"/>
    <w:rsid w:val="00CB7B1A"/>
    <w:rsid w:val="00CC0A09"/>
    <w:rsid w:val="00CC0E93"/>
    <w:rsid w:val="00CC18BA"/>
    <w:rsid w:val="00CC1BC1"/>
    <w:rsid w:val="00CC603A"/>
    <w:rsid w:val="00CC67F3"/>
    <w:rsid w:val="00CD5BBE"/>
    <w:rsid w:val="00CD62C6"/>
    <w:rsid w:val="00CE1A3D"/>
    <w:rsid w:val="00CE1B4B"/>
    <w:rsid w:val="00CE2E1A"/>
    <w:rsid w:val="00CE619E"/>
    <w:rsid w:val="00CE69B2"/>
    <w:rsid w:val="00CE6A8D"/>
    <w:rsid w:val="00CE72DB"/>
    <w:rsid w:val="00CF00F8"/>
    <w:rsid w:val="00CF0D69"/>
    <w:rsid w:val="00CF2839"/>
    <w:rsid w:val="00CF32FC"/>
    <w:rsid w:val="00CF3775"/>
    <w:rsid w:val="00CF4EC9"/>
    <w:rsid w:val="00CF5123"/>
    <w:rsid w:val="00CF77C6"/>
    <w:rsid w:val="00D0035C"/>
    <w:rsid w:val="00D0084F"/>
    <w:rsid w:val="00D00C61"/>
    <w:rsid w:val="00D04428"/>
    <w:rsid w:val="00D0473F"/>
    <w:rsid w:val="00D063A6"/>
    <w:rsid w:val="00D0644A"/>
    <w:rsid w:val="00D076FB"/>
    <w:rsid w:val="00D104BF"/>
    <w:rsid w:val="00D11CC1"/>
    <w:rsid w:val="00D13DBB"/>
    <w:rsid w:val="00D15214"/>
    <w:rsid w:val="00D165EF"/>
    <w:rsid w:val="00D171CD"/>
    <w:rsid w:val="00D203AA"/>
    <w:rsid w:val="00D23B2C"/>
    <w:rsid w:val="00D248AA"/>
    <w:rsid w:val="00D25253"/>
    <w:rsid w:val="00D26CDB"/>
    <w:rsid w:val="00D26DBE"/>
    <w:rsid w:val="00D30A7D"/>
    <w:rsid w:val="00D30C3F"/>
    <w:rsid w:val="00D30D75"/>
    <w:rsid w:val="00D31A04"/>
    <w:rsid w:val="00D31B4B"/>
    <w:rsid w:val="00D328DB"/>
    <w:rsid w:val="00D32998"/>
    <w:rsid w:val="00D339D4"/>
    <w:rsid w:val="00D34357"/>
    <w:rsid w:val="00D34BAA"/>
    <w:rsid w:val="00D4082D"/>
    <w:rsid w:val="00D41FC2"/>
    <w:rsid w:val="00D42467"/>
    <w:rsid w:val="00D426D4"/>
    <w:rsid w:val="00D4296A"/>
    <w:rsid w:val="00D43024"/>
    <w:rsid w:val="00D4620C"/>
    <w:rsid w:val="00D51F68"/>
    <w:rsid w:val="00D51FC7"/>
    <w:rsid w:val="00D52BEE"/>
    <w:rsid w:val="00D53B86"/>
    <w:rsid w:val="00D54AD4"/>
    <w:rsid w:val="00D55C74"/>
    <w:rsid w:val="00D55DB2"/>
    <w:rsid w:val="00D6284B"/>
    <w:rsid w:val="00D62B08"/>
    <w:rsid w:val="00D63855"/>
    <w:rsid w:val="00D63AF7"/>
    <w:rsid w:val="00D652C2"/>
    <w:rsid w:val="00D65C11"/>
    <w:rsid w:val="00D65F47"/>
    <w:rsid w:val="00D7584F"/>
    <w:rsid w:val="00D760A1"/>
    <w:rsid w:val="00D76FCA"/>
    <w:rsid w:val="00D8173F"/>
    <w:rsid w:val="00D81C45"/>
    <w:rsid w:val="00D82B0B"/>
    <w:rsid w:val="00D83393"/>
    <w:rsid w:val="00D8505B"/>
    <w:rsid w:val="00D85D41"/>
    <w:rsid w:val="00D86413"/>
    <w:rsid w:val="00D865DF"/>
    <w:rsid w:val="00D91BDD"/>
    <w:rsid w:val="00D92EC2"/>
    <w:rsid w:val="00D93E17"/>
    <w:rsid w:val="00D95BE7"/>
    <w:rsid w:val="00D961DD"/>
    <w:rsid w:val="00D9653D"/>
    <w:rsid w:val="00D96BB4"/>
    <w:rsid w:val="00D96BF3"/>
    <w:rsid w:val="00DA0005"/>
    <w:rsid w:val="00DA14B3"/>
    <w:rsid w:val="00DA4743"/>
    <w:rsid w:val="00DA49AB"/>
    <w:rsid w:val="00DA54E1"/>
    <w:rsid w:val="00DA5ED3"/>
    <w:rsid w:val="00DA6507"/>
    <w:rsid w:val="00DA6ADF"/>
    <w:rsid w:val="00DA784B"/>
    <w:rsid w:val="00DB0496"/>
    <w:rsid w:val="00DB13D8"/>
    <w:rsid w:val="00DB22AA"/>
    <w:rsid w:val="00DB26F2"/>
    <w:rsid w:val="00DB292F"/>
    <w:rsid w:val="00DB3C5F"/>
    <w:rsid w:val="00DB3F38"/>
    <w:rsid w:val="00DB40C6"/>
    <w:rsid w:val="00DB4A11"/>
    <w:rsid w:val="00DB4CCA"/>
    <w:rsid w:val="00DB4F7D"/>
    <w:rsid w:val="00DB5971"/>
    <w:rsid w:val="00DC1F2F"/>
    <w:rsid w:val="00DC2845"/>
    <w:rsid w:val="00DC48A2"/>
    <w:rsid w:val="00DC4A81"/>
    <w:rsid w:val="00DC6300"/>
    <w:rsid w:val="00DC7D0A"/>
    <w:rsid w:val="00DD08F8"/>
    <w:rsid w:val="00DD0A5A"/>
    <w:rsid w:val="00DD2884"/>
    <w:rsid w:val="00DD36B7"/>
    <w:rsid w:val="00DD54D9"/>
    <w:rsid w:val="00DD5D15"/>
    <w:rsid w:val="00DD6780"/>
    <w:rsid w:val="00DD75C3"/>
    <w:rsid w:val="00DE009B"/>
    <w:rsid w:val="00DE17EA"/>
    <w:rsid w:val="00DE1A75"/>
    <w:rsid w:val="00DE34DB"/>
    <w:rsid w:val="00DE42D7"/>
    <w:rsid w:val="00DE452B"/>
    <w:rsid w:val="00DE547D"/>
    <w:rsid w:val="00DE5F15"/>
    <w:rsid w:val="00DE61A7"/>
    <w:rsid w:val="00DE7E2C"/>
    <w:rsid w:val="00DF0257"/>
    <w:rsid w:val="00DF0753"/>
    <w:rsid w:val="00DF2B1F"/>
    <w:rsid w:val="00DF2BCC"/>
    <w:rsid w:val="00DF362C"/>
    <w:rsid w:val="00DF3F13"/>
    <w:rsid w:val="00DF41D1"/>
    <w:rsid w:val="00DF4677"/>
    <w:rsid w:val="00DF5175"/>
    <w:rsid w:val="00DF5531"/>
    <w:rsid w:val="00DF63C1"/>
    <w:rsid w:val="00DF690C"/>
    <w:rsid w:val="00DF6C73"/>
    <w:rsid w:val="00DF79FF"/>
    <w:rsid w:val="00E00C7E"/>
    <w:rsid w:val="00E01EA9"/>
    <w:rsid w:val="00E029F6"/>
    <w:rsid w:val="00E055A5"/>
    <w:rsid w:val="00E05A15"/>
    <w:rsid w:val="00E07164"/>
    <w:rsid w:val="00E10E14"/>
    <w:rsid w:val="00E110D2"/>
    <w:rsid w:val="00E12D11"/>
    <w:rsid w:val="00E15C5C"/>
    <w:rsid w:val="00E15EF8"/>
    <w:rsid w:val="00E15FCF"/>
    <w:rsid w:val="00E167A4"/>
    <w:rsid w:val="00E16914"/>
    <w:rsid w:val="00E17574"/>
    <w:rsid w:val="00E17CF5"/>
    <w:rsid w:val="00E17F3F"/>
    <w:rsid w:val="00E2039B"/>
    <w:rsid w:val="00E21344"/>
    <w:rsid w:val="00E213F7"/>
    <w:rsid w:val="00E22D7A"/>
    <w:rsid w:val="00E23E91"/>
    <w:rsid w:val="00E24286"/>
    <w:rsid w:val="00E24929"/>
    <w:rsid w:val="00E311CE"/>
    <w:rsid w:val="00E31418"/>
    <w:rsid w:val="00E31D71"/>
    <w:rsid w:val="00E3291B"/>
    <w:rsid w:val="00E32AB5"/>
    <w:rsid w:val="00E3451C"/>
    <w:rsid w:val="00E36BB4"/>
    <w:rsid w:val="00E36D39"/>
    <w:rsid w:val="00E36DF8"/>
    <w:rsid w:val="00E41BE1"/>
    <w:rsid w:val="00E445FF"/>
    <w:rsid w:val="00E44C6A"/>
    <w:rsid w:val="00E453EC"/>
    <w:rsid w:val="00E51D71"/>
    <w:rsid w:val="00E52BE9"/>
    <w:rsid w:val="00E52C34"/>
    <w:rsid w:val="00E54594"/>
    <w:rsid w:val="00E553CA"/>
    <w:rsid w:val="00E5665F"/>
    <w:rsid w:val="00E57EFB"/>
    <w:rsid w:val="00E610AA"/>
    <w:rsid w:val="00E611B3"/>
    <w:rsid w:val="00E63A49"/>
    <w:rsid w:val="00E66FD4"/>
    <w:rsid w:val="00E70287"/>
    <w:rsid w:val="00E716F7"/>
    <w:rsid w:val="00E72FD7"/>
    <w:rsid w:val="00E73544"/>
    <w:rsid w:val="00E73D56"/>
    <w:rsid w:val="00E75CA4"/>
    <w:rsid w:val="00E77815"/>
    <w:rsid w:val="00E77BD4"/>
    <w:rsid w:val="00E80204"/>
    <w:rsid w:val="00E83BE9"/>
    <w:rsid w:val="00E83D13"/>
    <w:rsid w:val="00E84C75"/>
    <w:rsid w:val="00E9071D"/>
    <w:rsid w:val="00E913C1"/>
    <w:rsid w:val="00E91F86"/>
    <w:rsid w:val="00E9516D"/>
    <w:rsid w:val="00E961EB"/>
    <w:rsid w:val="00EA01A2"/>
    <w:rsid w:val="00EA25FB"/>
    <w:rsid w:val="00EA2B09"/>
    <w:rsid w:val="00EA3058"/>
    <w:rsid w:val="00EA3C19"/>
    <w:rsid w:val="00EA4E13"/>
    <w:rsid w:val="00EA5D17"/>
    <w:rsid w:val="00EA7C0F"/>
    <w:rsid w:val="00EB0B4E"/>
    <w:rsid w:val="00EB34EC"/>
    <w:rsid w:val="00EB4042"/>
    <w:rsid w:val="00EB6A31"/>
    <w:rsid w:val="00EB7946"/>
    <w:rsid w:val="00EC07EF"/>
    <w:rsid w:val="00EC0ABD"/>
    <w:rsid w:val="00EC0D31"/>
    <w:rsid w:val="00EC1368"/>
    <w:rsid w:val="00EC36F0"/>
    <w:rsid w:val="00EC7166"/>
    <w:rsid w:val="00ED12A2"/>
    <w:rsid w:val="00ED23EC"/>
    <w:rsid w:val="00ED45BB"/>
    <w:rsid w:val="00ED500D"/>
    <w:rsid w:val="00ED7014"/>
    <w:rsid w:val="00EE19DB"/>
    <w:rsid w:val="00EE1B0A"/>
    <w:rsid w:val="00EE1B34"/>
    <w:rsid w:val="00EE3AE5"/>
    <w:rsid w:val="00EE4B30"/>
    <w:rsid w:val="00EE5282"/>
    <w:rsid w:val="00EE6F45"/>
    <w:rsid w:val="00F01918"/>
    <w:rsid w:val="00F02960"/>
    <w:rsid w:val="00F05565"/>
    <w:rsid w:val="00F07278"/>
    <w:rsid w:val="00F12938"/>
    <w:rsid w:val="00F1459F"/>
    <w:rsid w:val="00F1463D"/>
    <w:rsid w:val="00F172B1"/>
    <w:rsid w:val="00F218E0"/>
    <w:rsid w:val="00F21E4D"/>
    <w:rsid w:val="00F23E96"/>
    <w:rsid w:val="00F2587F"/>
    <w:rsid w:val="00F26471"/>
    <w:rsid w:val="00F26684"/>
    <w:rsid w:val="00F27868"/>
    <w:rsid w:val="00F27C16"/>
    <w:rsid w:val="00F30895"/>
    <w:rsid w:val="00F316AD"/>
    <w:rsid w:val="00F31EF1"/>
    <w:rsid w:val="00F32553"/>
    <w:rsid w:val="00F372BD"/>
    <w:rsid w:val="00F41805"/>
    <w:rsid w:val="00F4188D"/>
    <w:rsid w:val="00F425EC"/>
    <w:rsid w:val="00F42C18"/>
    <w:rsid w:val="00F43280"/>
    <w:rsid w:val="00F458B1"/>
    <w:rsid w:val="00F45F72"/>
    <w:rsid w:val="00F469D9"/>
    <w:rsid w:val="00F47B9B"/>
    <w:rsid w:val="00F50732"/>
    <w:rsid w:val="00F50A6F"/>
    <w:rsid w:val="00F512C1"/>
    <w:rsid w:val="00F51526"/>
    <w:rsid w:val="00F51800"/>
    <w:rsid w:val="00F51CD0"/>
    <w:rsid w:val="00F53810"/>
    <w:rsid w:val="00F54A5C"/>
    <w:rsid w:val="00F563D2"/>
    <w:rsid w:val="00F56530"/>
    <w:rsid w:val="00F579EE"/>
    <w:rsid w:val="00F62DB5"/>
    <w:rsid w:val="00F6349B"/>
    <w:rsid w:val="00F639E1"/>
    <w:rsid w:val="00F63D1E"/>
    <w:rsid w:val="00F6623F"/>
    <w:rsid w:val="00F66AB4"/>
    <w:rsid w:val="00F703E5"/>
    <w:rsid w:val="00F70B90"/>
    <w:rsid w:val="00F72983"/>
    <w:rsid w:val="00F72BEC"/>
    <w:rsid w:val="00F72D4E"/>
    <w:rsid w:val="00F737C3"/>
    <w:rsid w:val="00F73D38"/>
    <w:rsid w:val="00F73F4C"/>
    <w:rsid w:val="00F75101"/>
    <w:rsid w:val="00F7533D"/>
    <w:rsid w:val="00F76BF8"/>
    <w:rsid w:val="00F80FC5"/>
    <w:rsid w:val="00F816C7"/>
    <w:rsid w:val="00F82F37"/>
    <w:rsid w:val="00F83681"/>
    <w:rsid w:val="00F8430D"/>
    <w:rsid w:val="00F84B9C"/>
    <w:rsid w:val="00F85E9D"/>
    <w:rsid w:val="00F871F4"/>
    <w:rsid w:val="00F87C90"/>
    <w:rsid w:val="00F907DE"/>
    <w:rsid w:val="00F91532"/>
    <w:rsid w:val="00F91A48"/>
    <w:rsid w:val="00F92464"/>
    <w:rsid w:val="00F92F76"/>
    <w:rsid w:val="00F94898"/>
    <w:rsid w:val="00F948FB"/>
    <w:rsid w:val="00F9510F"/>
    <w:rsid w:val="00F95F74"/>
    <w:rsid w:val="00F966B9"/>
    <w:rsid w:val="00F970CF"/>
    <w:rsid w:val="00FA0381"/>
    <w:rsid w:val="00FA1D0A"/>
    <w:rsid w:val="00FA2D6B"/>
    <w:rsid w:val="00FA4049"/>
    <w:rsid w:val="00FA5492"/>
    <w:rsid w:val="00FA6747"/>
    <w:rsid w:val="00FB014D"/>
    <w:rsid w:val="00FB03AB"/>
    <w:rsid w:val="00FB0C78"/>
    <w:rsid w:val="00FB0D3B"/>
    <w:rsid w:val="00FB18FE"/>
    <w:rsid w:val="00FB1B09"/>
    <w:rsid w:val="00FB2431"/>
    <w:rsid w:val="00FB2D5E"/>
    <w:rsid w:val="00FB35BF"/>
    <w:rsid w:val="00FB40DA"/>
    <w:rsid w:val="00FB4F92"/>
    <w:rsid w:val="00FB61AD"/>
    <w:rsid w:val="00FB7B41"/>
    <w:rsid w:val="00FC621D"/>
    <w:rsid w:val="00FD0D97"/>
    <w:rsid w:val="00FD35CE"/>
    <w:rsid w:val="00FD3A1E"/>
    <w:rsid w:val="00FD3CAD"/>
    <w:rsid w:val="00FD5A4E"/>
    <w:rsid w:val="00FD5BF2"/>
    <w:rsid w:val="00FD61D2"/>
    <w:rsid w:val="00FE03CB"/>
    <w:rsid w:val="00FE03D6"/>
    <w:rsid w:val="00FE2085"/>
    <w:rsid w:val="00FE2F12"/>
    <w:rsid w:val="00FE3562"/>
    <w:rsid w:val="00FE3903"/>
    <w:rsid w:val="00FE775E"/>
    <w:rsid w:val="00FF0195"/>
    <w:rsid w:val="00FF07FB"/>
    <w:rsid w:val="00FF10C6"/>
    <w:rsid w:val="00FF11A7"/>
    <w:rsid w:val="00FF2249"/>
    <w:rsid w:val="00FF4460"/>
    <w:rsid w:val="00FF5766"/>
    <w:rsid w:val="00FF57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7387"/>
    <w:pPr>
      <w:overflowPunct w:val="0"/>
      <w:autoSpaceDE w:val="0"/>
      <w:autoSpaceDN w:val="0"/>
      <w:adjustRightInd w:val="0"/>
      <w:ind w:left="-108" w:right="176" w:firstLine="720"/>
      <w:jc w:val="both"/>
      <w:textAlignment w:val="baseline"/>
    </w:pPr>
    <w:rPr>
      <w:sz w:val="24"/>
    </w:rPr>
  </w:style>
  <w:style w:type="paragraph" w:styleId="1">
    <w:name w:val="heading 1"/>
    <w:basedOn w:val="a"/>
    <w:next w:val="a"/>
    <w:qFormat/>
    <w:rsid w:val="008F213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8F2135"/>
    <w:pPr>
      <w:keepNext/>
      <w:overflowPunct/>
      <w:adjustRightInd/>
      <w:jc w:val="center"/>
      <w:textAlignment w:val="auto"/>
      <w:outlineLvl w:val="1"/>
    </w:pPr>
    <w:rPr>
      <w:b/>
      <w:caps/>
      <w:szCs w:val="24"/>
    </w:rPr>
  </w:style>
  <w:style w:type="paragraph" w:styleId="3">
    <w:name w:val="heading 3"/>
    <w:basedOn w:val="a"/>
    <w:next w:val="a"/>
    <w:qFormat/>
    <w:rsid w:val="008F2135"/>
    <w:pPr>
      <w:keepNext/>
      <w:overflowPunct/>
      <w:autoSpaceDE/>
      <w:autoSpaceDN/>
      <w:adjustRightInd/>
      <w:spacing w:before="240" w:after="60"/>
      <w:ind w:left="0" w:right="0" w:firstLine="0"/>
      <w:jc w:val="left"/>
      <w:textAlignment w:val="auto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8F2135"/>
    <w:pPr>
      <w:keepNext/>
      <w:overflowPunct/>
      <w:autoSpaceDE/>
      <w:autoSpaceDN/>
      <w:adjustRightInd/>
      <w:ind w:left="0" w:right="0" w:firstLine="708"/>
      <w:textAlignment w:val="auto"/>
      <w:outlineLvl w:val="3"/>
    </w:pPr>
    <w:rPr>
      <w:sz w:val="28"/>
    </w:rPr>
  </w:style>
  <w:style w:type="paragraph" w:styleId="5">
    <w:name w:val="heading 5"/>
    <w:basedOn w:val="a"/>
    <w:next w:val="a"/>
    <w:qFormat/>
    <w:rsid w:val="008F213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8F2135"/>
    <w:pPr>
      <w:keepNext/>
      <w:widowControl w:val="0"/>
      <w:overflowPunct/>
      <w:adjustRightInd/>
      <w:ind w:left="1200" w:right="0" w:firstLine="0"/>
      <w:jc w:val="left"/>
      <w:textAlignment w:val="auto"/>
      <w:outlineLvl w:val="5"/>
    </w:pPr>
    <w:rPr>
      <w:b/>
      <w:bCs/>
      <w:sz w:val="20"/>
      <w:lang w:val="en-US"/>
    </w:rPr>
  </w:style>
  <w:style w:type="paragraph" w:styleId="7">
    <w:name w:val="heading 7"/>
    <w:basedOn w:val="a"/>
    <w:next w:val="a"/>
    <w:qFormat/>
    <w:rsid w:val="008F2135"/>
    <w:pPr>
      <w:keepNext/>
      <w:tabs>
        <w:tab w:val="left" w:pos="510"/>
        <w:tab w:val="left" w:pos="624"/>
        <w:tab w:val="left" w:pos="709"/>
      </w:tabs>
      <w:spacing w:line="360" w:lineRule="auto"/>
      <w:ind w:left="0" w:hanging="142"/>
      <w:outlineLvl w:val="6"/>
    </w:pPr>
    <w:rPr>
      <w:sz w:val="28"/>
    </w:rPr>
  </w:style>
  <w:style w:type="paragraph" w:styleId="8">
    <w:name w:val="heading 8"/>
    <w:basedOn w:val="a"/>
    <w:next w:val="a"/>
    <w:qFormat/>
    <w:rsid w:val="008F2135"/>
    <w:pPr>
      <w:keepNext/>
      <w:spacing w:line="360" w:lineRule="auto"/>
      <w:ind w:left="0" w:firstLine="0"/>
      <w:outlineLvl w:val="7"/>
    </w:pPr>
    <w:rPr>
      <w:rFonts w:eastAsia="MS Mincho"/>
      <w:i/>
      <w:iCs/>
      <w:sz w:val="28"/>
    </w:rPr>
  </w:style>
  <w:style w:type="paragraph" w:styleId="9">
    <w:name w:val="heading 9"/>
    <w:basedOn w:val="a"/>
    <w:next w:val="a"/>
    <w:qFormat/>
    <w:rsid w:val="008F2135"/>
    <w:pPr>
      <w:keepNext/>
      <w:tabs>
        <w:tab w:val="left" w:pos="510"/>
        <w:tab w:val="left" w:pos="624"/>
        <w:tab w:val="left" w:pos="709"/>
      </w:tabs>
      <w:spacing w:line="360" w:lineRule="auto"/>
      <w:ind w:left="0" w:right="0" w:firstLine="284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F2135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uiPriority w:val="99"/>
    <w:rsid w:val="008F2135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8F2135"/>
  </w:style>
  <w:style w:type="paragraph" w:styleId="a8">
    <w:name w:val="Body Text"/>
    <w:basedOn w:val="a"/>
    <w:rsid w:val="008F2135"/>
  </w:style>
  <w:style w:type="paragraph" w:styleId="30">
    <w:name w:val="Body Text Indent 3"/>
    <w:basedOn w:val="a"/>
    <w:link w:val="31"/>
    <w:rsid w:val="008F2135"/>
    <w:pPr>
      <w:overflowPunct/>
      <w:adjustRightInd/>
      <w:ind w:firstLine="1"/>
      <w:textAlignment w:val="auto"/>
    </w:pPr>
    <w:rPr>
      <w:szCs w:val="24"/>
    </w:rPr>
  </w:style>
  <w:style w:type="paragraph" w:styleId="a9">
    <w:name w:val="Body Text Indent"/>
    <w:basedOn w:val="a"/>
    <w:link w:val="aa"/>
    <w:rsid w:val="008F2135"/>
    <w:pPr>
      <w:spacing w:after="120"/>
      <w:ind w:left="283"/>
    </w:pPr>
  </w:style>
  <w:style w:type="paragraph" w:styleId="20">
    <w:name w:val="Body Text Indent 2"/>
    <w:aliases w:val=" Знак9 Знак,Знак9 Знак"/>
    <w:basedOn w:val="a"/>
    <w:link w:val="21"/>
    <w:rsid w:val="008F2135"/>
    <w:pPr>
      <w:spacing w:after="120" w:line="480" w:lineRule="auto"/>
      <w:ind w:left="283"/>
    </w:pPr>
  </w:style>
  <w:style w:type="paragraph" w:customStyle="1" w:styleId="ab">
    <w:name w:val="Нормальный"/>
    <w:rsid w:val="008F2135"/>
    <w:pPr>
      <w:ind w:left="-108" w:right="176" w:firstLine="720"/>
      <w:jc w:val="both"/>
    </w:pPr>
    <w:rPr>
      <w:snapToGrid w:val="0"/>
    </w:rPr>
  </w:style>
  <w:style w:type="paragraph" w:styleId="ac">
    <w:name w:val="Balloon Text"/>
    <w:basedOn w:val="a"/>
    <w:semiHidden/>
    <w:rsid w:val="008F2135"/>
    <w:rPr>
      <w:rFonts w:ascii="Tahoma" w:hAnsi="Tahoma" w:cs="Tahoma"/>
      <w:sz w:val="16"/>
      <w:szCs w:val="16"/>
    </w:rPr>
  </w:style>
  <w:style w:type="paragraph" w:styleId="ad">
    <w:name w:val="Document Map"/>
    <w:basedOn w:val="a"/>
    <w:semiHidden/>
    <w:rsid w:val="008F2135"/>
    <w:rPr>
      <w:rFonts w:ascii="Tahoma" w:hAnsi="Tahoma" w:cs="Tahoma"/>
      <w:sz w:val="16"/>
      <w:szCs w:val="16"/>
    </w:rPr>
  </w:style>
  <w:style w:type="character" w:customStyle="1" w:styleId="ae">
    <w:name w:val="Схема документа Знак"/>
    <w:rsid w:val="008F2135"/>
    <w:rPr>
      <w:rFonts w:ascii="Tahoma" w:hAnsi="Tahoma" w:cs="Tahoma"/>
      <w:sz w:val="16"/>
      <w:szCs w:val="16"/>
    </w:rPr>
  </w:style>
  <w:style w:type="paragraph" w:styleId="af">
    <w:name w:val="Plain Text"/>
    <w:basedOn w:val="a"/>
    <w:rsid w:val="008F2135"/>
    <w:pPr>
      <w:overflowPunct/>
      <w:autoSpaceDE/>
      <w:autoSpaceDN/>
      <w:adjustRightInd/>
      <w:textAlignment w:val="auto"/>
    </w:pPr>
    <w:rPr>
      <w:rFonts w:ascii="Courier New" w:hAnsi="Courier New"/>
      <w:sz w:val="20"/>
    </w:rPr>
  </w:style>
  <w:style w:type="character" w:customStyle="1" w:styleId="af0">
    <w:name w:val="Текст Знак"/>
    <w:rsid w:val="008F2135"/>
    <w:rPr>
      <w:rFonts w:ascii="Courier New" w:hAnsi="Courier New"/>
    </w:rPr>
  </w:style>
  <w:style w:type="character" w:styleId="af1">
    <w:name w:val="Strong"/>
    <w:qFormat/>
    <w:rsid w:val="008F2135"/>
    <w:rPr>
      <w:b/>
      <w:bCs/>
      <w:color w:val="333333"/>
    </w:rPr>
  </w:style>
  <w:style w:type="paragraph" w:styleId="af2">
    <w:name w:val="caption"/>
    <w:basedOn w:val="a"/>
    <w:next w:val="a"/>
    <w:qFormat/>
    <w:rsid w:val="008F2135"/>
    <w:rPr>
      <w:b/>
      <w:bCs/>
      <w:sz w:val="20"/>
    </w:rPr>
  </w:style>
  <w:style w:type="character" w:customStyle="1" w:styleId="af3">
    <w:name w:val="Знак Знак"/>
    <w:rsid w:val="008F2135"/>
    <w:rPr>
      <w:sz w:val="24"/>
    </w:rPr>
  </w:style>
  <w:style w:type="paragraph" w:styleId="af4">
    <w:name w:val="Normal (Web)"/>
    <w:basedOn w:val="a"/>
    <w:unhideWhenUsed/>
    <w:rsid w:val="008F2135"/>
    <w:pPr>
      <w:overflowPunct/>
      <w:autoSpaceDE/>
      <w:autoSpaceDN/>
      <w:adjustRightInd/>
      <w:ind w:left="0" w:right="0" w:firstLine="0"/>
      <w:jc w:val="left"/>
      <w:textAlignment w:val="auto"/>
    </w:pPr>
    <w:rPr>
      <w:rFonts w:ascii="Arial" w:hAnsi="Arial" w:cs="Arial"/>
      <w:color w:val="555555"/>
      <w:sz w:val="20"/>
    </w:rPr>
  </w:style>
  <w:style w:type="paragraph" w:styleId="22">
    <w:name w:val="Body Text 2"/>
    <w:basedOn w:val="a"/>
    <w:rsid w:val="008F2135"/>
    <w:pPr>
      <w:spacing w:after="120" w:line="480" w:lineRule="auto"/>
    </w:pPr>
  </w:style>
  <w:style w:type="paragraph" w:customStyle="1" w:styleId="10">
    <w:name w:val="Обычный1"/>
    <w:rsid w:val="008F2135"/>
    <w:rPr>
      <w:snapToGrid w:val="0"/>
      <w:sz w:val="24"/>
    </w:rPr>
  </w:style>
  <w:style w:type="paragraph" w:styleId="af5">
    <w:name w:val="Title"/>
    <w:basedOn w:val="a"/>
    <w:link w:val="af6"/>
    <w:qFormat/>
    <w:rsid w:val="008F2135"/>
    <w:pPr>
      <w:widowControl w:val="0"/>
      <w:overflowPunct/>
      <w:adjustRightInd/>
      <w:ind w:left="0" w:right="0" w:firstLine="0"/>
      <w:jc w:val="center"/>
      <w:textAlignment w:val="auto"/>
    </w:pPr>
    <w:rPr>
      <w:b/>
      <w:bCs/>
      <w:szCs w:val="24"/>
    </w:rPr>
  </w:style>
  <w:style w:type="paragraph" w:customStyle="1" w:styleId="caaieiaie2">
    <w:name w:val="caaieiaie 2"/>
    <w:basedOn w:val="a"/>
    <w:next w:val="a"/>
    <w:rsid w:val="008F2135"/>
    <w:pPr>
      <w:keepNext/>
      <w:widowControl w:val="0"/>
      <w:overflowPunct/>
      <w:autoSpaceDE/>
      <w:autoSpaceDN/>
      <w:adjustRightInd/>
      <w:ind w:left="0" w:right="0" w:firstLine="0"/>
      <w:jc w:val="center"/>
      <w:textAlignment w:val="auto"/>
    </w:pPr>
    <w:rPr>
      <w:sz w:val="26"/>
    </w:rPr>
  </w:style>
  <w:style w:type="paragraph" w:customStyle="1" w:styleId="Iniiaiieoaenonionooiii3">
    <w:name w:val="Iniiaiie oaeno n ionooiii 3"/>
    <w:basedOn w:val="a"/>
    <w:rsid w:val="008F2135"/>
    <w:pPr>
      <w:widowControl w:val="0"/>
      <w:suppressAutoHyphens/>
      <w:overflowPunct/>
      <w:autoSpaceDE/>
      <w:autoSpaceDN/>
      <w:adjustRightInd/>
      <w:ind w:left="0" w:right="0" w:firstLine="709"/>
      <w:textAlignment w:val="auto"/>
    </w:pPr>
    <w:rPr>
      <w:sz w:val="26"/>
    </w:rPr>
  </w:style>
  <w:style w:type="paragraph" w:customStyle="1" w:styleId="210">
    <w:name w:val="Основной текст с отступом 21"/>
    <w:basedOn w:val="a"/>
    <w:rsid w:val="008F2135"/>
    <w:pPr>
      <w:widowControl w:val="0"/>
      <w:tabs>
        <w:tab w:val="left" w:pos="720"/>
      </w:tabs>
      <w:suppressAutoHyphens/>
      <w:overflowPunct/>
      <w:autoSpaceDE/>
      <w:autoSpaceDN/>
      <w:adjustRightInd/>
      <w:spacing w:before="120"/>
      <w:ind w:left="714" w:right="0" w:hanging="357"/>
      <w:jc w:val="left"/>
      <w:textAlignment w:val="auto"/>
    </w:pPr>
    <w:rPr>
      <w:sz w:val="26"/>
    </w:rPr>
  </w:style>
  <w:style w:type="paragraph" w:customStyle="1" w:styleId="211">
    <w:name w:val="Основной текст 21"/>
    <w:basedOn w:val="10"/>
    <w:rsid w:val="008F2135"/>
    <w:pPr>
      <w:jc w:val="both"/>
    </w:pPr>
    <w:rPr>
      <w:snapToGrid/>
      <w:sz w:val="28"/>
    </w:rPr>
  </w:style>
  <w:style w:type="paragraph" w:customStyle="1" w:styleId="caaieiaie1">
    <w:name w:val="caaieiaie 1"/>
    <w:basedOn w:val="a"/>
    <w:next w:val="a"/>
    <w:rsid w:val="008F2135"/>
    <w:pPr>
      <w:keepNext/>
      <w:widowControl w:val="0"/>
      <w:overflowPunct/>
      <w:autoSpaceDE/>
      <w:autoSpaceDN/>
      <w:adjustRightInd/>
      <w:spacing w:before="500"/>
      <w:ind w:left="0" w:right="0" w:firstLine="0"/>
      <w:jc w:val="center"/>
      <w:textAlignment w:val="auto"/>
    </w:pPr>
    <w:rPr>
      <w:snapToGrid w:val="0"/>
    </w:rPr>
  </w:style>
  <w:style w:type="paragraph" w:styleId="af7">
    <w:name w:val="Subtitle"/>
    <w:basedOn w:val="a"/>
    <w:qFormat/>
    <w:rsid w:val="008F2135"/>
    <w:pPr>
      <w:overflowPunct/>
      <w:autoSpaceDE/>
      <w:autoSpaceDN/>
      <w:adjustRightInd/>
      <w:spacing w:line="360" w:lineRule="auto"/>
      <w:ind w:left="0" w:right="0" w:firstLine="0"/>
      <w:jc w:val="center"/>
      <w:textAlignment w:val="auto"/>
    </w:pPr>
    <w:rPr>
      <w:b/>
      <w:sz w:val="28"/>
      <w:szCs w:val="24"/>
    </w:rPr>
  </w:style>
  <w:style w:type="paragraph" w:styleId="af8">
    <w:name w:val="Block Text"/>
    <w:basedOn w:val="a"/>
    <w:rsid w:val="008F2135"/>
    <w:pPr>
      <w:tabs>
        <w:tab w:val="left" w:pos="993"/>
        <w:tab w:val="num" w:pos="4680"/>
      </w:tabs>
      <w:suppressAutoHyphens/>
      <w:ind w:firstLine="588"/>
    </w:pPr>
    <w:rPr>
      <w:strike/>
      <w:sz w:val="28"/>
    </w:rPr>
  </w:style>
  <w:style w:type="paragraph" w:styleId="32">
    <w:name w:val="Body Text 3"/>
    <w:basedOn w:val="a"/>
    <w:rsid w:val="008F2135"/>
    <w:pPr>
      <w:tabs>
        <w:tab w:val="left" w:pos="510"/>
        <w:tab w:val="left" w:pos="624"/>
      </w:tabs>
      <w:spacing w:line="336" w:lineRule="auto"/>
      <w:ind w:left="0" w:firstLine="0"/>
      <w:jc w:val="center"/>
    </w:pPr>
    <w:rPr>
      <w:sz w:val="28"/>
    </w:rPr>
  </w:style>
  <w:style w:type="paragraph" w:customStyle="1" w:styleId="Iiiaeuiue">
    <w:name w:val="Ii?iaeuiue"/>
    <w:rsid w:val="00DC4A81"/>
    <w:pPr>
      <w:autoSpaceDE w:val="0"/>
      <w:autoSpaceDN w:val="0"/>
      <w:adjustRightInd w:val="0"/>
    </w:pPr>
  </w:style>
  <w:style w:type="table" w:styleId="af9">
    <w:name w:val="Table Grid"/>
    <w:basedOn w:val="a1"/>
    <w:rsid w:val="00A0795E"/>
    <w:pPr>
      <w:overflowPunct w:val="0"/>
      <w:autoSpaceDE w:val="0"/>
      <w:autoSpaceDN w:val="0"/>
      <w:adjustRightInd w:val="0"/>
      <w:ind w:left="-108" w:right="176" w:firstLine="72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Основной текст с отступом 2 Знак"/>
    <w:aliases w:val=" Знак9 Знак Знак,Знак9 Знак Знак"/>
    <w:link w:val="20"/>
    <w:rsid w:val="0006481D"/>
    <w:rPr>
      <w:sz w:val="24"/>
    </w:rPr>
  </w:style>
  <w:style w:type="character" w:customStyle="1" w:styleId="aa">
    <w:name w:val="Основной текст с отступом Знак"/>
    <w:link w:val="a9"/>
    <w:rsid w:val="001C3C2E"/>
    <w:rPr>
      <w:sz w:val="24"/>
    </w:rPr>
  </w:style>
  <w:style w:type="character" w:customStyle="1" w:styleId="a6">
    <w:name w:val="Нижний колонтитул Знак"/>
    <w:link w:val="a5"/>
    <w:uiPriority w:val="99"/>
    <w:rsid w:val="00AD20AF"/>
    <w:rPr>
      <w:sz w:val="24"/>
    </w:rPr>
  </w:style>
  <w:style w:type="paragraph" w:customStyle="1" w:styleId="11">
    <w:name w:val="Обычный1"/>
    <w:rsid w:val="008E23C1"/>
    <w:rPr>
      <w:rFonts w:ascii="Arial" w:hAnsi="Arial" w:cs="Arial"/>
    </w:rPr>
  </w:style>
  <w:style w:type="character" w:customStyle="1" w:styleId="af6">
    <w:name w:val="Название Знак"/>
    <w:link w:val="af5"/>
    <w:rsid w:val="009C10D8"/>
    <w:rPr>
      <w:b/>
      <w:bCs/>
      <w:sz w:val="24"/>
      <w:szCs w:val="24"/>
    </w:rPr>
  </w:style>
  <w:style w:type="paragraph" w:styleId="afa">
    <w:name w:val="endnote text"/>
    <w:basedOn w:val="a"/>
    <w:link w:val="afb"/>
    <w:rsid w:val="00562BF9"/>
    <w:rPr>
      <w:sz w:val="20"/>
    </w:rPr>
  </w:style>
  <w:style w:type="character" w:customStyle="1" w:styleId="afb">
    <w:name w:val="Текст концевой сноски Знак"/>
    <w:basedOn w:val="a0"/>
    <w:link w:val="afa"/>
    <w:rsid w:val="00562BF9"/>
  </w:style>
  <w:style w:type="character" w:styleId="afc">
    <w:name w:val="endnote reference"/>
    <w:rsid w:val="00562BF9"/>
    <w:rPr>
      <w:vertAlign w:val="superscript"/>
    </w:rPr>
  </w:style>
  <w:style w:type="paragraph" w:styleId="afd">
    <w:name w:val="footnote text"/>
    <w:basedOn w:val="a"/>
    <w:link w:val="afe"/>
    <w:rsid w:val="00562BF9"/>
    <w:rPr>
      <w:sz w:val="20"/>
    </w:rPr>
  </w:style>
  <w:style w:type="character" w:customStyle="1" w:styleId="afe">
    <w:name w:val="Текст сноски Знак"/>
    <w:basedOn w:val="a0"/>
    <w:link w:val="afd"/>
    <w:rsid w:val="00562BF9"/>
  </w:style>
  <w:style w:type="character" w:styleId="aff">
    <w:name w:val="footnote reference"/>
    <w:rsid w:val="00562BF9"/>
    <w:rPr>
      <w:vertAlign w:val="superscript"/>
    </w:rPr>
  </w:style>
  <w:style w:type="character" w:customStyle="1" w:styleId="31">
    <w:name w:val="Основной текст с отступом 3 Знак"/>
    <w:link w:val="30"/>
    <w:rsid w:val="00EA2B09"/>
    <w:rPr>
      <w:sz w:val="24"/>
      <w:szCs w:val="24"/>
    </w:rPr>
  </w:style>
  <w:style w:type="character" w:customStyle="1" w:styleId="a4">
    <w:name w:val="Верхний колонтитул Знак"/>
    <w:link w:val="a3"/>
    <w:rsid w:val="006D2A8A"/>
    <w:rPr>
      <w:sz w:val="24"/>
    </w:rPr>
  </w:style>
  <w:style w:type="paragraph" w:styleId="aff0">
    <w:name w:val="List Paragraph"/>
    <w:basedOn w:val="a"/>
    <w:uiPriority w:val="34"/>
    <w:qFormat/>
    <w:rsid w:val="00752A38"/>
    <w:pPr>
      <w:ind w:left="720"/>
      <w:contextualSpacing/>
    </w:pPr>
  </w:style>
  <w:style w:type="table" w:customStyle="1" w:styleId="12">
    <w:name w:val="Сетка таблицы1"/>
    <w:basedOn w:val="a1"/>
    <w:next w:val="af9"/>
    <w:uiPriority w:val="59"/>
    <w:rsid w:val="00E17CF5"/>
    <w:rPr>
      <w:rFonts w:eastAsiaTheme="minorHAnsi" w:cstheme="minorBidi"/>
      <w:sz w:val="28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2E6C"/>
    <w:pPr>
      <w:overflowPunct w:val="0"/>
      <w:autoSpaceDE w:val="0"/>
      <w:autoSpaceDN w:val="0"/>
      <w:adjustRightInd w:val="0"/>
      <w:ind w:left="-108" w:right="176" w:firstLine="720"/>
      <w:jc w:val="both"/>
      <w:textAlignment w:val="baseline"/>
    </w:pPr>
    <w:rPr>
      <w:sz w:val="24"/>
    </w:rPr>
  </w:style>
  <w:style w:type="paragraph" w:styleId="1">
    <w:name w:val="heading 1"/>
    <w:basedOn w:val="a"/>
    <w:next w:val="a"/>
    <w:qFormat/>
    <w:rsid w:val="008F213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8F2135"/>
    <w:pPr>
      <w:keepNext/>
      <w:overflowPunct/>
      <w:adjustRightInd/>
      <w:jc w:val="center"/>
      <w:textAlignment w:val="auto"/>
      <w:outlineLvl w:val="1"/>
    </w:pPr>
    <w:rPr>
      <w:b/>
      <w:caps/>
      <w:szCs w:val="24"/>
    </w:rPr>
  </w:style>
  <w:style w:type="paragraph" w:styleId="3">
    <w:name w:val="heading 3"/>
    <w:basedOn w:val="a"/>
    <w:next w:val="a"/>
    <w:qFormat/>
    <w:rsid w:val="008F2135"/>
    <w:pPr>
      <w:keepNext/>
      <w:overflowPunct/>
      <w:autoSpaceDE/>
      <w:autoSpaceDN/>
      <w:adjustRightInd/>
      <w:spacing w:before="240" w:after="60"/>
      <w:ind w:left="0" w:right="0" w:firstLine="0"/>
      <w:jc w:val="left"/>
      <w:textAlignment w:val="auto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8F2135"/>
    <w:pPr>
      <w:keepNext/>
      <w:overflowPunct/>
      <w:autoSpaceDE/>
      <w:autoSpaceDN/>
      <w:adjustRightInd/>
      <w:ind w:left="0" w:right="0" w:firstLine="708"/>
      <w:textAlignment w:val="auto"/>
      <w:outlineLvl w:val="3"/>
    </w:pPr>
    <w:rPr>
      <w:sz w:val="28"/>
    </w:rPr>
  </w:style>
  <w:style w:type="paragraph" w:styleId="5">
    <w:name w:val="heading 5"/>
    <w:basedOn w:val="a"/>
    <w:next w:val="a"/>
    <w:qFormat/>
    <w:rsid w:val="008F213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8F2135"/>
    <w:pPr>
      <w:keepNext/>
      <w:widowControl w:val="0"/>
      <w:overflowPunct/>
      <w:adjustRightInd/>
      <w:ind w:left="1200" w:right="0" w:firstLine="0"/>
      <w:jc w:val="left"/>
      <w:textAlignment w:val="auto"/>
      <w:outlineLvl w:val="5"/>
    </w:pPr>
    <w:rPr>
      <w:b/>
      <w:bCs/>
      <w:sz w:val="20"/>
      <w:lang w:val="en-US"/>
    </w:rPr>
  </w:style>
  <w:style w:type="paragraph" w:styleId="7">
    <w:name w:val="heading 7"/>
    <w:basedOn w:val="a"/>
    <w:next w:val="a"/>
    <w:qFormat/>
    <w:rsid w:val="008F2135"/>
    <w:pPr>
      <w:keepNext/>
      <w:tabs>
        <w:tab w:val="left" w:pos="510"/>
        <w:tab w:val="left" w:pos="624"/>
        <w:tab w:val="left" w:pos="709"/>
      </w:tabs>
      <w:spacing w:line="360" w:lineRule="auto"/>
      <w:ind w:left="0" w:hanging="142"/>
      <w:outlineLvl w:val="6"/>
    </w:pPr>
    <w:rPr>
      <w:sz w:val="28"/>
    </w:rPr>
  </w:style>
  <w:style w:type="paragraph" w:styleId="8">
    <w:name w:val="heading 8"/>
    <w:basedOn w:val="a"/>
    <w:next w:val="a"/>
    <w:qFormat/>
    <w:rsid w:val="008F2135"/>
    <w:pPr>
      <w:keepNext/>
      <w:spacing w:line="360" w:lineRule="auto"/>
      <w:ind w:left="0" w:firstLine="0"/>
      <w:outlineLvl w:val="7"/>
    </w:pPr>
    <w:rPr>
      <w:rFonts w:eastAsia="MS Mincho"/>
      <w:i/>
      <w:iCs/>
      <w:sz w:val="28"/>
    </w:rPr>
  </w:style>
  <w:style w:type="paragraph" w:styleId="9">
    <w:name w:val="heading 9"/>
    <w:basedOn w:val="a"/>
    <w:next w:val="a"/>
    <w:qFormat/>
    <w:rsid w:val="008F2135"/>
    <w:pPr>
      <w:keepNext/>
      <w:tabs>
        <w:tab w:val="left" w:pos="510"/>
        <w:tab w:val="left" w:pos="624"/>
        <w:tab w:val="left" w:pos="709"/>
      </w:tabs>
      <w:spacing w:line="360" w:lineRule="auto"/>
      <w:ind w:left="0" w:right="0" w:firstLine="284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F2135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uiPriority w:val="99"/>
    <w:rsid w:val="008F2135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8F2135"/>
  </w:style>
  <w:style w:type="paragraph" w:styleId="a8">
    <w:name w:val="Body Text"/>
    <w:basedOn w:val="a"/>
    <w:rsid w:val="008F2135"/>
  </w:style>
  <w:style w:type="paragraph" w:styleId="30">
    <w:name w:val="Body Text Indent 3"/>
    <w:basedOn w:val="a"/>
    <w:link w:val="31"/>
    <w:rsid w:val="008F2135"/>
    <w:pPr>
      <w:overflowPunct/>
      <w:adjustRightInd/>
      <w:ind w:firstLine="1"/>
      <w:textAlignment w:val="auto"/>
    </w:pPr>
    <w:rPr>
      <w:szCs w:val="24"/>
    </w:rPr>
  </w:style>
  <w:style w:type="paragraph" w:styleId="a9">
    <w:name w:val="Body Text Indent"/>
    <w:basedOn w:val="a"/>
    <w:link w:val="aa"/>
    <w:rsid w:val="008F2135"/>
    <w:pPr>
      <w:spacing w:after="120"/>
      <w:ind w:left="283"/>
    </w:pPr>
  </w:style>
  <w:style w:type="paragraph" w:styleId="20">
    <w:name w:val="Body Text Indent 2"/>
    <w:aliases w:val=" Знак9 Знак"/>
    <w:basedOn w:val="a"/>
    <w:link w:val="21"/>
    <w:rsid w:val="008F2135"/>
    <w:pPr>
      <w:spacing w:after="120" w:line="480" w:lineRule="auto"/>
      <w:ind w:left="283"/>
    </w:pPr>
  </w:style>
  <w:style w:type="paragraph" w:customStyle="1" w:styleId="ab">
    <w:name w:val="Нормальный"/>
    <w:rsid w:val="008F2135"/>
    <w:pPr>
      <w:ind w:left="-108" w:right="176" w:firstLine="720"/>
      <w:jc w:val="both"/>
    </w:pPr>
    <w:rPr>
      <w:snapToGrid w:val="0"/>
    </w:rPr>
  </w:style>
  <w:style w:type="paragraph" w:styleId="ac">
    <w:name w:val="Balloon Text"/>
    <w:basedOn w:val="a"/>
    <w:semiHidden/>
    <w:rsid w:val="008F2135"/>
    <w:rPr>
      <w:rFonts w:ascii="Tahoma" w:hAnsi="Tahoma" w:cs="Tahoma"/>
      <w:sz w:val="16"/>
      <w:szCs w:val="16"/>
    </w:rPr>
  </w:style>
  <w:style w:type="paragraph" w:styleId="ad">
    <w:name w:val="Document Map"/>
    <w:basedOn w:val="a"/>
    <w:semiHidden/>
    <w:rsid w:val="008F2135"/>
    <w:rPr>
      <w:rFonts w:ascii="Tahoma" w:hAnsi="Tahoma" w:cs="Tahoma"/>
      <w:sz w:val="16"/>
      <w:szCs w:val="16"/>
    </w:rPr>
  </w:style>
  <w:style w:type="character" w:customStyle="1" w:styleId="ae">
    <w:name w:val="Схема документа Знак"/>
    <w:rsid w:val="008F2135"/>
    <w:rPr>
      <w:rFonts w:ascii="Tahoma" w:hAnsi="Tahoma" w:cs="Tahoma"/>
      <w:sz w:val="16"/>
      <w:szCs w:val="16"/>
    </w:rPr>
  </w:style>
  <w:style w:type="paragraph" w:styleId="af">
    <w:name w:val="Plain Text"/>
    <w:basedOn w:val="a"/>
    <w:rsid w:val="008F2135"/>
    <w:pPr>
      <w:overflowPunct/>
      <w:autoSpaceDE/>
      <w:autoSpaceDN/>
      <w:adjustRightInd/>
      <w:textAlignment w:val="auto"/>
    </w:pPr>
    <w:rPr>
      <w:rFonts w:ascii="Courier New" w:hAnsi="Courier New"/>
      <w:sz w:val="20"/>
    </w:rPr>
  </w:style>
  <w:style w:type="character" w:customStyle="1" w:styleId="af0">
    <w:name w:val="Текст Знак"/>
    <w:rsid w:val="008F2135"/>
    <w:rPr>
      <w:rFonts w:ascii="Courier New" w:hAnsi="Courier New"/>
    </w:rPr>
  </w:style>
  <w:style w:type="character" w:styleId="af1">
    <w:name w:val="Strong"/>
    <w:qFormat/>
    <w:rsid w:val="008F2135"/>
    <w:rPr>
      <w:b/>
      <w:bCs/>
      <w:color w:val="333333"/>
    </w:rPr>
  </w:style>
  <w:style w:type="paragraph" w:styleId="af2">
    <w:name w:val="caption"/>
    <w:basedOn w:val="a"/>
    <w:next w:val="a"/>
    <w:qFormat/>
    <w:rsid w:val="008F2135"/>
    <w:rPr>
      <w:b/>
      <w:bCs/>
      <w:sz w:val="20"/>
    </w:rPr>
  </w:style>
  <w:style w:type="character" w:customStyle="1" w:styleId="af3">
    <w:name w:val="Знак Знак"/>
    <w:rsid w:val="008F2135"/>
    <w:rPr>
      <w:sz w:val="24"/>
    </w:rPr>
  </w:style>
  <w:style w:type="paragraph" w:styleId="af4">
    <w:name w:val="Normal (Web)"/>
    <w:basedOn w:val="a"/>
    <w:unhideWhenUsed/>
    <w:rsid w:val="008F2135"/>
    <w:pPr>
      <w:overflowPunct/>
      <w:autoSpaceDE/>
      <w:autoSpaceDN/>
      <w:adjustRightInd/>
      <w:ind w:left="0" w:right="0" w:firstLine="0"/>
      <w:jc w:val="left"/>
      <w:textAlignment w:val="auto"/>
    </w:pPr>
    <w:rPr>
      <w:rFonts w:ascii="Arial" w:hAnsi="Arial" w:cs="Arial"/>
      <w:color w:val="555555"/>
      <w:sz w:val="20"/>
    </w:rPr>
  </w:style>
  <w:style w:type="paragraph" w:styleId="22">
    <w:name w:val="Body Text 2"/>
    <w:basedOn w:val="a"/>
    <w:rsid w:val="008F2135"/>
    <w:pPr>
      <w:spacing w:after="120" w:line="480" w:lineRule="auto"/>
    </w:pPr>
  </w:style>
  <w:style w:type="paragraph" w:customStyle="1" w:styleId="10">
    <w:name w:val="Обычный1"/>
    <w:rsid w:val="008F2135"/>
    <w:rPr>
      <w:snapToGrid w:val="0"/>
      <w:sz w:val="24"/>
    </w:rPr>
  </w:style>
  <w:style w:type="paragraph" w:styleId="af5">
    <w:name w:val="Title"/>
    <w:basedOn w:val="a"/>
    <w:link w:val="af6"/>
    <w:qFormat/>
    <w:rsid w:val="008F2135"/>
    <w:pPr>
      <w:widowControl w:val="0"/>
      <w:overflowPunct/>
      <w:adjustRightInd/>
      <w:ind w:left="0" w:right="0" w:firstLine="0"/>
      <w:jc w:val="center"/>
      <w:textAlignment w:val="auto"/>
    </w:pPr>
    <w:rPr>
      <w:b/>
      <w:bCs/>
      <w:szCs w:val="24"/>
    </w:rPr>
  </w:style>
  <w:style w:type="paragraph" w:customStyle="1" w:styleId="caaieiaie2">
    <w:name w:val="caaieiaie 2"/>
    <w:basedOn w:val="a"/>
    <w:next w:val="a"/>
    <w:rsid w:val="008F2135"/>
    <w:pPr>
      <w:keepNext/>
      <w:widowControl w:val="0"/>
      <w:overflowPunct/>
      <w:autoSpaceDE/>
      <w:autoSpaceDN/>
      <w:adjustRightInd/>
      <w:ind w:left="0" w:right="0" w:firstLine="0"/>
      <w:jc w:val="center"/>
      <w:textAlignment w:val="auto"/>
    </w:pPr>
    <w:rPr>
      <w:sz w:val="26"/>
    </w:rPr>
  </w:style>
  <w:style w:type="paragraph" w:customStyle="1" w:styleId="Iniiaiieoaenonionooiii3">
    <w:name w:val="Iniiaiie oaeno n ionooiii 3"/>
    <w:basedOn w:val="a"/>
    <w:rsid w:val="008F2135"/>
    <w:pPr>
      <w:widowControl w:val="0"/>
      <w:suppressAutoHyphens/>
      <w:overflowPunct/>
      <w:autoSpaceDE/>
      <w:autoSpaceDN/>
      <w:adjustRightInd/>
      <w:ind w:left="0" w:right="0" w:firstLine="709"/>
      <w:textAlignment w:val="auto"/>
    </w:pPr>
    <w:rPr>
      <w:sz w:val="26"/>
    </w:rPr>
  </w:style>
  <w:style w:type="paragraph" w:customStyle="1" w:styleId="210">
    <w:name w:val="Основной текст с отступом 21"/>
    <w:basedOn w:val="a"/>
    <w:rsid w:val="008F2135"/>
    <w:pPr>
      <w:widowControl w:val="0"/>
      <w:tabs>
        <w:tab w:val="left" w:pos="720"/>
      </w:tabs>
      <w:suppressAutoHyphens/>
      <w:overflowPunct/>
      <w:autoSpaceDE/>
      <w:autoSpaceDN/>
      <w:adjustRightInd/>
      <w:spacing w:before="120"/>
      <w:ind w:left="714" w:right="0" w:hanging="357"/>
      <w:jc w:val="left"/>
      <w:textAlignment w:val="auto"/>
    </w:pPr>
    <w:rPr>
      <w:sz w:val="26"/>
    </w:rPr>
  </w:style>
  <w:style w:type="paragraph" w:customStyle="1" w:styleId="211">
    <w:name w:val="Основной текст 21"/>
    <w:basedOn w:val="10"/>
    <w:rsid w:val="008F2135"/>
    <w:pPr>
      <w:jc w:val="both"/>
    </w:pPr>
    <w:rPr>
      <w:snapToGrid/>
      <w:sz w:val="28"/>
    </w:rPr>
  </w:style>
  <w:style w:type="paragraph" w:customStyle="1" w:styleId="caaieiaie1">
    <w:name w:val="caaieiaie 1"/>
    <w:basedOn w:val="a"/>
    <w:next w:val="a"/>
    <w:rsid w:val="008F2135"/>
    <w:pPr>
      <w:keepNext/>
      <w:widowControl w:val="0"/>
      <w:overflowPunct/>
      <w:autoSpaceDE/>
      <w:autoSpaceDN/>
      <w:adjustRightInd/>
      <w:spacing w:before="500"/>
      <w:ind w:left="0" w:right="0" w:firstLine="0"/>
      <w:jc w:val="center"/>
      <w:textAlignment w:val="auto"/>
    </w:pPr>
    <w:rPr>
      <w:snapToGrid w:val="0"/>
    </w:rPr>
  </w:style>
  <w:style w:type="paragraph" w:styleId="af7">
    <w:name w:val="Subtitle"/>
    <w:basedOn w:val="a"/>
    <w:qFormat/>
    <w:rsid w:val="008F2135"/>
    <w:pPr>
      <w:overflowPunct/>
      <w:autoSpaceDE/>
      <w:autoSpaceDN/>
      <w:adjustRightInd/>
      <w:spacing w:line="360" w:lineRule="auto"/>
      <w:ind w:left="0" w:right="0" w:firstLine="0"/>
      <w:jc w:val="center"/>
      <w:textAlignment w:val="auto"/>
    </w:pPr>
    <w:rPr>
      <w:b/>
      <w:sz w:val="28"/>
      <w:szCs w:val="24"/>
    </w:rPr>
  </w:style>
  <w:style w:type="paragraph" w:styleId="af8">
    <w:name w:val="Block Text"/>
    <w:basedOn w:val="a"/>
    <w:rsid w:val="008F2135"/>
    <w:pPr>
      <w:tabs>
        <w:tab w:val="left" w:pos="993"/>
        <w:tab w:val="num" w:pos="4680"/>
      </w:tabs>
      <w:suppressAutoHyphens/>
      <w:ind w:firstLine="588"/>
    </w:pPr>
    <w:rPr>
      <w:strike/>
      <w:sz w:val="28"/>
    </w:rPr>
  </w:style>
  <w:style w:type="paragraph" w:styleId="32">
    <w:name w:val="Body Text 3"/>
    <w:basedOn w:val="a"/>
    <w:rsid w:val="008F2135"/>
    <w:pPr>
      <w:tabs>
        <w:tab w:val="left" w:pos="510"/>
        <w:tab w:val="left" w:pos="624"/>
      </w:tabs>
      <w:spacing w:line="336" w:lineRule="auto"/>
      <w:ind w:left="0" w:firstLine="0"/>
      <w:jc w:val="center"/>
    </w:pPr>
    <w:rPr>
      <w:sz w:val="28"/>
    </w:rPr>
  </w:style>
  <w:style w:type="paragraph" w:customStyle="1" w:styleId="Iiiaeuiue">
    <w:name w:val="Ii?iaeuiue"/>
    <w:rsid w:val="00DC4A81"/>
    <w:pPr>
      <w:autoSpaceDE w:val="0"/>
      <w:autoSpaceDN w:val="0"/>
      <w:adjustRightInd w:val="0"/>
    </w:pPr>
  </w:style>
  <w:style w:type="table" w:styleId="af9">
    <w:name w:val="Table Grid"/>
    <w:basedOn w:val="a1"/>
    <w:rsid w:val="00A0795E"/>
    <w:pPr>
      <w:overflowPunct w:val="0"/>
      <w:autoSpaceDE w:val="0"/>
      <w:autoSpaceDN w:val="0"/>
      <w:adjustRightInd w:val="0"/>
      <w:ind w:left="-108" w:right="176" w:firstLine="72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Основной текст с отступом 2 Знак"/>
    <w:aliases w:val=" Знак9 Знак Знак"/>
    <w:link w:val="20"/>
    <w:rsid w:val="0006481D"/>
    <w:rPr>
      <w:sz w:val="24"/>
    </w:rPr>
  </w:style>
  <w:style w:type="character" w:customStyle="1" w:styleId="aa">
    <w:name w:val="Основной текст с отступом Знак"/>
    <w:link w:val="a9"/>
    <w:rsid w:val="001C3C2E"/>
    <w:rPr>
      <w:sz w:val="24"/>
    </w:rPr>
  </w:style>
  <w:style w:type="character" w:customStyle="1" w:styleId="a6">
    <w:name w:val="Нижний колонтитул Знак"/>
    <w:link w:val="a5"/>
    <w:uiPriority w:val="99"/>
    <w:rsid w:val="00AD20AF"/>
    <w:rPr>
      <w:sz w:val="24"/>
    </w:rPr>
  </w:style>
  <w:style w:type="paragraph" w:customStyle="1" w:styleId="11">
    <w:name w:val="Обычный1"/>
    <w:rsid w:val="008E23C1"/>
    <w:rPr>
      <w:rFonts w:ascii="Arial" w:hAnsi="Arial" w:cs="Arial"/>
    </w:rPr>
  </w:style>
  <w:style w:type="character" w:customStyle="1" w:styleId="af6">
    <w:name w:val="Название Знак"/>
    <w:link w:val="af5"/>
    <w:rsid w:val="009C10D8"/>
    <w:rPr>
      <w:b/>
      <w:bCs/>
      <w:sz w:val="24"/>
      <w:szCs w:val="24"/>
    </w:rPr>
  </w:style>
  <w:style w:type="paragraph" w:styleId="afa">
    <w:name w:val="endnote text"/>
    <w:basedOn w:val="a"/>
    <w:link w:val="afb"/>
    <w:rsid w:val="00562BF9"/>
    <w:rPr>
      <w:sz w:val="20"/>
    </w:rPr>
  </w:style>
  <w:style w:type="character" w:customStyle="1" w:styleId="afb">
    <w:name w:val="Текст концевой сноски Знак"/>
    <w:basedOn w:val="a0"/>
    <w:link w:val="afa"/>
    <w:rsid w:val="00562BF9"/>
  </w:style>
  <w:style w:type="character" w:styleId="afc">
    <w:name w:val="endnote reference"/>
    <w:rsid w:val="00562BF9"/>
    <w:rPr>
      <w:vertAlign w:val="superscript"/>
    </w:rPr>
  </w:style>
  <w:style w:type="paragraph" w:styleId="afd">
    <w:name w:val="footnote text"/>
    <w:basedOn w:val="a"/>
    <w:link w:val="afe"/>
    <w:rsid w:val="00562BF9"/>
    <w:rPr>
      <w:sz w:val="20"/>
    </w:rPr>
  </w:style>
  <w:style w:type="character" w:customStyle="1" w:styleId="afe">
    <w:name w:val="Текст сноски Знак"/>
    <w:basedOn w:val="a0"/>
    <w:link w:val="afd"/>
    <w:rsid w:val="00562BF9"/>
  </w:style>
  <w:style w:type="character" w:styleId="aff">
    <w:name w:val="footnote reference"/>
    <w:rsid w:val="00562BF9"/>
    <w:rPr>
      <w:vertAlign w:val="superscript"/>
    </w:rPr>
  </w:style>
  <w:style w:type="character" w:customStyle="1" w:styleId="31">
    <w:name w:val="Основной текст с отступом 3 Знак"/>
    <w:link w:val="30"/>
    <w:rsid w:val="00EA2B09"/>
    <w:rPr>
      <w:sz w:val="24"/>
      <w:szCs w:val="24"/>
    </w:rPr>
  </w:style>
  <w:style w:type="character" w:customStyle="1" w:styleId="a4">
    <w:name w:val="Верхний колонтитул Знак"/>
    <w:link w:val="a3"/>
    <w:rsid w:val="006D2A8A"/>
    <w:rPr>
      <w:sz w:val="24"/>
    </w:rPr>
  </w:style>
  <w:style w:type="paragraph" w:styleId="aff0">
    <w:name w:val="List Paragraph"/>
    <w:basedOn w:val="a"/>
    <w:uiPriority w:val="34"/>
    <w:qFormat/>
    <w:rsid w:val="00752A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0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665022">
          <w:marLeft w:val="600"/>
          <w:marRight w:val="600"/>
          <w:marTop w:val="600"/>
          <w:marBottom w:val="600"/>
          <w:divBdr>
            <w:top w:val="dotted" w:sz="6" w:space="8" w:color="C0C0C0"/>
            <w:left w:val="dotted" w:sz="6" w:space="15" w:color="C0C0C0"/>
            <w:bottom w:val="dotted" w:sz="6" w:space="8" w:color="C0C0C0"/>
            <w:right w:val="dotted" w:sz="6" w:space="15" w:color="C0C0C0"/>
          </w:divBdr>
        </w:div>
      </w:divsChild>
    </w:div>
    <w:div w:id="9425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42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81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83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647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096304">
          <w:marLeft w:val="600"/>
          <w:marRight w:val="600"/>
          <w:marTop w:val="600"/>
          <w:marBottom w:val="600"/>
          <w:divBdr>
            <w:top w:val="dotted" w:sz="6" w:space="8" w:color="C0C0C0"/>
            <w:left w:val="dotted" w:sz="6" w:space="15" w:color="C0C0C0"/>
            <w:bottom w:val="dotted" w:sz="6" w:space="8" w:color="C0C0C0"/>
            <w:right w:val="dotted" w:sz="6" w:space="15" w:color="C0C0C0"/>
          </w:divBdr>
        </w:div>
      </w:divsChild>
    </w:div>
    <w:div w:id="76731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814917">
          <w:marLeft w:val="670"/>
          <w:marRight w:val="670"/>
          <w:marTop w:val="670"/>
          <w:marBottom w:val="670"/>
          <w:divBdr>
            <w:top w:val="dotted" w:sz="6" w:space="8" w:color="C0C0C0"/>
            <w:left w:val="dotted" w:sz="6" w:space="17" w:color="C0C0C0"/>
            <w:bottom w:val="dotted" w:sz="6" w:space="8" w:color="C0C0C0"/>
            <w:right w:val="dotted" w:sz="6" w:space="17" w:color="C0C0C0"/>
          </w:divBdr>
        </w:div>
      </w:divsChild>
    </w:div>
    <w:div w:id="81194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8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EFB24C-CC20-4682-8D58-2AB276830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1243</TotalTime>
  <Pages>1</Pages>
  <Words>6704</Words>
  <Characters>38214</Characters>
  <Application>Microsoft Office Word</Application>
  <DocSecurity>0</DocSecurity>
  <Lines>318</Lines>
  <Paragraphs>89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>ГОСУДАРСТВЕННЫЙ СТАНДАРТ РОССИЙСКИЙ ФЕДЕРАЦИИ</vt:lpstr>
      <vt:lpstr>    Цели, основные принципы и основной порядок проведения работ по межгосударственно</vt:lpstr>
      <vt:lpstr>    </vt:lpstr>
      <vt:lpstr>    Содержание  </vt:lpstr>
      <vt:lpstr>ГОСТ 1723-2015 Лук репчатый свежий для промышленной переработки. Техниче</vt:lpstr>
      <vt:lpstr>ГОСТ 5981-2011 Банки и крышки к ним металлические для консервов. Техниче</vt:lpstr>
    </vt:vector>
  </TitlesOfParts>
  <Company>@</Company>
  <LinksUpToDate>false</LinksUpToDate>
  <CharactersWithSpaces>44829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ГОСУДАРСТВЕННЫЙ СТАНДАРТ РОССИЙСКИЙ ФЕДЕРАЦИИ</dc:title>
  <dc:creator>@</dc:creator>
  <cp:lastModifiedBy>например</cp:lastModifiedBy>
  <cp:revision>26</cp:revision>
  <cp:lastPrinted>2017-05-26T05:36:00Z</cp:lastPrinted>
  <dcterms:created xsi:type="dcterms:W3CDTF">2017-03-20T11:04:00Z</dcterms:created>
  <dcterms:modified xsi:type="dcterms:W3CDTF">2017-05-26T05:43:00Z</dcterms:modified>
</cp:coreProperties>
</file>