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045"/>
      </w:tblGrid>
      <w:tr w:rsidR="00EF05F4" w:rsidRPr="00FF1DBC" w:rsidTr="00EF05F4">
        <w:tc>
          <w:tcPr>
            <w:tcW w:w="10245" w:type="dxa"/>
            <w:gridSpan w:val="3"/>
            <w:tcBorders>
              <w:top w:val="single" w:sz="24" w:space="0" w:color="auto"/>
              <w:bottom w:val="single" w:sz="24" w:space="0" w:color="auto"/>
            </w:tcBorders>
          </w:tcPr>
          <w:p w:rsidR="00EF05F4" w:rsidRPr="00FF1DBC" w:rsidRDefault="00EF05F4" w:rsidP="00EF05F4">
            <w:pPr>
              <w:spacing w:before="120"/>
              <w:jc w:val="center"/>
              <w:rPr>
                <w:rFonts w:ascii="Arial" w:hAnsi="Arial" w:cs="Arial"/>
                <w:b/>
              </w:rPr>
            </w:pPr>
            <w:r w:rsidRPr="00FF1DBC">
              <w:rPr>
                <w:rFonts w:ascii="Arial" w:hAnsi="Arial" w:cs="Arial"/>
                <w:b/>
              </w:rPr>
              <w:t>ЕВРАЗИЙСКИЙ СОВЕТ ПО СТАНДАРТИЗАЦИИ, МЕТРОЛОГИИ И СЕРТИФИКАЦИИ</w:t>
            </w:r>
          </w:p>
          <w:p w:rsidR="00EF05F4" w:rsidRPr="00FF1DBC" w:rsidRDefault="00EF05F4" w:rsidP="00EF05F4">
            <w:pPr>
              <w:jc w:val="center"/>
              <w:rPr>
                <w:rFonts w:ascii="Arial" w:hAnsi="Arial" w:cs="Arial"/>
                <w:b/>
                <w:lang w:val="en-US"/>
              </w:rPr>
            </w:pPr>
            <w:r w:rsidRPr="00FF1DBC">
              <w:rPr>
                <w:rFonts w:ascii="Arial" w:hAnsi="Arial" w:cs="Arial"/>
                <w:b/>
                <w:lang w:val="en-US"/>
              </w:rPr>
              <w:t>(</w:t>
            </w:r>
            <w:r w:rsidRPr="00FF1DBC">
              <w:rPr>
                <w:rFonts w:ascii="Arial" w:hAnsi="Arial" w:cs="Arial"/>
                <w:b/>
              </w:rPr>
              <w:t>ЕАСС</w:t>
            </w:r>
            <w:r w:rsidRPr="00FF1DBC">
              <w:rPr>
                <w:rFonts w:ascii="Arial" w:hAnsi="Arial" w:cs="Arial"/>
                <w:b/>
                <w:lang w:val="en-US"/>
              </w:rPr>
              <w:t>)</w:t>
            </w:r>
          </w:p>
          <w:p w:rsidR="00EF05F4" w:rsidRPr="00FF1DBC" w:rsidRDefault="00EF05F4" w:rsidP="00EF05F4">
            <w:pPr>
              <w:jc w:val="center"/>
              <w:rPr>
                <w:rFonts w:ascii="Arial" w:hAnsi="Arial" w:cs="Arial"/>
                <w:b/>
                <w:lang w:val="en-US"/>
              </w:rPr>
            </w:pPr>
          </w:p>
          <w:p w:rsidR="00EF05F4" w:rsidRPr="00FF1DBC" w:rsidRDefault="00EF05F4" w:rsidP="00EF05F4">
            <w:pPr>
              <w:jc w:val="center"/>
              <w:rPr>
                <w:rFonts w:ascii="Arial" w:hAnsi="Arial" w:cs="Arial"/>
                <w:b/>
                <w:lang w:val="en-US"/>
              </w:rPr>
            </w:pPr>
            <w:r w:rsidRPr="00FF1DBC">
              <w:rPr>
                <w:rFonts w:ascii="Arial" w:hAnsi="Arial" w:cs="Arial"/>
                <w:b/>
                <w:lang w:val="en-US"/>
              </w:rPr>
              <w:t>EURO-ASIAN CONCIL FOR STANDARTIZATION, METROLOGY AND CERTIFICATION</w:t>
            </w:r>
          </w:p>
          <w:p w:rsidR="00EF05F4" w:rsidRPr="00FF1DBC" w:rsidRDefault="00EF05F4" w:rsidP="00EF05F4">
            <w:pPr>
              <w:spacing w:after="120"/>
              <w:jc w:val="center"/>
              <w:rPr>
                <w:rFonts w:ascii="Arial" w:hAnsi="Arial" w:cs="Arial"/>
                <w:b/>
                <w:lang w:val="en-US"/>
              </w:rPr>
            </w:pPr>
            <w:r w:rsidRPr="00FF1DBC">
              <w:rPr>
                <w:rFonts w:ascii="Arial" w:hAnsi="Arial" w:cs="Arial"/>
                <w:b/>
                <w:lang w:val="en-US"/>
              </w:rPr>
              <w:t>(EASC)</w:t>
            </w:r>
          </w:p>
        </w:tc>
      </w:tr>
      <w:tr w:rsidR="00EF05F4" w:rsidRPr="00FF1DBC" w:rsidTr="00EF05F4">
        <w:tc>
          <w:tcPr>
            <w:tcW w:w="1980" w:type="dxa"/>
            <w:tcBorders>
              <w:top w:val="single" w:sz="24" w:space="0" w:color="auto"/>
              <w:bottom w:val="single" w:sz="18" w:space="0" w:color="auto"/>
              <w:right w:val="nil"/>
            </w:tcBorders>
            <w:vAlign w:val="center"/>
          </w:tcPr>
          <w:p w:rsidR="00EF05F4" w:rsidRPr="00FF1DBC" w:rsidRDefault="00EF05F4" w:rsidP="00EF05F4">
            <w:pPr>
              <w:rPr>
                <w:rFonts w:ascii="Arial" w:hAnsi="Arial" w:cs="Arial"/>
                <w:b/>
              </w:rPr>
            </w:pPr>
            <w:r>
              <w:rPr>
                <w:rFonts w:ascii="Arial" w:hAnsi="Arial" w:cs="Arial"/>
                <w:noProof/>
              </w:rPr>
              <w:drawing>
                <wp:inline distT="0" distB="0" distL="0" distR="0" wp14:anchorId="62595690" wp14:editId="185AC794">
                  <wp:extent cx="1129030" cy="1129030"/>
                  <wp:effectExtent l="0" t="0" r="0" b="0"/>
                  <wp:docPr id="1" name="Рисунок 1" descr="Описание: 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rsidR="00EF05F4" w:rsidRPr="00FF1DBC" w:rsidRDefault="00EF05F4" w:rsidP="00EF05F4">
            <w:pPr>
              <w:spacing w:line="360" w:lineRule="auto"/>
              <w:jc w:val="center"/>
              <w:rPr>
                <w:rFonts w:ascii="Arial" w:hAnsi="Arial" w:cs="Arial"/>
                <w:b/>
              </w:rPr>
            </w:pPr>
            <w:r w:rsidRPr="00FF1DBC">
              <w:rPr>
                <w:rFonts w:ascii="Arial" w:hAnsi="Arial" w:cs="Arial"/>
                <w:b/>
              </w:rPr>
              <w:t>М Е Ж Г О С У Д А Р С Т В Е Н Н Ы Й</w:t>
            </w:r>
          </w:p>
          <w:p w:rsidR="00EF05F4" w:rsidRPr="00FF1DBC" w:rsidRDefault="00EF05F4" w:rsidP="00EF05F4">
            <w:pPr>
              <w:spacing w:line="360" w:lineRule="auto"/>
              <w:jc w:val="center"/>
              <w:rPr>
                <w:rFonts w:ascii="Arial" w:hAnsi="Arial" w:cs="Arial"/>
                <w:b/>
              </w:rPr>
            </w:pPr>
            <w:r w:rsidRPr="00FF1DBC">
              <w:rPr>
                <w:rFonts w:ascii="Arial" w:hAnsi="Arial" w:cs="Arial"/>
                <w:b/>
              </w:rPr>
              <w:t>С Т А Н Д А Р Т</w:t>
            </w:r>
          </w:p>
        </w:tc>
        <w:tc>
          <w:tcPr>
            <w:tcW w:w="3045" w:type="dxa"/>
            <w:tcBorders>
              <w:top w:val="single" w:sz="24" w:space="0" w:color="auto"/>
              <w:left w:val="nil"/>
              <w:bottom w:val="single" w:sz="18" w:space="0" w:color="auto"/>
            </w:tcBorders>
            <w:vAlign w:val="center"/>
          </w:tcPr>
          <w:p w:rsidR="00EF05F4" w:rsidRPr="00B07C59" w:rsidRDefault="00EF05F4" w:rsidP="009C68A1">
            <w:pPr>
              <w:pStyle w:val="ab"/>
              <w:jc w:val="center"/>
              <w:rPr>
                <w:i/>
                <w:lang w:val="ru-RU"/>
              </w:rPr>
            </w:pPr>
            <w:r w:rsidRPr="00FF1DBC">
              <w:rPr>
                <w:rFonts w:ascii="Arial" w:hAnsi="Arial" w:cs="Arial"/>
                <w:b/>
              </w:rPr>
              <w:t xml:space="preserve">ГОСТ </w:t>
            </w:r>
            <w:r>
              <w:rPr>
                <w:i/>
                <w:lang w:val="ru-RU"/>
              </w:rPr>
              <w:t>(проект,</w:t>
            </w:r>
            <w:r w:rsidR="009C68A1">
              <w:rPr>
                <w:i/>
                <w:lang w:val="en-US"/>
              </w:rPr>
              <w:t>RU</w:t>
            </w:r>
            <w:r w:rsidR="009C68A1" w:rsidRPr="009C68A1">
              <w:rPr>
                <w:i/>
                <w:lang w:val="ru-RU"/>
              </w:rPr>
              <w:t>,</w:t>
            </w:r>
            <w:r>
              <w:rPr>
                <w:i/>
                <w:lang w:val="ru-RU"/>
              </w:rPr>
              <w:t xml:space="preserve"> окончательная редакция)</w:t>
            </w:r>
          </w:p>
          <w:p w:rsidR="00EF05F4" w:rsidRPr="00FF1DBC" w:rsidRDefault="00EF05F4" w:rsidP="00EF05F4">
            <w:pPr>
              <w:rPr>
                <w:rFonts w:ascii="Arial" w:hAnsi="Arial" w:cs="Arial"/>
                <w:b/>
              </w:rPr>
            </w:pPr>
          </w:p>
          <w:p w:rsidR="00EF05F4" w:rsidRPr="00FF1DBC" w:rsidRDefault="00EF05F4" w:rsidP="00EF05F4">
            <w:pPr>
              <w:rPr>
                <w:rFonts w:ascii="Arial" w:hAnsi="Arial" w:cs="Arial"/>
                <w:b/>
                <w:bCs/>
              </w:rPr>
            </w:pPr>
          </w:p>
          <w:p w:rsidR="00EF05F4" w:rsidRPr="00FF1DBC" w:rsidRDefault="00EF05F4" w:rsidP="00EF05F4">
            <w:pPr>
              <w:suppressAutoHyphens/>
              <w:rPr>
                <w:rFonts w:ascii="Arial" w:hAnsi="Arial" w:cs="Arial"/>
                <w:b/>
                <w:i/>
              </w:rPr>
            </w:pPr>
          </w:p>
        </w:tc>
      </w:tr>
    </w:tbl>
    <w:p w:rsidR="00EF05F4" w:rsidRPr="00FF1DBC" w:rsidRDefault="00EF05F4" w:rsidP="00EF05F4">
      <w:pPr>
        <w:pStyle w:val="11"/>
        <w:jc w:val="right"/>
        <w:rPr>
          <w:rFonts w:ascii="Arial" w:hAnsi="Arial" w:cs="Arial"/>
          <w:b/>
          <w:sz w:val="24"/>
          <w:szCs w:val="24"/>
        </w:rPr>
      </w:pPr>
    </w:p>
    <w:p w:rsidR="00EF05F4" w:rsidRPr="00FF1DBC" w:rsidRDefault="00EF05F4" w:rsidP="00EF05F4">
      <w:pPr>
        <w:jc w:val="center"/>
        <w:rPr>
          <w:rFonts w:ascii="Arial" w:hAnsi="Arial" w:cs="Arial"/>
        </w:rPr>
      </w:pPr>
    </w:p>
    <w:p w:rsidR="00EF05F4" w:rsidRDefault="00EF05F4" w:rsidP="00EF05F4">
      <w:pPr>
        <w:jc w:val="center"/>
        <w:rPr>
          <w:rFonts w:ascii="Arial" w:hAnsi="Arial" w:cs="Arial"/>
        </w:rPr>
      </w:pPr>
    </w:p>
    <w:p w:rsidR="00EF05F4" w:rsidRDefault="00EF05F4" w:rsidP="00EF05F4">
      <w:pPr>
        <w:jc w:val="center"/>
        <w:rPr>
          <w:rFonts w:ascii="Arial" w:hAnsi="Arial" w:cs="Arial"/>
        </w:rPr>
      </w:pPr>
    </w:p>
    <w:p w:rsidR="00EF05F4" w:rsidRDefault="00EF05F4" w:rsidP="00EF05F4">
      <w:pPr>
        <w:jc w:val="center"/>
        <w:rPr>
          <w:rFonts w:ascii="Arial" w:hAnsi="Arial" w:cs="Arial"/>
        </w:rPr>
      </w:pPr>
    </w:p>
    <w:p w:rsidR="00EF05F4" w:rsidRDefault="00EF05F4" w:rsidP="00EF05F4">
      <w:pPr>
        <w:jc w:val="center"/>
        <w:rPr>
          <w:rFonts w:ascii="Arial" w:hAnsi="Arial" w:cs="Arial"/>
        </w:rPr>
      </w:pPr>
    </w:p>
    <w:p w:rsidR="00EF05F4" w:rsidRPr="00FF1DBC" w:rsidRDefault="00EF05F4" w:rsidP="00EF05F4">
      <w:pPr>
        <w:jc w:val="center"/>
        <w:rPr>
          <w:rFonts w:ascii="Arial" w:hAnsi="Arial" w:cs="Arial"/>
        </w:rPr>
      </w:pPr>
    </w:p>
    <w:p w:rsidR="00EF05F4" w:rsidRPr="00FF1DBC" w:rsidRDefault="00EF05F4" w:rsidP="00EF05F4">
      <w:pPr>
        <w:pStyle w:val="a4"/>
        <w:spacing w:line="360" w:lineRule="auto"/>
        <w:rPr>
          <w:rFonts w:ascii="Arial" w:hAnsi="Arial" w:cs="Arial"/>
          <w:lang w:val="ru-RU"/>
        </w:rPr>
      </w:pPr>
      <w:r w:rsidRPr="00FF1DBC">
        <w:rPr>
          <w:rFonts w:ascii="Arial" w:hAnsi="Arial" w:cs="Arial"/>
          <w:lang w:val="ru-RU"/>
        </w:rPr>
        <w:t>КОНСЕРВЫ МЯСНЫЕ</w:t>
      </w:r>
    </w:p>
    <w:p w:rsidR="00EF05F4" w:rsidRPr="00FF1DBC" w:rsidRDefault="00EF05F4" w:rsidP="00EF05F4">
      <w:pPr>
        <w:pStyle w:val="a4"/>
        <w:spacing w:line="360" w:lineRule="auto"/>
        <w:rPr>
          <w:rFonts w:ascii="Arial" w:hAnsi="Arial" w:cs="Arial"/>
        </w:rPr>
      </w:pPr>
      <w:r w:rsidRPr="00FF1DBC">
        <w:rPr>
          <w:rFonts w:ascii="Arial" w:hAnsi="Arial" w:cs="Arial"/>
          <w:bCs w:val="0"/>
        </w:rPr>
        <w:t>Общие технические условия</w:t>
      </w:r>
    </w:p>
    <w:p w:rsidR="00EF05F4" w:rsidRPr="00FF1DBC" w:rsidRDefault="00EF05F4" w:rsidP="00EF05F4">
      <w:pPr>
        <w:pStyle w:val="a4"/>
        <w:spacing w:line="360" w:lineRule="auto"/>
        <w:rPr>
          <w:rFonts w:ascii="Arial" w:hAnsi="Arial" w:cs="Arial"/>
        </w:rPr>
      </w:pPr>
    </w:p>
    <w:p w:rsidR="00EF05F4" w:rsidRPr="00FF1DBC" w:rsidRDefault="00EF05F4" w:rsidP="00EF05F4">
      <w:pPr>
        <w:spacing w:line="360" w:lineRule="auto"/>
        <w:jc w:val="center"/>
        <w:rPr>
          <w:rFonts w:ascii="Arial" w:hAnsi="Arial" w:cs="Arial"/>
          <w:b/>
          <w:bCs/>
        </w:rPr>
      </w:pPr>
    </w:p>
    <w:p w:rsidR="00EF05F4" w:rsidRPr="00C756E8" w:rsidRDefault="00EF05F4" w:rsidP="00EF05F4">
      <w:pPr>
        <w:pStyle w:val="6"/>
        <w:spacing w:line="360" w:lineRule="auto"/>
        <w:rPr>
          <w:rFonts w:ascii="Arial" w:hAnsi="Arial" w:cs="Arial"/>
          <w:lang w:val="ru-RU"/>
        </w:rPr>
      </w:pPr>
    </w:p>
    <w:p w:rsidR="00EF05F4" w:rsidRPr="00FF1DBC" w:rsidRDefault="00EF05F4" w:rsidP="00EF05F4">
      <w:pPr>
        <w:pStyle w:val="6"/>
        <w:spacing w:line="360" w:lineRule="auto"/>
        <w:rPr>
          <w:rFonts w:ascii="Arial" w:hAnsi="Arial" w:cs="Arial"/>
        </w:rPr>
      </w:pPr>
    </w:p>
    <w:p w:rsidR="00EF05F4" w:rsidRPr="007947C3" w:rsidRDefault="00EF05F4" w:rsidP="00EF05F4">
      <w:pPr>
        <w:pStyle w:val="11"/>
        <w:spacing w:line="360" w:lineRule="auto"/>
        <w:jc w:val="center"/>
        <w:rPr>
          <w:rFonts w:ascii="Arial" w:hAnsi="Arial" w:cs="Arial"/>
          <w:sz w:val="24"/>
          <w:szCs w:val="24"/>
        </w:rPr>
      </w:pPr>
      <w:r w:rsidRPr="007947C3">
        <w:rPr>
          <w:rFonts w:ascii="Arial" w:hAnsi="Arial" w:cs="Arial"/>
          <w:sz w:val="24"/>
          <w:szCs w:val="24"/>
        </w:rPr>
        <w:t>Настоящий проект стандарта не подлежит применению до его принятия</w:t>
      </w:r>
    </w:p>
    <w:p w:rsidR="00EF05F4" w:rsidRPr="00FF1DBC" w:rsidRDefault="00EF05F4" w:rsidP="00EF05F4">
      <w:pPr>
        <w:ind w:left="709" w:hanging="709"/>
        <w:jc w:val="center"/>
        <w:rPr>
          <w:rFonts w:ascii="Arial" w:hAnsi="Arial" w:cs="Arial"/>
        </w:rPr>
      </w:pPr>
    </w:p>
    <w:p w:rsidR="00EF05F4" w:rsidRPr="00FF1DBC" w:rsidRDefault="00EF05F4" w:rsidP="00EF05F4">
      <w:pPr>
        <w:ind w:left="709" w:hanging="709"/>
        <w:jc w:val="center"/>
        <w:rPr>
          <w:rFonts w:ascii="Arial" w:hAnsi="Arial" w:cs="Arial"/>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p>
    <w:p w:rsidR="00EF05F4" w:rsidRPr="00FF1DBC" w:rsidRDefault="00EF05F4" w:rsidP="00EF05F4">
      <w:pPr>
        <w:jc w:val="center"/>
        <w:rPr>
          <w:rFonts w:ascii="Arial" w:hAnsi="Arial" w:cs="Arial"/>
          <w:b/>
        </w:rPr>
      </w:pPr>
      <w:r w:rsidRPr="00FF1DBC">
        <w:rPr>
          <w:rFonts w:ascii="Arial" w:hAnsi="Arial" w:cs="Arial"/>
          <w:b/>
        </w:rPr>
        <w:t>Минск</w:t>
      </w:r>
    </w:p>
    <w:p w:rsidR="00EF05F4" w:rsidRPr="00FF1DBC" w:rsidRDefault="00EF05F4" w:rsidP="00EF05F4">
      <w:pPr>
        <w:jc w:val="center"/>
        <w:rPr>
          <w:rFonts w:ascii="Arial" w:hAnsi="Arial" w:cs="Arial"/>
          <w:b/>
        </w:rPr>
      </w:pPr>
      <w:r w:rsidRPr="00FF1DBC">
        <w:rPr>
          <w:rFonts w:ascii="Arial" w:hAnsi="Arial" w:cs="Arial"/>
          <w:b/>
        </w:rPr>
        <w:t>Евразийский совет по стандартизации, метрологии и сертификации</w:t>
      </w:r>
    </w:p>
    <w:p w:rsidR="00EF05F4" w:rsidRPr="00FF1DBC" w:rsidRDefault="00EF05F4" w:rsidP="00EF05F4">
      <w:pPr>
        <w:spacing w:line="360" w:lineRule="auto"/>
        <w:jc w:val="center"/>
        <w:rPr>
          <w:rFonts w:ascii="Arial" w:hAnsi="Arial" w:cs="Arial"/>
          <w:b/>
          <w:bCs/>
        </w:rPr>
      </w:pPr>
      <w:r w:rsidRPr="00FF1DBC">
        <w:rPr>
          <w:rFonts w:ascii="Arial" w:hAnsi="Arial" w:cs="Arial"/>
          <w:b/>
          <w:bCs/>
        </w:rPr>
        <w:t>201</w:t>
      </w:r>
    </w:p>
    <w:p w:rsidR="00EF05F4" w:rsidRPr="00FF1DBC" w:rsidRDefault="00EF05F4" w:rsidP="00EF05F4">
      <w:pPr>
        <w:pStyle w:val="a4"/>
        <w:spacing w:line="360" w:lineRule="auto"/>
        <w:rPr>
          <w:rFonts w:ascii="Arial" w:hAnsi="Arial" w:cs="Arial"/>
        </w:rPr>
      </w:pPr>
      <w:r w:rsidRPr="00FF1DBC">
        <w:rPr>
          <w:rFonts w:ascii="Arial" w:hAnsi="Arial" w:cs="Arial"/>
        </w:rPr>
        <w:br w:type="page"/>
      </w:r>
      <w:r w:rsidRPr="00FF1DBC">
        <w:rPr>
          <w:rFonts w:ascii="Arial" w:hAnsi="Arial" w:cs="Arial"/>
        </w:rPr>
        <w:lastRenderedPageBreak/>
        <w:t>Предисловие</w:t>
      </w:r>
    </w:p>
    <w:p w:rsidR="00EF05F4" w:rsidRPr="00FF1DBC" w:rsidRDefault="00EF05F4" w:rsidP="00EF05F4">
      <w:pPr>
        <w:spacing w:line="360" w:lineRule="auto"/>
        <w:ind w:firstLine="709"/>
        <w:jc w:val="both"/>
        <w:rPr>
          <w:rFonts w:ascii="Arial" w:hAnsi="Arial" w:cs="Arial"/>
          <w:b/>
        </w:rPr>
      </w:pPr>
    </w:p>
    <w:p w:rsidR="00EF05F4" w:rsidRPr="00FF1DBC" w:rsidRDefault="00EF05F4" w:rsidP="00EF05F4">
      <w:pPr>
        <w:shd w:val="clear" w:color="auto" w:fill="FFFFFF"/>
        <w:spacing w:line="360" w:lineRule="auto"/>
        <w:ind w:firstLine="397"/>
        <w:jc w:val="both"/>
        <w:rPr>
          <w:rFonts w:ascii="Arial" w:hAnsi="Arial" w:cs="Arial"/>
        </w:rPr>
      </w:pPr>
      <w:r w:rsidRPr="00FF1DBC">
        <w:rPr>
          <w:rFonts w:ascii="Arial" w:hAnsi="Arial" w:cs="Arial"/>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EF05F4" w:rsidRPr="00FF1DBC" w:rsidRDefault="00EF05F4" w:rsidP="00EF05F4">
      <w:pPr>
        <w:shd w:val="clear" w:color="auto" w:fill="FFFFFF"/>
        <w:spacing w:line="360" w:lineRule="auto"/>
        <w:ind w:firstLine="397"/>
        <w:jc w:val="both"/>
        <w:rPr>
          <w:rFonts w:ascii="Arial" w:hAnsi="Arial" w:cs="Arial"/>
        </w:rPr>
      </w:pPr>
      <w:r w:rsidRPr="00FF1DBC">
        <w:rPr>
          <w:rFonts w:ascii="Arial" w:hAnsi="Arial" w:cs="Arial"/>
        </w:rPr>
        <w:t>Цели, основные принципы и основной порядок проведения работ по межгосударственной стандартизации установлены в ГОСТ 1.0</w:t>
      </w:r>
      <w:r w:rsidRPr="00FF1DBC">
        <w:rPr>
          <w:rFonts w:ascii="Arial" w:hAnsi="Arial" w:cs="Arial"/>
        </w:rPr>
        <w:sym w:font="Symbol" w:char="F02D"/>
      </w:r>
      <w:r w:rsidR="0034116F">
        <w:rPr>
          <w:rFonts w:ascii="Arial" w:hAnsi="Arial" w:cs="Arial"/>
        </w:rPr>
        <w:t>2015</w:t>
      </w:r>
      <w:r w:rsidRPr="00FF1DBC">
        <w:rPr>
          <w:rFonts w:ascii="Arial" w:hAnsi="Arial" w:cs="Arial"/>
        </w:rPr>
        <w:t xml:space="preserve"> «Межгосударственная система стандартизации. Основные положения» и ГОСТ</w:t>
      </w:r>
      <w:r>
        <w:rPr>
          <w:rFonts w:ascii="Arial" w:hAnsi="Arial" w:cs="Arial"/>
        </w:rPr>
        <w:t> </w:t>
      </w:r>
      <w:r w:rsidRPr="00FF1DBC">
        <w:rPr>
          <w:rFonts w:ascii="Arial" w:hAnsi="Arial" w:cs="Arial"/>
        </w:rPr>
        <w:t>1.2</w:t>
      </w:r>
      <w:r w:rsidRPr="00FF1DBC">
        <w:rPr>
          <w:rFonts w:ascii="Arial" w:hAnsi="Arial" w:cs="Arial"/>
        </w:rPr>
        <w:sym w:font="Symbol" w:char="F02D"/>
      </w:r>
      <w:r w:rsidRPr="00FF1DBC">
        <w:rPr>
          <w:rFonts w:ascii="Arial" w:hAnsi="Arial" w:cs="Arial"/>
        </w:rPr>
        <w:t>20</w:t>
      </w:r>
      <w:r w:rsidR="0034116F">
        <w:rPr>
          <w:rFonts w:ascii="Arial" w:hAnsi="Arial" w:cs="Arial"/>
        </w:rPr>
        <w:t>15</w:t>
      </w:r>
      <w:r w:rsidRPr="00FF1DBC">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EF05F4" w:rsidRPr="00FF1DBC" w:rsidRDefault="00EF05F4" w:rsidP="00EF05F4">
      <w:pPr>
        <w:shd w:val="clear" w:color="auto" w:fill="FFFFFF"/>
        <w:spacing w:line="360" w:lineRule="auto"/>
        <w:ind w:firstLine="397"/>
        <w:jc w:val="both"/>
        <w:rPr>
          <w:rFonts w:ascii="Arial" w:hAnsi="Arial" w:cs="Arial"/>
          <w:b/>
        </w:rPr>
      </w:pPr>
    </w:p>
    <w:p w:rsidR="00EF05F4" w:rsidRPr="00FF1DBC" w:rsidRDefault="00EF05F4" w:rsidP="00EF05F4">
      <w:pPr>
        <w:shd w:val="clear" w:color="auto" w:fill="FFFFFF"/>
        <w:spacing w:line="360" w:lineRule="auto"/>
        <w:ind w:firstLine="397"/>
        <w:jc w:val="both"/>
        <w:rPr>
          <w:rFonts w:ascii="Arial" w:hAnsi="Arial" w:cs="Arial"/>
          <w:b/>
        </w:rPr>
      </w:pPr>
      <w:r w:rsidRPr="00FF1DBC">
        <w:rPr>
          <w:rFonts w:ascii="Arial" w:hAnsi="Arial" w:cs="Arial"/>
          <w:b/>
        </w:rPr>
        <w:t>Сведения о стандарте</w:t>
      </w:r>
    </w:p>
    <w:p w:rsidR="00EF05F4" w:rsidRPr="00FF1DBC" w:rsidRDefault="00EF05F4" w:rsidP="00EF05F4">
      <w:pPr>
        <w:shd w:val="clear" w:color="auto" w:fill="FFFFFF"/>
        <w:tabs>
          <w:tab w:val="left" w:pos="605"/>
        </w:tabs>
        <w:spacing w:line="360" w:lineRule="auto"/>
        <w:ind w:firstLine="397"/>
        <w:jc w:val="both"/>
        <w:rPr>
          <w:rFonts w:ascii="Arial" w:hAnsi="Arial" w:cs="Arial"/>
        </w:rPr>
      </w:pPr>
      <w:r w:rsidRPr="00FF1DBC">
        <w:rPr>
          <w:rFonts w:ascii="Arial" w:hAnsi="Arial" w:cs="Arial"/>
        </w:rPr>
        <w:t>1 РАЗРАБОТАН Федеральным государственным бюджетным научным учреждением «Всероссийский научно-исследовательский институт мясной промышленности имени В. М. Горбатова» (ФГБНУ «ВНИИМП им. В. М. Горбатова»)</w:t>
      </w:r>
    </w:p>
    <w:p w:rsidR="00EF05F4" w:rsidRPr="00FF1DBC" w:rsidRDefault="00EF05F4" w:rsidP="00EF05F4">
      <w:pPr>
        <w:pStyle w:val="a"/>
        <w:numPr>
          <w:ilvl w:val="0"/>
          <w:numId w:val="0"/>
        </w:numPr>
        <w:spacing w:before="0" w:line="360" w:lineRule="auto"/>
        <w:ind w:firstLine="397"/>
        <w:rPr>
          <w:sz w:val="24"/>
          <w:szCs w:val="24"/>
        </w:rPr>
      </w:pPr>
      <w:r w:rsidRPr="00FF1DBC">
        <w:rPr>
          <w:sz w:val="24"/>
          <w:szCs w:val="24"/>
        </w:rPr>
        <w:t>2 ВНЕСЕН Федеральным агентством по техническому регулированию и метрологии</w:t>
      </w:r>
    </w:p>
    <w:p w:rsidR="00EF05F4" w:rsidRPr="00FF1DBC" w:rsidRDefault="00EF05F4" w:rsidP="00EF05F4">
      <w:pPr>
        <w:spacing w:before="10" w:line="360" w:lineRule="auto"/>
        <w:ind w:right="-50" w:firstLine="360"/>
        <w:jc w:val="both"/>
        <w:rPr>
          <w:rFonts w:ascii="Arial" w:eastAsia="Arial" w:hAnsi="Arial" w:cs="Arial"/>
        </w:rPr>
      </w:pPr>
      <w:r w:rsidRPr="00FF1DBC">
        <w:rPr>
          <w:rFonts w:ascii="Arial" w:hAnsi="Arial" w:cs="Arial"/>
        </w:rPr>
        <w:t>3 ПРИНЯТ Евразийским советом по стандартизации, метрологии и сертификации (протокол от                                       №</w:t>
      </w:r>
    </w:p>
    <w:p w:rsidR="00EF05F4" w:rsidRPr="00FF1DBC" w:rsidRDefault="00EF05F4" w:rsidP="00EF05F4">
      <w:pPr>
        <w:shd w:val="clear" w:color="auto" w:fill="FFFFFF"/>
        <w:spacing w:line="360" w:lineRule="auto"/>
        <w:ind w:firstLine="397"/>
        <w:jc w:val="both"/>
        <w:rPr>
          <w:rFonts w:ascii="Arial" w:hAnsi="Arial" w:cs="Arial"/>
        </w:rPr>
      </w:pPr>
      <w:r w:rsidRPr="00FF1DBC">
        <w:rPr>
          <w:rFonts w:ascii="Arial" w:hAnsi="Arial" w:cs="Arial"/>
        </w:rPr>
        <w:t>За принятие проголосовали:</w:t>
      </w:r>
    </w:p>
    <w:tbl>
      <w:tblPr>
        <w:tblW w:w="9896" w:type="dxa"/>
        <w:tblInd w:w="13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958"/>
        <w:gridCol w:w="4961"/>
      </w:tblGrid>
      <w:tr w:rsidR="00EF05F4" w:rsidRPr="00FF1DBC" w:rsidTr="00EF05F4">
        <w:tc>
          <w:tcPr>
            <w:tcW w:w="2977" w:type="dxa"/>
            <w:tcBorders>
              <w:bottom w:val="double" w:sz="4" w:space="0" w:color="auto"/>
            </w:tcBorders>
            <w:vAlign w:val="center"/>
          </w:tcPr>
          <w:p w:rsidR="00EF05F4" w:rsidRPr="00FF1DBC" w:rsidRDefault="00EF05F4" w:rsidP="00EF05F4">
            <w:pPr>
              <w:pStyle w:val="11"/>
              <w:spacing w:line="276" w:lineRule="auto"/>
              <w:jc w:val="center"/>
              <w:rPr>
                <w:rFonts w:ascii="Arial" w:hAnsi="Arial" w:cs="Arial"/>
                <w:sz w:val="24"/>
                <w:szCs w:val="24"/>
                <w:lang w:eastAsia="en-US"/>
              </w:rPr>
            </w:pPr>
            <w:r w:rsidRPr="00FF1DBC">
              <w:rPr>
                <w:rFonts w:ascii="Arial" w:hAnsi="Arial" w:cs="Arial"/>
                <w:sz w:val="24"/>
                <w:szCs w:val="24"/>
                <w:lang w:eastAsia="en-US"/>
              </w:rPr>
              <w:t>Краткое наименование страны по МК</w:t>
            </w:r>
          </w:p>
          <w:p w:rsidR="00EF05F4" w:rsidRPr="00FF1DBC" w:rsidRDefault="00EF05F4" w:rsidP="00EF05F4">
            <w:pPr>
              <w:pStyle w:val="11"/>
              <w:spacing w:line="276" w:lineRule="auto"/>
              <w:jc w:val="center"/>
              <w:rPr>
                <w:rFonts w:ascii="Arial" w:hAnsi="Arial" w:cs="Arial"/>
                <w:sz w:val="24"/>
                <w:szCs w:val="24"/>
                <w:lang w:eastAsia="en-US"/>
              </w:rPr>
            </w:pPr>
            <w:r w:rsidRPr="00FF1DBC">
              <w:rPr>
                <w:rFonts w:ascii="Arial" w:hAnsi="Arial" w:cs="Arial"/>
                <w:sz w:val="24"/>
                <w:szCs w:val="24"/>
                <w:lang w:eastAsia="en-US"/>
              </w:rPr>
              <w:t>(ИСО 3166) 004–97</w:t>
            </w:r>
          </w:p>
        </w:tc>
        <w:tc>
          <w:tcPr>
            <w:tcW w:w="1958" w:type="dxa"/>
            <w:tcBorders>
              <w:bottom w:val="double" w:sz="4" w:space="0" w:color="auto"/>
            </w:tcBorders>
            <w:vAlign w:val="center"/>
          </w:tcPr>
          <w:p w:rsidR="00EF05F4" w:rsidRPr="00FF1DBC" w:rsidRDefault="00EF05F4" w:rsidP="00EF05F4">
            <w:pPr>
              <w:pStyle w:val="11"/>
              <w:spacing w:line="276" w:lineRule="auto"/>
              <w:jc w:val="center"/>
              <w:rPr>
                <w:rFonts w:ascii="Arial" w:hAnsi="Arial" w:cs="Arial"/>
                <w:sz w:val="24"/>
                <w:szCs w:val="24"/>
                <w:lang w:eastAsia="en-US"/>
              </w:rPr>
            </w:pPr>
            <w:r w:rsidRPr="00FF1DBC">
              <w:rPr>
                <w:rFonts w:ascii="Arial" w:hAnsi="Arial" w:cs="Arial"/>
                <w:sz w:val="24"/>
                <w:szCs w:val="24"/>
                <w:lang w:eastAsia="en-US"/>
              </w:rPr>
              <w:t>Код страны по МК (ИСО 3166) 004–97</w:t>
            </w:r>
          </w:p>
        </w:tc>
        <w:tc>
          <w:tcPr>
            <w:tcW w:w="4961" w:type="dxa"/>
            <w:tcBorders>
              <w:bottom w:val="double" w:sz="4" w:space="0" w:color="auto"/>
            </w:tcBorders>
            <w:vAlign w:val="center"/>
          </w:tcPr>
          <w:p w:rsidR="00EF05F4" w:rsidRPr="00FF1DBC" w:rsidRDefault="00EF05F4" w:rsidP="00EF05F4">
            <w:pPr>
              <w:pStyle w:val="11"/>
              <w:spacing w:line="276" w:lineRule="auto"/>
              <w:jc w:val="center"/>
              <w:rPr>
                <w:rFonts w:ascii="Arial" w:hAnsi="Arial" w:cs="Arial"/>
                <w:sz w:val="24"/>
                <w:szCs w:val="24"/>
                <w:lang w:eastAsia="en-US"/>
              </w:rPr>
            </w:pPr>
            <w:r w:rsidRPr="00FF1DBC">
              <w:rPr>
                <w:rFonts w:ascii="Arial" w:hAnsi="Arial" w:cs="Arial"/>
                <w:sz w:val="24"/>
                <w:szCs w:val="24"/>
                <w:lang w:eastAsia="en-US"/>
              </w:rPr>
              <w:t>Сокращенное наименование</w:t>
            </w:r>
          </w:p>
          <w:p w:rsidR="00EF05F4" w:rsidRPr="00FF1DBC" w:rsidRDefault="00EF05F4" w:rsidP="00EF05F4">
            <w:pPr>
              <w:pStyle w:val="11"/>
              <w:spacing w:line="276" w:lineRule="auto"/>
              <w:jc w:val="center"/>
              <w:rPr>
                <w:rFonts w:ascii="Arial" w:hAnsi="Arial" w:cs="Arial"/>
                <w:sz w:val="24"/>
                <w:szCs w:val="24"/>
                <w:lang w:eastAsia="en-US"/>
              </w:rPr>
            </w:pPr>
            <w:r w:rsidRPr="00FF1DBC">
              <w:rPr>
                <w:rFonts w:ascii="Arial" w:hAnsi="Arial" w:cs="Arial"/>
                <w:sz w:val="24"/>
                <w:szCs w:val="24"/>
                <w:lang w:eastAsia="en-US"/>
              </w:rPr>
              <w:t>национального органа</w:t>
            </w:r>
          </w:p>
          <w:p w:rsidR="00EF05F4" w:rsidRPr="00FF1DBC" w:rsidRDefault="00EF05F4" w:rsidP="00EF05F4">
            <w:pPr>
              <w:pStyle w:val="11"/>
              <w:spacing w:line="276" w:lineRule="auto"/>
              <w:jc w:val="center"/>
              <w:rPr>
                <w:rFonts w:ascii="Arial" w:hAnsi="Arial" w:cs="Arial"/>
                <w:sz w:val="24"/>
                <w:szCs w:val="24"/>
                <w:lang w:eastAsia="en-US"/>
              </w:rPr>
            </w:pPr>
            <w:r w:rsidRPr="00FF1DBC">
              <w:rPr>
                <w:rFonts w:ascii="Arial" w:hAnsi="Arial" w:cs="Arial"/>
                <w:sz w:val="24"/>
                <w:szCs w:val="24"/>
                <w:lang w:eastAsia="en-US"/>
              </w:rPr>
              <w:t>по стандартизации</w:t>
            </w:r>
          </w:p>
        </w:tc>
      </w:tr>
      <w:tr w:rsidR="00EF05F4" w:rsidRPr="00FF1DBC" w:rsidTr="00EF05F4">
        <w:trPr>
          <w:trHeight w:val="144"/>
        </w:trPr>
        <w:tc>
          <w:tcPr>
            <w:tcW w:w="2977" w:type="dxa"/>
            <w:tcBorders>
              <w:top w:val="nil"/>
              <w:bottom w:val="nil"/>
            </w:tcBorders>
          </w:tcPr>
          <w:p w:rsidR="00EF05F4" w:rsidRPr="00FF1DBC" w:rsidRDefault="00EF05F4" w:rsidP="00EF05F4">
            <w:pPr>
              <w:pStyle w:val="11"/>
              <w:ind w:firstLine="7"/>
              <w:rPr>
                <w:rFonts w:ascii="Arial" w:hAnsi="Arial" w:cs="Arial"/>
                <w:sz w:val="24"/>
                <w:szCs w:val="24"/>
                <w:lang w:eastAsia="en-US"/>
              </w:rPr>
            </w:pPr>
          </w:p>
        </w:tc>
        <w:tc>
          <w:tcPr>
            <w:tcW w:w="1958" w:type="dxa"/>
            <w:tcBorders>
              <w:top w:val="nil"/>
              <w:bottom w:val="nil"/>
            </w:tcBorders>
          </w:tcPr>
          <w:p w:rsidR="00EF05F4" w:rsidRPr="00FF1DBC" w:rsidRDefault="00EF05F4" w:rsidP="00EF05F4">
            <w:pPr>
              <w:pStyle w:val="11"/>
              <w:jc w:val="center"/>
              <w:rPr>
                <w:rFonts w:ascii="Arial" w:hAnsi="Arial" w:cs="Arial"/>
                <w:sz w:val="24"/>
                <w:szCs w:val="24"/>
                <w:lang w:eastAsia="en-US"/>
              </w:rPr>
            </w:pPr>
          </w:p>
        </w:tc>
        <w:tc>
          <w:tcPr>
            <w:tcW w:w="4961" w:type="dxa"/>
            <w:tcBorders>
              <w:top w:val="nil"/>
              <w:bottom w:val="nil"/>
            </w:tcBorders>
          </w:tcPr>
          <w:p w:rsidR="00EF05F4" w:rsidRPr="00FF1DBC" w:rsidRDefault="00EF05F4" w:rsidP="00EF05F4">
            <w:pPr>
              <w:pStyle w:val="11"/>
              <w:ind w:firstLine="33"/>
              <w:rPr>
                <w:rFonts w:ascii="Arial" w:hAnsi="Arial" w:cs="Arial"/>
                <w:sz w:val="24"/>
                <w:szCs w:val="24"/>
                <w:lang w:eastAsia="en-US"/>
              </w:rPr>
            </w:pPr>
          </w:p>
        </w:tc>
      </w:tr>
      <w:tr w:rsidR="00EF05F4" w:rsidRPr="00FF1DBC" w:rsidTr="00EF05F4">
        <w:trPr>
          <w:cantSplit/>
          <w:trHeight w:val="188"/>
        </w:trPr>
        <w:tc>
          <w:tcPr>
            <w:tcW w:w="2977" w:type="dxa"/>
            <w:tcBorders>
              <w:top w:val="nil"/>
              <w:bottom w:val="nil"/>
            </w:tcBorders>
          </w:tcPr>
          <w:p w:rsidR="00EF05F4" w:rsidRPr="00FF1DBC" w:rsidRDefault="00EF05F4" w:rsidP="00EF05F4">
            <w:pPr>
              <w:pStyle w:val="11"/>
              <w:ind w:firstLine="7"/>
              <w:rPr>
                <w:rFonts w:ascii="Arial" w:hAnsi="Arial" w:cs="Arial"/>
                <w:sz w:val="24"/>
                <w:szCs w:val="24"/>
                <w:lang w:eastAsia="en-US"/>
              </w:rPr>
            </w:pPr>
          </w:p>
        </w:tc>
        <w:tc>
          <w:tcPr>
            <w:tcW w:w="1958" w:type="dxa"/>
            <w:tcBorders>
              <w:top w:val="nil"/>
              <w:bottom w:val="nil"/>
            </w:tcBorders>
          </w:tcPr>
          <w:p w:rsidR="00EF05F4" w:rsidRPr="00FF1DBC" w:rsidRDefault="00EF05F4" w:rsidP="00EF05F4">
            <w:pPr>
              <w:pStyle w:val="11"/>
              <w:jc w:val="center"/>
              <w:rPr>
                <w:rFonts w:ascii="Arial" w:hAnsi="Arial" w:cs="Arial"/>
                <w:sz w:val="24"/>
                <w:szCs w:val="24"/>
                <w:lang w:eastAsia="en-US"/>
              </w:rPr>
            </w:pPr>
          </w:p>
        </w:tc>
        <w:tc>
          <w:tcPr>
            <w:tcW w:w="4961" w:type="dxa"/>
            <w:tcBorders>
              <w:top w:val="nil"/>
              <w:bottom w:val="nil"/>
            </w:tcBorders>
          </w:tcPr>
          <w:p w:rsidR="00EF05F4" w:rsidRPr="00FF1DBC" w:rsidRDefault="00EF05F4" w:rsidP="00EF05F4">
            <w:pPr>
              <w:pStyle w:val="11"/>
              <w:ind w:firstLine="33"/>
              <w:rPr>
                <w:rFonts w:ascii="Arial" w:hAnsi="Arial" w:cs="Arial"/>
                <w:sz w:val="24"/>
                <w:szCs w:val="24"/>
                <w:lang w:eastAsia="en-US"/>
              </w:rPr>
            </w:pPr>
          </w:p>
        </w:tc>
      </w:tr>
      <w:tr w:rsidR="00EF05F4" w:rsidRPr="00FF1DBC" w:rsidTr="00EF05F4">
        <w:tblPrEx>
          <w:tblBorders>
            <w:bottom w:val="single" w:sz="4" w:space="0" w:color="auto"/>
          </w:tblBorders>
        </w:tblPrEx>
        <w:trPr>
          <w:trHeight w:val="196"/>
        </w:trPr>
        <w:tc>
          <w:tcPr>
            <w:tcW w:w="2977" w:type="dxa"/>
            <w:tcBorders>
              <w:top w:val="nil"/>
              <w:bottom w:val="single" w:sz="4" w:space="0" w:color="auto"/>
            </w:tcBorders>
          </w:tcPr>
          <w:p w:rsidR="00EF05F4" w:rsidRPr="00FF1DBC" w:rsidRDefault="00EF05F4" w:rsidP="00EF05F4">
            <w:pPr>
              <w:pStyle w:val="11"/>
              <w:ind w:firstLine="7"/>
              <w:rPr>
                <w:rFonts w:ascii="Arial" w:hAnsi="Arial" w:cs="Arial"/>
                <w:sz w:val="24"/>
                <w:szCs w:val="24"/>
                <w:lang w:eastAsia="en-US"/>
              </w:rPr>
            </w:pPr>
          </w:p>
        </w:tc>
        <w:tc>
          <w:tcPr>
            <w:tcW w:w="1958" w:type="dxa"/>
            <w:tcBorders>
              <w:top w:val="nil"/>
              <w:bottom w:val="single" w:sz="4" w:space="0" w:color="auto"/>
            </w:tcBorders>
          </w:tcPr>
          <w:p w:rsidR="00EF05F4" w:rsidRPr="00FF1DBC" w:rsidRDefault="00EF05F4" w:rsidP="00EF05F4">
            <w:pPr>
              <w:pStyle w:val="11"/>
              <w:jc w:val="center"/>
              <w:rPr>
                <w:rFonts w:ascii="Arial" w:hAnsi="Arial" w:cs="Arial"/>
                <w:sz w:val="24"/>
                <w:szCs w:val="24"/>
                <w:lang w:eastAsia="en-US"/>
              </w:rPr>
            </w:pPr>
          </w:p>
        </w:tc>
        <w:tc>
          <w:tcPr>
            <w:tcW w:w="4961" w:type="dxa"/>
            <w:tcBorders>
              <w:top w:val="nil"/>
              <w:bottom w:val="single" w:sz="4" w:space="0" w:color="auto"/>
            </w:tcBorders>
          </w:tcPr>
          <w:p w:rsidR="00EF05F4" w:rsidRPr="00FF1DBC" w:rsidRDefault="00EF05F4" w:rsidP="00EF05F4">
            <w:pPr>
              <w:pStyle w:val="11"/>
              <w:ind w:firstLine="33"/>
              <w:rPr>
                <w:rFonts w:ascii="Arial" w:hAnsi="Arial" w:cs="Arial"/>
                <w:sz w:val="24"/>
                <w:szCs w:val="24"/>
                <w:lang w:eastAsia="en-US"/>
              </w:rPr>
            </w:pPr>
          </w:p>
        </w:tc>
      </w:tr>
    </w:tbl>
    <w:p w:rsidR="00EF05F4" w:rsidRPr="00FF1DBC" w:rsidRDefault="00EF05F4" w:rsidP="00EF05F4">
      <w:pPr>
        <w:ind w:firstLine="540"/>
        <w:jc w:val="both"/>
        <w:rPr>
          <w:rFonts w:ascii="Arial" w:hAnsi="Arial" w:cs="Arial"/>
        </w:rPr>
      </w:pPr>
    </w:p>
    <w:p w:rsidR="00EF05F4" w:rsidRPr="00FF1DBC" w:rsidRDefault="00EF05F4" w:rsidP="00EF05F4">
      <w:pPr>
        <w:spacing w:line="360" w:lineRule="auto"/>
        <w:ind w:firstLine="709"/>
        <w:jc w:val="both"/>
        <w:rPr>
          <w:rFonts w:ascii="Arial" w:hAnsi="Arial" w:cs="Arial"/>
        </w:rPr>
      </w:pPr>
      <w:r w:rsidRPr="00FF1DBC">
        <w:rPr>
          <w:rFonts w:ascii="Arial" w:hAnsi="Arial" w:cs="Arial"/>
        </w:rPr>
        <w:t>4 Стандарт подготовлен на основе применения ГОСТ Р 55572–2013</w:t>
      </w:r>
    </w:p>
    <w:p w:rsidR="00EF05F4" w:rsidRPr="00FF1DBC" w:rsidRDefault="00EF05F4" w:rsidP="00EF05F4">
      <w:pPr>
        <w:pStyle w:val="Normal1"/>
        <w:spacing w:line="360" w:lineRule="auto"/>
        <w:ind w:firstLine="709"/>
        <w:jc w:val="both"/>
        <w:rPr>
          <w:rFonts w:ascii="Arial" w:hAnsi="Arial" w:cs="Arial"/>
          <w:sz w:val="24"/>
          <w:szCs w:val="24"/>
        </w:rPr>
      </w:pPr>
      <w:r w:rsidRPr="00FF1DBC">
        <w:rPr>
          <w:rFonts w:ascii="Arial" w:hAnsi="Arial" w:cs="Arial"/>
          <w:sz w:val="24"/>
          <w:szCs w:val="24"/>
        </w:rPr>
        <w:t>5 ВВЕДЕН ВПЕРВЫЕ</w:t>
      </w:r>
    </w:p>
    <w:p w:rsidR="00EF05F4" w:rsidRPr="00FF1DBC" w:rsidRDefault="00EF05F4" w:rsidP="00EF05F4">
      <w:pPr>
        <w:spacing w:line="360" w:lineRule="auto"/>
        <w:ind w:firstLine="540"/>
        <w:jc w:val="both"/>
        <w:rPr>
          <w:rFonts w:ascii="Arial" w:hAnsi="Arial" w:cs="Arial"/>
        </w:rPr>
      </w:pPr>
    </w:p>
    <w:p w:rsidR="00EF05F4" w:rsidRPr="00FF1DBC" w:rsidRDefault="00EF05F4" w:rsidP="00EF05F4">
      <w:pPr>
        <w:ind w:firstLine="540"/>
        <w:jc w:val="right"/>
        <w:rPr>
          <w:rFonts w:ascii="Arial" w:hAnsi="Arial" w:cs="Arial"/>
        </w:rPr>
      </w:pPr>
    </w:p>
    <w:p w:rsidR="00EF05F4" w:rsidRPr="00FF1DBC" w:rsidRDefault="00EF05F4" w:rsidP="00EF05F4">
      <w:pPr>
        <w:ind w:firstLine="540"/>
        <w:jc w:val="right"/>
        <w:rPr>
          <w:rFonts w:ascii="Arial" w:hAnsi="Arial" w:cs="Arial"/>
        </w:rPr>
      </w:pPr>
    </w:p>
    <w:p w:rsidR="00EF05F4" w:rsidRPr="00FF1DBC" w:rsidRDefault="00EF05F4" w:rsidP="00EF05F4">
      <w:pPr>
        <w:ind w:firstLine="540"/>
        <w:jc w:val="right"/>
        <w:rPr>
          <w:rFonts w:ascii="Arial" w:hAnsi="Arial" w:cs="Arial"/>
        </w:rPr>
      </w:pPr>
    </w:p>
    <w:p w:rsidR="00EF05F4" w:rsidRPr="00FF1DBC" w:rsidRDefault="00EF05F4" w:rsidP="00EF05F4">
      <w:pPr>
        <w:ind w:firstLine="540"/>
        <w:jc w:val="right"/>
        <w:rPr>
          <w:rFonts w:ascii="Arial" w:hAnsi="Arial" w:cs="Arial"/>
        </w:rPr>
      </w:pPr>
    </w:p>
    <w:p w:rsidR="00EF05F4" w:rsidRPr="00FF1DBC" w:rsidRDefault="00EF05F4" w:rsidP="00EF05F4">
      <w:pPr>
        <w:pStyle w:val="1"/>
        <w:ind w:firstLine="709"/>
        <w:jc w:val="both"/>
        <w:rPr>
          <w:rFonts w:cs="Arial"/>
          <w:bCs/>
          <w:i/>
          <w:sz w:val="24"/>
          <w:szCs w:val="24"/>
        </w:rPr>
      </w:pPr>
      <w:r w:rsidRPr="00FF1DBC">
        <w:rPr>
          <w:rFonts w:cs="Arial"/>
          <w:bCs/>
          <w:i/>
          <w:sz w:val="24"/>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EF05F4" w:rsidRPr="00FF1DBC" w:rsidRDefault="00EF05F4" w:rsidP="00EF05F4">
      <w:pPr>
        <w:pStyle w:val="1"/>
        <w:ind w:firstLine="709"/>
        <w:jc w:val="both"/>
        <w:rPr>
          <w:rFonts w:cs="Arial"/>
          <w:i/>
          <w:sz w:val="24"/>
          <w:szCs w:val="24"/>
        </w:rPr>
      </w:pPr>
      <w:r w:rsidRPr="00FF1DBC">
        <w:rPr>
          <w:rFonts w:cs="Arial"/>
          <w:i/>
          <w:sz w:val="24"/>
          <w:szCs w:val="24"/>
        </w:rPr>
        <w:t xml:space="preserve">Информация об изменениях к настоящему стандарту публикуется в указателе (каталоге) «Межгосударственные стандарты», а текст этих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 </w:t>
      </w: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rPr>
          <w:rFonts w:cs="Arial"/>
          <w:bCs/>
          <w:sz w:val="24"/>
          <w:szCs w:val="24"/>
          <w:lang w:val="ru-RU"/>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Default="00EF05F4" w:rsidP="00EF05F4">
      <w:pPr>
        <w:rPr>
          <w:rFonts w:ascii="Arial" w:hAnsi="Arial" w:cs="Arial"/>
        </w:rPr>
      </w:pPr>
    </w:p>
    <w:p w:rsidR="00EF05F4"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pStyle w:val="1"/>
        <w:ind w:firstLine="709"/>
        <w:rPr>
          <w:rFonts w:cs="Arial"/>
          <w:bCs/>
          <w:sz w:val="24"/>
          <w:szCs w:val="24"/>
        </w:rPr>
      </w:pPr>
    </w:p>
    <w:p w:rsidR="00EF05F4" w:rsidRPr="00FF1DBC" w:rsidRDefault="00EF05F4" w:rsidP="00EF05F4">
      <w:pPr>
        <w:pStyle w:val="1"/>
        <w:ind w:firstLine="709"/>
        <w:jc w:val="both"/>
        <w:rPr>
          <w:rFonts w:cs="Arial"/>
          <w:bCs/>
          <w:sz w:val="24"/>
          <w:szCs w:val="24"/>
        </w:rPr>
      </w:pPr>
      <w:r w:rsidRPr="00FF1DBC">
        <w:rPr>
          <w:rFonts w:cs="Arial"/>
          <w:bCs/>
          <w:sz w:val="24"/>
          <w:szCs w:val="24"/>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rsidR="00EF05F4" w:rsidRPr="00FF1DBC" w:rsidRDefault="00EF05F4" w:rsidP="00EF05F4">
      <w:pPr>
        <w:pStyle w:val="1"/>
        <w:ind w:firstLine="709"/>
        <w:rPr>
          <w:rFonts w:cs="Arial"/>
          <w:bCs/>
          <w:sz w:val="24"/>
          <w:szCs w:val="24"/>
        </w:rPr>
      </w:pPr>
    </w:p>
    <w:p w:rsidR="00EF05F4" w:rsidRPr="00FF1DBC" w:rsidRDefault="00EF05F4" w:rsidP="00EF05F4">
      <w:pPr>
        <w:pStyle w:val="9"/>
        <w:jc w:val="center"/>
        <w:rPr>
          <w:rFonts w:cs="Arial"/>
          <w:bCs/>
          <w:sz w:val="24"/>
          <w:szCs w:val="24"/>
          <w:lang w:val="ru-RU"/>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pStyle w:val="9"/>
        <w:jc w:val="center"/>
        <w:rPr>
          <w:rFonts w:cs="Arial"/>
          <w:b/>
          <w:bCs/>
          <w:sz w:val="24"/>
          <w:szCs w:val="24"/>
        </w:rPr>
      </w:pPr>
      <w:r w:rsidRPr="00FF1DBC">
        <w:rPr>
          <w:rFonts w:cs="Arial"/>
          <w:b/>
          <w:bCs/>
          <w:sz w:val="24"/>
          <w:szCs w:val="24"/>
        </w:rPr>
        <w:lastRenderedPageBreak/>
        <w:t>Содержание</w:t>
      </w:r>
    </w:p>
    <w:p w:rsidR="00EF05F4" w:rsidRPr="00FF1DBC" w:rsidRDefault="00EF05F4" w:rsidP="00EF05F4">
      <w:pPr>
        <w:jc w:val="both"/>
        <w:rPr>
          <w:rFonts w:ascii="Arial" w:hAnsi="Arial" w:cs="Arial"/>
        </w:rPr>
      </w:pP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1 Область применения ……………………………………………………….</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2 Нормативные ссылки ……………………………………………………..</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3 Термины и определения …………………………………………….……</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4 Классификация……………………………………………………..……...</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5 Общие технические требования………………………….………………..</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6 Правила приемки……………………………………………………………</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7 Методы контроля……………………………………………………..……..</w:t>
      </w:r>
    </w:p>
    <w:p w:rsidR="00EF05F4" w:rsidRPr="00FF1DBC" w:rsidRDefault="00EF05F4" w:rsidP="00EF05F4">
      <w:pPr>
        <w:widowControl w:val="0"/>
        <w:autoSpaceDE w:val="0"/>
        <w:autoSpaceDN w:val="0"/>
        <w:adjustRightInd w:val="0"/>
        <w:spacing w:line="360" w:lineRule="auto"/>
        <w:ind w:left="360"/>
        <w:rPr>
          <w:rFonts w:ascii="Arial" w:hAnsi="Arial" w:cs="Arial"/>
        </w:rPr>
      </w:pPr>
      <w:r w:rsidRPr="00FF1DBC">
        <w:rPr>
          <w:rFonts w:ascii="Arial" w:hAnsi="Arial" w:cs="Arial"/>
        </w:rPr>
        <w:t>8 Транспортирование  и хранение……………………………………….……</w:t>
      </w:r>
    </w:p>
    <w:p w:rsidR="00EF05F4" w:rsidRPr="00FF1DBC" w:rsidRDefault="00EF05F4" w:rsidP="00EF05F4">
      <w:pPr>
        <w:rPr>
          <w:rFonts w:ascii="Arial" w:hAnsi="Arial" w:cs="Arial"/>
        </w:rPr>
      </w:pPr>
      <w:r w:rsidRPr="00FF1DBC">
        <w:rPr>
          <w:rFonts w:ascii="Arial" w:hAnsi="Arial" w:cs="Arial"/>
        </w:rPr>
        <w:t xml:space="preserve">     Библиография…………………………………………………………………….</w:t>
      </w: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sectPr w:rsidR="00EF05F4" w:rsidRPr="00FF1DBC" w:rsidSect="00EF05F4">
          <w:headerReference w:type="even" r:id="rId9"/>
          <w:headerReference w:type="default" r:id="rId10"/>
          <w:footerReference w:type="even" r:id="rId11"/>
          <w:footerReference w:type="default" r:id="rId12"/>
          <w:headerReference w:type="first" r:id="rId13"/>
          <w:pgSz w:w="11906" w:h="16838"/>
          <w:pgMar w:top="1806" w:right="851" w:bottom="1134" w:left="1531" w:header="709" w:footer="709" w:gutter="0"/>
          <w:pgNumType w:fmt="upperRoman" w:start="1"/>
          <w:cols w:space="708"/>
          <w:titlePg/>
          <w:docGrid w:linePitch="360"/>
        </w:sectPr>
      </w:pPr>
    </w:p>
    <w:p w:rsidR="00EF05F4" w:rsidRPr="00FF1DBC" w:rsidRDefault="00EF05F4" w:rsidP="00EF05F4">
      <w:pPr>
        <w:jc w:val="center"/>
        <w:rPr>
          <w:rFonts w:ascii="Arial" w:hAnsi="Arial" w:cs="Arial"/>
          <w:b/>
          <w:bCs/>
          <w:spacing w:val="140"/>
          <w:u w:val="single"/>
        </w:rPr>
      </w:pPr>
      <w:r w:rsidRPr="00FF1DBC">
        <w:rPr>
          <w:rFonts w:ascii="Arial" w:hAnsi="Arial" w:cs="Arial"/>
          <w:b/>
          <w:bCs/>
          <w:spacing w:val="140"/>
          <w:u w:val="single"/>
        </w:rPr>
        <w:lastRenderedPageBreak/>
        <w:t xml:space="preserve">МЕЖГОСУДАРСТВЕННЫЙ СТАНДАРТ </w:t>
      </w:r>
    </w:p>
    <w:p w:rsidR="00EF05F4" w:rsidRPr="00FF1DBC" w:rsidRDefault="00EF05F4" w:rsidP="00EF05F4">
      <w:pPr>
        <w:pStyle w:val="11"/>
        <w:spacing w:line="360" w:lineRule="auto"/>
        <w:jc w:val="center"/>
        <w:rPr>
          <w:rFonts w:ascii="Arial" w:hAnsi="Arial" w:cs="Arial"/>
          <w:b/>
          <w:sz w:val="24"/>
          <w:szCs w:val="24"/>
        </w:rPr>
      </w:pPr>
    </w:p>
    <w:p w:rsidR="00EF05F4" w:rsidRPr="00FF1DBC" w:rsidRDefault="00EF05F4" w:rsidP="00EF05F4">
      <w:pPr>
        <w:pStyle w:val="11"/>
        <w:spacing w:line="360" w:lineRule="auto"/>
        <w:jc w:val="center"/>
        <w:rPr>
          <w:rFonts w:ascii="Arial" w:hAnsi="Arial" w:cs="Arial"/>
          <w:b/>
          <w:sz w:val="24"/>
          <w:szCs w:val="24"/>
        </w:rPr>
      </w:pPr>
      <w:r w:rsidRPr="00FF1DBC">
        <w:rPr>
          <w:rFonts w:ascii="Arial" w:hAnsi="Arial" w:cs="Arial"/>
          <w:b/>
          <w:sz w:val="24"/>
          <w:szCs w:val="24"/>
        </w:rPr>
        <w:t xml:space="preserve">Консервы мясные </w:t>
      </w:r>
    </w:p>
    <w:p w:rsidR="00EF05F4" w:rsidRPr="00EC68B6" w:rsidRDefault="00EF05F4" w:rsidP="00EF05F4">
      <w:pPr>
        <w:spacing w:line="360" w:lineRule="auto"/>
        <w:jc w:val="center"/>
        <w:rPr>
          <w:rFonts w:ascii="Arial" w:hAnsi="Arial" w:cs="Arial"/>
          <w:b/>
          <w:bCs/>
        </w:rPr>
      </w:pPr>
      <w:r w:rsidRPr="00FF1DBC">
        <w:rPr>
          <w:rFonts w:ascii="Arial" w:hAnsi="Arial" w:cs="Arial"/>
          <w:b/>
        </w:rPr>
        <w:t>Общие технические условия</w:t>
      </w:r>
      <w:r w:rsidRPr="00FF1DBC">
        <w:rPr>
          <w:rFonts w:ascii="Arial" w:hAnsi="Arial" w:cs="Arial"/>
          <w:b/>
          <w:bCs/>
        </w:rPr>
        <w:t xml:space="preserve"> </w:t>
      </w:r>
    </w:p>
    <w:p w:rsidR="00EF05F4" w:rsidRPr="00EC68B6" w:rsidRDefault="00EF05F4" w:rsidP="00EF05F4">
      <w:pPr>
        <w:spacing w:line="360" w:lineRule="auto"/>
        <w:jc w:val="center"/>
        <w:rPr>
          <w:rFonts w:ascii="Arial" w:hAnsi="Arial" w:cs="Arial"/>
        </w:rPr>
      </w:pPr>
    </w:p>
    <w:p w:rsidR="00EF05F4" w:rsidRPr="00FF1DBC" w:rsidRDefault="00EF05F4" w:rsidP="00EF05F4">
      <w:pPr>
        <w:spacing w:line="360" w:lineRule="auto"/>
        <w:jc w:val="center"/>
        <w:rPr>
          <w:rFonts w:ascii="Arial" w:hAnsi="Arial" w:cs="Arial"/>
          <w:color w:val="C0C0C0"/>
          <w:lang w:val="en-US"/>
        </w:rPr>
      </w:pPr>
      <w:r w:rsidRPr="00FF1DBC">
        <w:rPr>
          <w:rFonts w:ascii="Arial" w:hAnsi="Arial" w:cs="Arial"/>
          <w:lang w:val="en-US"/>
        </w:rPr>
        <w:t>Canned meat. General specifications</w:t>
      </w:r>
    </w:p>
    <w:p w:rsidR="00EF05F4" w:rsidRPr="00FF1DBC" w:rsidRDefault="00EF05F4" w:rsidP="00EF05F4">
      <w:pPr>
        <w:spacing w:line="360" w:lineRule="auto"/>
        <w:jc w:val="center"/>
        <w:rPr>
          <w:rFonts w:ascii="Arial" w:hAnsi="Arial" w:cs="Arial"/>
          <w:b/>
          <w:lang w:val="en-US"/>
        </w:rPr>
      </w:pPr>
      <w:r w:rsidRPr="00FF1DBC">
        <w:rPr>
          <w:rFonts w:ascii="Arial" w:hAnsi="Arial" w:cs="Arial"/>
          <w:b/>
          <w:lang w:val="en-US"/>
        </w:rPr>
        <w:t>_________________________________________________________________</w:t>
      </w:r>
    </w:p>
    <w:p w:rsidR="00EF05F4" w:rsidRPr="00FF1DBC" w:rsidRDefault="00EF05F4" w:rsidP="00EF05F4">
      <w:pPr>
        <w:spacing w:line="360" w:lineRule="auto"/>
        <w:jc w:val="center"/>
        <w:rPr>
          <w:rFonts w:ascii="Arial" w:hAnsi="Arial" w:cs="Arial"/>
          <w:b/>
          <w:lang w:val="en-US"/>
        </w:rPr>
      </w:pPr>
      <w:r w:rsidRPr="00FF1DBC">
        <w:rPr>
          <w:rFonts w:ascii="Arial" w:hAnsi="Arial" w:cs="Arial"/>
          <w:b/>
          <w:lang w:val="en-US"/>
        </w:rPr>
        <w:t xml:space="preserve">                                                                              </w:t>
      </w:r>
      <w:r w:rsidRPr="00FF1DBC">
        <w:rPr>
          <w:rFonts w:ascii="Arial" w:hAnsi="Arial" w:cs="Arial"/>
          <w:b/>
        </w:rPr>
        <w:t>Дата</w:t>
      </w:r>
      <w:r w:rsidRPr="00FF1DBC">
        <w:rPr>
          <w:rFonts w:ascii="Arial" w:hAnsi="Arial" w:cs="Arial"/>
          <w:b/>
          <w:lang w:val="en-US"/>
        </w:rPr>
        <w:t xml:space="preserve"> </w:t>
      </w:r>
      <w:r w:rsidRPr="00FF1DBC">
        <w:rPr>
          <w:rFonts w:ascii="Arial" w:hAnsi="Arial" w:cs="Arial"/>
          <w:b/>
        </w:rPr>
        <w:t>введения</w:t>
      </w:r>
      <w:r w:rsidRPr="00FF1DBC">
        <w:rPr>
          <w:rFonts w:ascii="Arial" w:hAnsi="Arial" w:cs="Arial"/>
          <w:b/>
          <w:lang w:val="en-US"/>
        </w:rPr>
        <w:t xml:space="preserve"> – </w:t>
      </w:r>
    </w:p>
    <w:p w:rsidR="00EF05F4" w:rsidRPr="00FF1DBC" w:rsidRDefault="00EF05F4" w:rsidP="00EF05F4">
      <w:pPr>
        <w:spacing w:line="360" w:lineRule="auto"/>
        <w:ind w:firstLine="709"/>
        <w:jc w:val="both"/>
        <w:rPr>
          <w:rFonts w:ascii="Arial" w:hAnsi="Arial" w:cs="Arial"/>
          <w:b/>
          <w:lang w:val="en-US"/>
        </w:rPr>
      </w:pPr>
    </w:p>
    <w:p w:rsidR="00EF05F4" w:rsidRPr="00FF1DBC" w:rsidRDefault="00EF05F4" w:rsidP="00EF05F4">
      <w:pPr>
        <w:spacing w:line="360" w:lineRule="auto"/>
        <w:ind w:firstLine="709"/>
        <w:jc w:val="both"/>
        <w:rPr>
          <w:rFonts w:ascii="Arial" w:hAnsi="Arial" w:cs="Arial"/>
          <w:b/>
        </w:rPr>
      </w:pPr>
      <w:r w:rsidRPr="00FF1DBC">
        <w:rPr>
          <w:rFonts w:ascii="Arial" w:hAnsi="Arial" w:cs="Arial"/>
          <w:b/>
        </w:rPr>
        <w:t>1 Область применения</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Настоящий стандарт распространяется на мясные стерилизованные и пастеризованные консервы</w:t>
      </w:r>
      <w:r>
        <w:rPr>
          <w:rFonts w:ascii="Arial" w:hAnsi="Arial" w:cs="Arial"/>
        </w:rPr>
        <w:t>,</w:t>
      </w:r>
      <w:r w:rsidRPr="00FF1DBC">
        <w:rPr>
          <w:rFonts w:ascii="Arial" w:hAnsi="Arial" w:cs="Arial"/>
        </w:rPr>
        <w:t xml:space="preserve"> </w:t>
      </w:r>
      <w:r w:rsidR="005C68CA" w:rsidRPr="00143E1F">
        <w:rPr>
          <w:rFonts w:ascii="Arial" w:hAnsi="Arial" w:cs="Arial"/>
        </w:rPr>
        <w:t xml:space="preserve">кроме </w:t>
      </w:r>
      <w:r w:rsidR="006F6B98" w:rsidRPr="00143E1F">
        <w:rPr>
          <w:rFonts w:ascii="Arial" w:hAnsi="Arial" w:cs="Arial"/>
        </w:rPr>
        <w:t xml:space="preserve">консервов для </w:t>
      </w:r>
      <w:r w:rsidR="005C68CA" w:rsidRPr="00143E1F">
        <w:rPr>
          <w:rFonts w:ascii="Arial" w:hAnsi="Arial" w:cs="Arial"/>
        </w:rPr>
        <w:t>специализированного</w:t>
      </w:r>
      <w:r w:rsidR="006F6B98">
        <w:rPr>
          <w:rFonts w:ascii="Arial" w:hAnsi="Arial" w:cs="Arial"/>
        </w:rPr>
        <w:t xml:space="preserve"> питания</w:t>
      </w:r>
      <w:r w:rsidRPr="00B1426B">
        <w:rPr>
          <w:rFonts w:ascii="Arial" w:hAnsi="Arial" w:cs="Arial"/>
        </w:rPr>
        <w:t xml:space="preserve"> </w:t>
      </w:r>
      <w:r w:rsidRPr="00FF1DBC">
        <w:rPr>
          <w:rFonts w:ascii="Arial" w:hAnsi="Arial" w:cs="Arial"/>
        </w:rPr>
        <w:t xml:space="preserve">(далее – консервы), предназначенные для реализации в торговле и сети общественного питания. </w:t>
      </w:r>
    </w:p>
    <w:p w:rsidR="00EF05F4" w:rsidRPr="00FF1DBC" w:rsidRDefault="00EF05F4" w:rsidP="00EF05F4">
      <w:pPr>
        <w:spacing w:line="360" w:lineRule="auto"/>
        <w:ind w:firstLine="709"/>
        <w:jc w:val="both"/>
        <w:rPr>
          <w:rFonts w:ascii="Arial" w:hAnsi="Arial" w:cs="Arial"/>
          <w:b/>
        </w:rPr>
      </w:pPr>
    </w:p>
    <w:p w:rsidR="00EF05F4" w:rsidRPr="00FF1DBC" w:rsidRDefault="00EF05F4" w:rsidP="00EF05F4">
      <w:pPr>
        <w:spacing w:line="360" w:lineRule="auto"/>
        <w:ind w:firstLine="709"/>
        <w:jc w:val="both"/>
        <w:rPr>
          <w:rFonts w:ascii="Arial" w:hAnsi="Arial" w:cs="Arial"/>
          <w:b/>
        </w:rPr>
      </w:pPr>
      <w:r w:rsidRPr="00FF1DBC">
        <w:rPr>
          <w:rFonts w:ascii="Arial" w:hAnsi="Arial" w:cs="Arial"/>
          <w:b/>
        </w:rPr>
        <w:t xml:space="preserve">2 Нормативные ссылки  </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В настоящем стандарте использованы ссылки на следующие</w:t>
      </w:r>
      <w:r w:rsidR="00E50B6B">
        <w:rPr>
          <w:rFonts w:ascii="Arial" w:hAnsi="Arial" w:cs="Arial"/>
        </w:rPr>
        <w:t xml:space="preserve"> межгосударственные</w:t>
      </w:r>
      <w:r w:rsidRPr="00FF1DBC">
        <w:rPr>
          <w:rFonts w:ascii="Arial" w:hAnsi="Arial" w:cs="Arial"/>
        </w:rPr>
        <w:t xml:space="preserve"> стандарты:</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8.579–2002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rsidR="00EF05F4" w:rsidRPr="00AC5E63" w:rsidRDefault="00EF05F4" w:rsidP="00EF05F4">
      <w:pPr>
        <w:spacing w:line="360" w:lineRule="auto"/>
        <w:ind w:firstLine="709"/>
        <w:jc w:val="both"/>
        <w:rPr>
          <w:rFonts w:ascii="Arial" w:hAnsi="Arial" w:cs="Arial"/>
        </w:rPr>
      </w:pPr>
      <w:r w:rsidRPr="00BA1DC3">
        <w:rPr>
          <w:rFonts w:ascii="Arial" w:hAnsi="Arial" w:cs="Arial"/>
        </w:rPr>
        <w:t xml:space="preserve">ГОСТ 779–55 Мясо-говядина в полутушах и четвертинах. Технические </w:t>
      </w:r>
      <w:r w:rsidRPr="00AC5E63">
        <w:rPr>
          <w:rFonts w:ascii="Arial" w:hAnsi="Arial" w:cs="Arial"/>
        </w:rPr>
        <w:t>условия</w:t>
      </w:r>
    </w:p>
    <w:p w:rsidR="004C2703" w:rsidRPr="00FF1DBC" w:rsidRDefault="004C2703" w:rsidP="004C2703">
      <w:pPr>
        <w:spacing w:line="360" w:lineRule="auto"/>
        <w:ind w:firstLine="709"/>
        <w:jc w:val="both"/>
        <w:rPr>
          <w:rFonts w:ascii="Arial" w:hAnsi="Arial" w:cs="Arial"/>
        </w:rPr>
      </w:pPr>
      <w:r w:rsidRPr="0065514D">
        <w:rPr>
          <w:rFonts w:ascii="Arial" w:hAnsi="Arial" w:cs="Arial"/>
        </w:rPr>
        <w:t xml:space="preserve">ГОСТ </w:t>
      </w:r>
      <w:r w:rsidRPr="0065514D">
        <w:rPr>
          <w:rFonts w:ascii="Arial" w:hAnsi="Arial" w:cs="Arial"/>
          <w:lang w:val="en-US"/>
        </w:rPr>
        <w:t>ISO</w:t>
      </w:r>
      <w:r w:rsidRPr="0065514D">
        <w:rPr>
          <w:rFonts w:ascii="Arial" w:hAnsi="Arial" w:cs="Arial"/>
        </w:rPr>
        <w:t xml:space="preserve"> 1841-2–2013 Мясо и мясные продукты. Потенциометрический метод определения массовой доли хлоридов</w:t>
      </w:r>
    </w:p>
    <w:p w:rsidR="00AC5E63" w:rsidRPr="00AC5E63" w:rsidRDefault="00CC30CD" w:rsidP="00AC5E63">
      <w:pPr>
        <w:pStyle w:val="1"/>
        <w:shd w:val="clear" w:color="auto" w:fill="FFFFFF"/>
        <w:spacing w:line="360" w:lineRule="auto"/>
        <w:ind w:firstLine="709"/>
        <w:jc w:val="both"/>
        <w:textAlignment w:val="baseline"/>
        <w:rPr>
          <w:rFonts w:cs="Arial"/>
          <w:spacing w:val="2"/>
          <w:sz w:val="24"/>
          <w:szCs w:val="24"/>
        </w:rPr>
      </w:pPr>
      <w:r w:rsidRPr="00AC5E63">
        <w:rPr>
          <w:rFonts w:cs="Arial"/>
          <w:sz w:val="24"/>
          <w:szCs w:val="24"/>
        </w:rPr>
        <w:t>ГОСТ 4814</w:t>
      </w:r>
      <w:r w:rsidR="00AC5E63" w:rsidRPr="00BA1DC3">
        <w:rPr>
          <w:rFonts w:cs="Arial"/>
        </w:rPr>
        <w:t>–</w:t>
      </w:r>
      <w:r w:rsidR="00AC5E63" w:rsidRPr="00AC5E63">
        <w:rPr>
          <w:rFonts w:cs="Arial"/>
          <w:sz w:val="24"/>
          <w:szCs w:val="24"/>
          <w:lang w:val="ru-RU"/>
        </w:rPr>
        <w:t>57</w:t>
      </w:r>
      <w:r w:rsidR="00AC5E63" w:rsidRPr="00AC5E63">
        <w:rPr>
          <w:rFonts w:cs="Arial"/>
          <w:spacing w:val="2"/>
          <w:sz w:val="24"/>
          <w:szCs w:val="24"/>
        </w:rPr>
        <w:t xml:space="preserve"> Блоки мясные замороженные. Технические условия </w:t>
      </w:r>
    </w:p>
    <w:p w:rsidR="00EF05F4" w:rsidRPr="00AC5E63" w:rsidRDefault="00EF05F4" w:rsidP="00EF05F4">
      <w:pPr>
        <w:spacing w:line="360" w:lineRule="auto"/>
        <w:ind w:firstLine="709"/>
        <w:jc w:val="both"/>
        <w:rPr>
          <w:rFonts w:ascii="Arial" w:hAnsi="Arial" w:cs="Arial"/>
        </w:rPr>
      </w:pPr>
      <w:r w:rsidRPr="00AC5E63">
        <w:rPr>
          <w:rFonts w:ascii="Arial" w:hAnsi="Arial" w:cs="Arial"/>
        </w:rPr>
        <w:t>ГОСТ 5717.2–2003 Банки стеклянные для консервов. Основные параметры и размеры</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ГОСТ 5981–2011 Банки и крышки к ним металлические для консервов. Технические условия </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ГОСТ </w:t>
      </w:r>
      <w:r w:rsidRPr="00FF1DBC">
        <w:rPr>
          <w:rFonts w:ascii="Arial" w:hAnsi="Arial" w:cs="Arial"/>
          <w:lang w:val="en-US"/>
        </w:rPr>
        <w:t>ISO</w:t>
      </w:r>
      <w:r w:rsidRPr="00FF1DBC">
        <w:rPr>
          <w:rFonts w:ascii="Arial" w:hAnsi="Arial" w:cs="Arial"/>
        </w:rPr>
        <w:t xml:space="preserve"> 7218</w:t>
      </w:r>
      <w:r w:rsidRPr="00FF1DBC">
        <w:rPr>
          <w:rFonts w:ascii="Arial" w:hAnsi="Arial" w:cs="Arial"/>
          <w:snapToGrid w:val="0"/>
        </w:rPr>
        <w:t>–201</w:t>
      </w:r>
      <w:r w:rsidR="004C2703">
        <w:rPr>
          <w:rFonts w:ascii="Arial" w:hAnsi="Arial" w:cs="Arial"/>
          <w:snapToGrid w:val="0"/>
        </w:rPr>
        <w:t>5</w:t>
      </w:r>
      <w:r w:rsidRPr="00FF1DBC">
        <w:rPr>
          <w:rFonts w:ascii="Arial" w:hAnsi="Arial" w:cs="Arial"/>
        </w:rPr>
        <w:t xml:space="preserve"> Микробиология пищевых продуктов и кормов для животных. Общие требования и рекомендации по микробиологическим исследованиям</w:t>
      </w:r>
    </w:p>
    <w:p w:rsidR="001F5BA4" w:rsidRPr="001F5BA4" w:rsidRDefault="001F5BA4" w:rsidP="001F5BA4">
      <w:pPr>
        <w:pStyle w:val="1"/>
        <w:shd w:val="clear" w:color="auto" w:fill="FFFFFF"/>
        <w:spacing w:line="360" w:lineRule="auto"/>
        <w:ind w:firstLine="709"/>
        <w:jc w:val="both"/>
        <w:textAlignment w:val="baseline"/>
        <w:rPr>
          <w:rFonts w:cs="Arial"/>
          <w:spacing w:val="2"/>
          <w:sz w:val="24"/>
          <w:szCs w:val="24"/>
        </w:rPr>
      </w:pPr>
      <w:r w:rsidRPr="001F5BA4">
        <w:rPr>
          <w:rFonts w:cs="Arial"/>
          <w:sz w:val="24"/>
          <w:szCs w:val="24"/>
        </w:rPr>
        <w:lastRenderedPageBreak/>
        <w:t>ГОСТ 8285</w:t>
      </w:r>
      <w:r w:rsidR="00C64240" w:rsidRPr="001F5BA4">
        <w:rPr>
          <w:rFonts w:cs="Arial"/>
        </w:rPr>
        <w:t>–</w:t>
      </w:r>
      <w:r w:rsidRPr="001F5BA4">
        <w:rPr>
          <w:rFonts w:cs="Arial"/>
          <w:sz w:val="24"/>
          <w:szCs w:val="24"/>
        </w:rPr>
        <w:t>91</w:t>
      </w:r>
      <w:r w:rsidRPr="001F5BA4">
        <w:rPr>
          <w:rFonts w:cs="Arial"/>
          <w:spacing w:val="2"/>
          <w:sz w:val="24"/>
          <w:szCs w:val="24"/>
        </w:rPr>
        <w:t xml:space="preserve"> Жиры животные топленые. Правила приемки и методы испытания</w:t>
      </w:r>
    </w:p>
    <w:p w:rsidR="00EF05F4" w:rsidRPr="001F5BA4" w:rsidRDefault="00EF05F4" w:rsidP="001F5BA4">
      <w:pPr>
        <w:spacing w:line="360" w:lineRule="auto"/>
        <w:ind w:firstLine="709"/>
        <w:jc w:val="both"/>
        <w:rPr>
          <w:rFonts w:ascii="Arial" w:hAnsi="Arial" w:cs="Arial"/>
        </w:rPr>
      </w:pPr>
      <w:r w:rsidRPr="001F5BA4">
        <w:rPr>
          <w:rFonts w:ascii="Arial" w:hAnsi="Arial" w:cs="Arial"/>
        </w:rPr>
        <w:t>ГОСТ 8558.1–</w:t>
      </w:r>
      <w:r w:rsidR="004C2703" w:rsidRPr="001F5BA4">
        <w:rPr>
          <w:rFonts w:ascii="Arial" w:hAnsi="Arial" w:cs="Arial"/>
        </w:rPr>
        <w:t>2015</w:t>
      </w:r>
      <w:r w:rsidRPr="001F5BA4">
        <w:rPr>
          <w:rFonts w:ascii="Arial" w:hAnsi="Arial" w:cs="Arial"/>
        </w:rPr>
        <w:t xml:space="preserve"> Продукты мясные. Методы определения нитрита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8756.0–70 Продукты пищевые консервированные. Отбор проб и подготовка их к испытанию</w:t>
      </w:r>
    </w:p>
    <w:p w:rsidR="00EF05F4" w:rsidRPr="001F5BA4" w:rsidRDefault="00EF05F4" w:rsidP="001F5BA4">
      <w:pPr>
        <w:spacing w:line="360" w:lineRule="auto"/>
        <w:ind w:firstLine="709"/>
        <w:jc w:val="both"/>
        <w:rPr>
          <w:rFonts w:ascii="Arial" w:hAnsi="Arial" w:cs="Arial"/>
        </w:rPr>
      </w:pPr>
      <w:r w:rsidRPr="00FF1DBC">
        <w:rPr>
          <w:rFonts w:ascii="Arial" w:hAnsi="Arial" w:cs="Arial"/>
        </w:rPr>
        <w:t xml:space="preserve">ГОСТ 8756.18–70 Продукты пищевые консервированные. Метод определения внешнего вида, герметичности тары и состояния внутренней поверхности </w:t>
      </w:r>
      <w:r w:rsidRPr="001F5BA4">
        <w:rPr>
          <w:rFonts w:ascii="Arial" w:hAnsi="Arial" w:cs="Arial"/>
        </w:rPr>
        <w:t>металлической тары</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9794–</w:t>
      </w:r>
      <w:r w:rsidR="00A23241">
        <w:rPr>
          <w:rFonts w:ascii="Arial" w:hAnsi="Arial" w:cs="Arial"/>
        </w:rPr>
        <w:t>2015</w:t>
      </w:r>
      <w:r w:rsidRPr="00FF1DBC">
        <w:rPr>
          <w:rFonts w:ascii="Arial" w:hAnsi="Arial" w:cs="Arial"/>
        </w:rPr>
        <w:t xml:space="preserve"> Продукты мясные. Методы определения содержания общего фосфора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10444.1–84 Консервы. Приготовление растворов реактивов, красок, индикаторов и питательных сред, применяемых в микробиологическом анализе</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10574–</w:t>
      </w:r>
      <w:r w:rsidR="004C2703">
        <w:rPr>
          <w:rFonts w:ascii="Arial" w:hAnsi="Arial" w:cs="Arial"/>
        </w:rPr>
        <w:t>2016</w:t>
      </w:r>
      <w:r w:rsidRPr="00FF1DBC">
        <w:rPr>
          <w:rFonts w:ascii="Arial" w:hAnsi="Arial" w:cs="Arial"/>
        </w:rPr>
        <w:t xml:space="preserve"> Продукты мясные. Методы определения крахмала</w:t>
      </w:r>
    </w:p>
    <w:p w:rsidR="00EF05F4" w:rsidRPr="00BA1DC3" w:rsidRDefault="00EF05F4" w:rsidP="00EF05F4">
      <w:pPr>
        <w:pStyle w:val="9"/>
        <w:spacing w:before="0" w:after="0" w:line="360" w:lineRule="auto"/>
        <w:ind w:firstLine="709"/>
        <w:jc w:val="both"/>
        <w:rPr>
          <w:sz w:val="24"/>
          <w:szCs w:val="24"/>
        </w:rPr>
      </w:pPr>
      <w:r w:rsidRPr="00BA1DC3">
        <w:rPr>
          <w:sz w:val="24"/>
          <w:szCs w:val="24"/>
        </w:rPr>
        <w:t>ГОСТ 11293–89 Желатин. Технические условия</w:t>
      </w:r>
    </w:p>
    <w:p w:rsidR="00EF05F4" w:rsidRPr="00BA1DC3" w:rsidRDefault="00EF05F4" w:rsidP="00EF05F4">
      <w:pPr>
        <w:pStyle w:val="9"/>
        <w:spacing w:before="0" w:after="0" w:line="360" w:lineRule="auto"/>
        <w:ind w:firstLine="709"/>
        <w:rPr>
          <w:sz w:val="24"/>
          <w:szCs w:val="24"/>
        </w:rPr>
      </w:pPr>
      <w:r w:rsidRPr="00BA1DC3">
        <w:rPr>
          <w:sz w:val="24"/>
          <w:szCs w:val="24"/>
        </w:rPr>
        <w:t>ГОСТ 13358–84 Ящики дощатые для консервов. Технические условия</w:t>
      </w:r>
    </w:p>
    <w:p w:rsidR="00A23241" w:rsidRPr="00A23241" w:rsidRDefault="00D726C5" w:rsidP="00A23241">
      <w:pPr>
        <w:pStyle w:val="2"/>
        <w:spacing w:before="0" w:line="360" w:lineRule="auto"/>
        <w:ind w:firstLine="709"/>
        <w:rPr>
          <w:rFonts w:ascii="Arial" w:hAnsi="Arial" w:cs="Arial"/>
          <w:b w:val="0"/>
          <w:color w:val="auto"/>
          <w:sz w:val="24"/>
          <w:szCs w:val="24"/>
        </w:rPr>
      </w:pPr>
      <w:r w:rsidRPr="00143E1F">
        <w:rPr>
          <w:rFonts w:ascii="Arial" w:hAnsi="Arial" w:cs="Arial"/>
          <w:b w:val="0"/>
          <w:color w:val="auto"/>
          <w:sz w:val="24"/>
          <w:szCs w:val="24"/>
        </w:rPr>
        <w:t>ГОСТ 13516</w:t>
      </w:r>
      <w:r w:rsidR="00A23241" w:rsidRPr="00143E1F">
        <w:rPr>
          <w:rFonts w:ascii="Arial" w:hAnsi="Arial" w:cs="Arial"/>
          <w:b w:val="0"/>
          <w:color w:val="auto"/>
          <w:sz w:val="24"/>
          <w:szCs w:val="24"/>
        </w:rPr>
        <w:t>-</w:t>
      </w:r>
      <w:r w:rsidR="00A23241" w:rsidRPr="00A23241">
        <w:rPr>
          <w:rFonts w:ascii="Arial" w:hAnsi="Arial" w:cs="Arial"/>
          <w:b w:val="0"/>
          <w:color w:val="auto"/>
          <w:sz w:val="24"/>
          <w:szCs w:val="24"/>
        </w:rPr>
        <w:t>86 Ящики из гофрированного картона для консервов, пресервов и пищевых жидкостей. Технические условия</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13534–</w:t>
      </w:r>
      <w:r>
        <w:rPr>
          <w:rFonts w:ascii="Arial" w:hAnsi="Arial" w:cs="Arial"/>
        </w:rPr>
        <w:t>2015</w:t>
      </w:r>
      <w:r w:rsidRPr="00FF1DBC">
        <w:rPr>
          <w:rFonts w:ascii="Arial" w:hAnsi="Arial" w:cs="Arial"/>
        </w:rPr>
        <w:t xml:space="preserve"> Консервы мясные и мясо</w:t>
      </w:r>
      <w:r>
        <w:rPr>
          <w:rFonts w:ascii="Arial" w:hAnsi="Arial" w:cs="Arial"/>
        </w:rPr>
        <w:t>содержащие</w:t>
      </w:r>
      <w:r w:rsidRPr="00FF1DBC">
        <w:rPr>
          <w:rFonts w:ascii="Arial" w:hAnsi="Arial" w:cs="Arial"/>
        </w:rPr>
        <w:t>. Упаковка, маркировка и транспортирование</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14192–96 Маркировка грузов</w:t>
      </w:r>
    </w:p>
    <w:p w:rsidR="00EF05F4" w:rsidRDefault="00EF05F4" w:rsidP="00EF05F4">
      <w:pPr>
        <w:spacing w:line="360" w:lineRule="auto"/>
        <w:ind w:firstLine="709"/>
        <w:jc w:val="both"/>
        <w:rPr>
          <w:rFonts w:ascii="Arial" w:hAnsi="Arial" w:cs="Arial"/>
        </w:rPr>
      </w:pPr>
      <w:r w:rsidRPr="00FF1DBC">
        <w:rPr>
          <w:rFonts w:ascii="Arial" w:hAnsi="Arial" w:cs="Arial"/>
        </w:rPr>
        <w:t>ГОСТ 15846–2002 Продукция, отправляемая в районы Крайнего Севера и приравненные к ним местности. Упаковка, маркировка, транспортирование и хранение</w:t>
      </w:r>
    </w:p>
    <w:p w:rsidR="00EF05F4" w:rsidRPr="00FF1DBC" w:rsidRDefault="00EF05F4" w:rsidP="00EF05F4">
      <w:pPr>
        <w:spacing w:line="360" w:lineRule="auto"/>
        <w:ind w:firstLine="709"/>
        <w:jc w:val="both"/>
        <w:rPr>
          <w:rFonts w:ascii="Arial" w:hAnsi="Arial" w:cs="Arial"/>
          <w:highlight w:val="yellow"/>
        </w:rPr>
      </w:pPr>
      <w:r w:rsidRPr="00FF1DBC">
        <w:rPr>
          <w:rFonts w:ascii="Arial" w:hAnsi="Arial" w:cs="Arial"/>
        </w:rPr>
        <w:t>ГОСТ 25011–81 Мясо и мясные продукты. Методы определения белка</w:t>
      </w:r>
    </w:p>
    <w:p w:rsidR="00EF05F4" w:rsidRPr="00FF1DBC" w:rsidRDefault="00EF05F4" w:rsidP="00EF05F4">
      <w:pPr>
        <w:spacing w:line="360" w:lineRule="auto"/>
        <w:ind w:firstLine="709"/>
        <w:jc w:val="both"/>
        <w:rPr>
          <w:rFonts w:ascii="Arial" w:hAnsi="Arial" w:cs="Arial"/>
        </w:rPr>
      </w:pPr>
      <w:r w:rsidRPr="00027C13">
        <w:rPr>
          <w:rFonts w:ascii="Arial" w:hAnsi="Arial" w:cs="Arial"/>
        </w:rPr>
        <w:t>ГОСТ 25292–82 Жиры животные топленые пищевые. Технические условия</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25951–83 Пленка полиэтиленовая термоусадочная. Технические условия</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26183–84 Продукты переработки плодов и овощей, консервы мясные и мясорастительные. Метод определения жира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26186–84 Продукты переработки плодов и овощей, консервы мясные и мясорастительные. Методы определения хлоридов</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26669–85 Продукты пищевые и вкусовые. Подготовка проб для микробиологических анализов</w:t>
      </w:r>
    </w:p>
    <w:p w:rsidR="00EF05F4" w:rsidRPr="00FF1DBC" w:rsidRDefault="00EF05F4" w:rsidP="00EF05F4">
      <w:pPr>
        <w:spacing w:line="360" w:lineRule="auto"/>
        <w:ind w:firstLine="709"/>
        <w:jc w:val="both"/>
        <w:rPr>
          <w:rFonts w:ascii="Arial" w:hAnsi="Arial" w:cs="Arial"/>
        </w:rPr>
      </w:pPr>
      <w:r w:rsidRPr="00FF1DBC">
        <w:rPr>
          <w:rFonts w:ascii="Arial" w:hAnsi="Arial" w:cs="Arial"/>
        </w:rPr>
        <w:lastRenderedPageBreak/>
        <w:t>ГОСТ 26670–91 Продукты пищевые. Методы культивирования микроорганизмов</w:t>
      </w:r>
    </w:p>
    <w:p w:rsidR="00EF05F4" w:rsidRPr="007A4293" w:rsidRDefault="00EF05F4" w:rsidP="00EF05F4">
      <w:pPr>
        <w:spacing w:line="360" w:lineRule="auto"/>
        <w:ind w:firstLine="709"/>
        <w:jc w:val="both"/>
        <w:rPr>
          <w:rFonts w:ascii="Arial" w:hAnsi="Arial" w:cs="Arial"/>
        </w:rPr>
      </w:pPr>
      <w:r w:rsidRPr="007A4293">
        <w:rPr>
          <w:rFonts w:ascii="Arial" w:hAnsi="Arial" w:cs="Arial"/>
        </w:rPr>
        <w:t>ГОСТ 26671–2014 Продукты переработки фруктов и овощей, консервы мясные и мясорастительные. Подготовка проб для лабораторных анализов</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26927–86 Сырье и продукты пищевые. Методы определения ртути</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26929–94 Сырье и продукты пищевые. Подготовка проб. Минерализация для определения содержания токсичных элементов</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26930–86 Сырье и продукты пищевые. Метод определения мышьяка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26932–86 Сырье и продукты пищевые. Методы определения свинца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26933–86 Сырье и продукты пищевые. Методы определения кадмия</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26935–86 Продукты пищевые консервированные. Метод определения олова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29299–92 (</w:t>
      </w:r>
      <w:r w:rsidRPr="00FF1DBC">
        <w:rPr>
          <w:rFonts w:ascii="Arial" w:hAnsi="Arial" w:cs="Arial"/>
          <w:lang w:val="en-US"/>
        </w:rPr>
        <w:t>ISO</w:t>
      </w:r>
      <w:r w:rsidRPr="00FF1DBC">
        <w:rPr>
          <w:rFonts w:ascii="Arial" w:hAnsi="Arial" w:cs="Arial"/>
        </w:rPr>
        <w:t xml:space="preserve"> 2918–75) Мясо и мясные продукты. Метод определения нитрита</w:t>
      </w:r>
    </w:p>
    <w:p w:rsidR="00EF05F4" w:rsidRPr="00027C13" w:rsidRDefault="00EF05F4" w:rsidP="00EF05F4">
      <w:pPr>
        <w:spacing w:line="360" w:lineRule="auto"/>
        <w:ind w:firstLine="709"/>
        <w:jc w:val="both"/>
        <w:rPr>
          <w:rFonts w:ascii="Arial" w:hAnsi="Arial" w:cs="Arial"/>
        </w:rPr>
      </w:pPr>
      <w:r w:rsidRPr="00027C13">
        <w:rPr>
          <w:rFonts w:ascii="Arial" w:hAnsi="Arial" w:cs="Arial"/>
        </w:rPr>
        <w:t>ГОСТ 29301–92 Продукты мясные. Метод определения крахмала</w:t>
      </w:r>
    </w:p>
    <w:p w:rsidR="00EF05F4" w:rsidRPr="00FF1DBC" w:rsidRDefault="00EF05F4" w:rsidP="00EF05F4">
      <w:pPr>
        <w:spacing w:line="360" w:lineRule="auto"/>
        <w:ind w:firstLine="709"/>
        <w:jc w:val="both"/>
        <w:rPr>
          <w:rFonts w:ascii="Arial" w:hAnsi="Arial" w:cs="Arial"/>
          <w:highlight w:val="yellow"/>
        </w:rPr>
      </w:pPr>
      <w:r w:rsidRPr="00FF1DBC">
        <w:rPr>
          <w:rFonts w:ascii="Arial" w:hAnsi="Arial" w:cs="Arial"/>
        </w:rPr>
        <w:t>ГОСТ 30178–96</w:t>
      </w:r>
      <w:r w:rsidRPr="00FF1DBC">
        <w:rPr>
          <w:rFonts w:ascii="Arial" w:hAnsi="Arial" w:cs="Arial"/>
          <w:b/>
        </w:rPr>
        <w:t xml:space="preserve"> </w:t>
      </w:r>
      <w:r w:rsidRPr="00FF1DBC">
        <w:rPr>
          <w:rFonts w:ascii="Arial" w:hAnsi="Arial" w:cs="Arial"/>
        </w:rPr>
        <w:t>Сырье и продукты пищевые. Атомно-абсорбционный метод определения токсичных элементов</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30425–97 Консервы. Метод определения промышленной стерильности</w:t>
      </w:r>
    </w:p>
    <w:p w:rsidR="00EF05F4" w:rsidRPr="00CD465C" w:rsidRDefault="00EF05F4" w:rsidP="00EF05F4">
      <w:pPr>
        <w:pStyle w:val="9"/>
        <w:spacing w:before="0" w:after="0" w:line="360" w:lineRule="auto"/>
        <w:ind w:firstLine="709"/>
        <w:jc w:val="both"/>
        <w:rPr>
          <w:sz w:val="24"/>
          <w:szCs w:val="24"/>
        </w:rPr>
      </w:pPr>
      <w:r w:rsidRPr="00CD465C">
        <w:rPr>
          <w:sz w:val="24"/>
          <w:szCs w:val="24"/>
        </w:rPr>
        <w:t>ГОСТ 30538–97 Продукты пищевые. Методика определения токсичных элементов атомно-эмиссионным методом</w:t>
      </w:r>
    </w:p>
    <w:p w:rsidR="00436F35" w:rsidRPr="00436F35" w:rsidRDefault="00436F35" w:rsidP="00436F35">
      <w:pPr>
        <w:spacing w:line="360" w:lineRule="auto"/>
        <w:ind w:firstLine="709"/>
        <w:jc w:val="both"/>
        <w:rPr>
          <w:rFonts w:ascii="Arial" w:hAnsi="Arial" w:cs="Arial"/>
        </w:rPr>
      </w:pPr>
      <w:r w:rsidRPr="00436F35">
        <w:rPr>
          <w:rFonts w:ascii="Arial" w:hAnsi="Arial" w:cs="Arial"/>
          <w:spacing w:val="2"/>
        </w:rPr>
        <w:t>ГОСТ 31450-2013 Молоко питьевое. Технические условия</w:t>
      </w:r>
    </w:p>
    <w:p w:rsidR="00EF05F4" w:rsidRPr="00436F35" w:rsidRDefault="00EF05F4" w:rsidP="00436F35">
      <w:pPr>
        <w:spacing w:line="360" w:lineRule="auto"/>
        <w:ind w:firstLine="709"/>
        <w:jc w:val="both"/>
        <w:rPr>
          <w:rFonts w:ascii="Arial" w:hAnsi="Arial" w:cs="Arial"/>
        </w:rPr>
      </w:pPr>
      <w:r w:rsidRPr="00436F35">
        <w:rPr>
          <w:rFonts w:ascii="Arial" w:hAnsi="Arial" w:cs="Arial"/>
        </w:rPr>
        <w:t>ГОСТ 31476–2012 Свиньи для убоя. Свинина в тушах и полутушах. Технические условия</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31479–2012 Мясо и мясные продукты. Метод гистологической идентификации состава</w:t>
      </w:r>
    </w:p>
    <w:p w:rsidR="00EF05F4" w:rsidRPr="00887126" w:rsidRDefault="00EF05F4" w:rsidP="00887126">
      <w:pPr>
        <w:spacing w:line="360" w:lineRule="auto"/>
        <w:ind w:firstLine="709"/>
        <w:jc w:val="both"/>
        <w:rPr>
          <w:rFonts w:ascii="Arial" w:hAnsi="Arial" w:cs="Arial"/>
        </w:rPr>
      </w:pPr>
      <w:r w:rsidRPr="00FF1DBC">
        <w:rPr>
          <w:rFonts w:ascii="Arial" w:hAnsi="Arial" w:cs="Arial"/>
        </w:rPr>
        <w:t xml:space="preserve">ГОСТ 31628–2012 Продукты пищевые и продовольственное сырье. Инверсионно-вольтамперометрический метод определения массовой концентрации </w:t>
      </w:r>
      <w:r w:rsidRPr="00887126">
        <w:rPr>
          <w:rFonts w:ascii="Arial" w:hAnsi="Arial" w:cs="Arial"/>
        </w:rPr>
        <w:t>мышьяка</w:t>
      </w:r>
    </w:p>
    <w:p w:rsidR="00887126" w:rsidRPr="00887126" w:rsidRDefault="00887126" w:rsidP="00887126">
      <w:pPr>
        <w:pStyle w:val="1"/>
        <w:shd w:val="clear" w:color="auto" w:fill="FFFFFF"/>
        <w:spacing w:line="360" w:lineRule="auto"/>
        <w:ind w:firstLine="709"/>
        <w:jc w:val="both"/>
        <w:textAlignment w:val="baseline"/>
        <w:rPr>
          <w:rFonts w:cs="Arial"/>
          <w:spacing w:val="2"/>
          <w:sz w:val="24"/>
          <w:szCs w:val="24"/>
        </w:rPr>
      </w:pPr>
      <w:r w:rsidRPr="00887126">
        <w:rPr>
          <w:rFonts w:cs="Arial"/>
          <w:sz w:val="24"/>
          <w:szCs w:val="24"/>
        </w:rPr>
        <w:t>ГОСТ 31671</w:t>
      </w:r>
      <w:r w:rsidRPr="00FF1DBC">
        <w:rPr>
          <w:rFonts w:cs="Arial"/>
        </w:rPr>
        <w:t>–</w:t>
      </w:r>
      <w:r w:rsidRPr="00887126">
        <w:rPr>
          <w:rFonts w:cs="Arial"/>
          <w:spacing w:val="2"/>
          <w:sz w:val="24"/>
          <w:szCs w:val="24"/>
        </w:rPr>
        <w:t>2012 (EN 13805:2002) Продукты пищевые. Определение следовых элементов. Подготовка проб методом минерализации при повышенном давлении</w:t>
      </w:r>
    </w:p>
    <w:p w:rsidR="00EF05F4" w:rsidRPr="00E91C9D" w:rsidRDefault="00EF05F4" w:rsidP="00EF05F4">
      <w:pPr>
        <w:spacing w:line="360" w:lineRule="auto"/>
        <w:ind w:firstLine="709"/>
        <w:jc w:val="both"/>
        <w:rPr>
          <w:rFonts w:ascii="Arial" w:hAnsi="Arial" w:cs="Arial"/>
        </w:rPr>
      </w:pPr>
      <w:r w:rsidRPr="00FF1DBC">
        <w:rPr>
          <w:rFonts w:ascii="Arial" w:hAnsi="Arial" w:cs="Arial"/>
        </w:rPr>
        <w:t>ГОСТ 31777–2012 Овцы и козы для убоя. Баранина, ягнятина и козлятина в тушах. Технические условия</w:t>
      </w:r>
    </w:p>
    <w:p w:rsidR="00EF05F4" w:rsidRPr="00E91C9D" w:rsidRDefault="00EF05F4" w:rsidP="00EF05F4">
      <w:pPr>
        <w:spacing w:line="360" w:lineRule="auto"/>
        <w:ind w:firstLine="709"/>
        <w:jc w:val="both"/>
        <w:rPr>
          <w:rFonts w:ascii="Arial" w:hAnsi="Arial" w:cs="Arial"/>
        </w:rPr>
      </w:pPr>
      <w:r w:rsidRPr="00FF1DBC">
        <w:rPr>
          <w:rFonts w:ascii="Arial" w:hAnsi="Arial" w:cs="Arial"/>
        </w:rPr>
        <w:lastRenderedPageBreak/>
        <w:t xml:space="preserve">ГОСТ </w:t>
      </w:r>
      <w:r w:rsidRPr="00E91C9D">
        <w:rPr>
          <w:rFonts w:ascii="Arial" w:hAnsi="Arial" w:cs="Arial"/>
        </w:rPr>
        <w:t>31778</w:t>
      </w:r>
      <w:r w:rsidRPr="00FF1DBC">
        <w:rPr>
          <w:rFonts w:ascii="Arial" w:hAnsi="Arial" w:cs="Arial"/>
        </w:rPr>
        <w:t>–20</w:t>
      </w:r>
      <w:r w:rsidRPr="00E91C9D">
        <w:rPr>
          <w:rFonts w:ascii="Arial" w:hAnsi="Arial" w:cs="Arial"/>
        </w:rPr>
        <w:t>12</w:t>
      </w:r>
      <w:r w:rsidRPr="00FF1DBC">
        <w:rPr>
          <w:rFonts w:ascii="Arial" w:hAnsi="Arial" w:cs="Arial"/>
        </w:rPr>
        <w:t xml:space="preserve"> Мясо. Разделка свинины на отрубы. Технические условия</w:t>
      </w:r>
    </w:p>
    <w:p w:rsidR="00EF05F4" w:rsidRPr="00E91C9D" w:rsidRDefault="00EF05F4" w:rsidP="00EF05F4">
      <w:pPr>
        <w:spacing w:line="360" w:lineRule="auto"/>
        <w:ind w:firstLine="709"/>
        <w:jc w:val="both"/>
        <w:rPr>
          <w:rFonts w:ascii="Arial" w:hAnsi="Arial" w:cs="Arial"/>
        </w:rPr>
      </w:pPr>
      <w:r w:rsidRPr="00FF1DBC">
        <w:rPr>
          <w:rFonts w:ascii="Arial" w:hAnsi="Arial" w:cs="Arial"/>
        </w:rPr>
        <w:t xml:space="preserve">ГОСТ </w:t>
      </w:r>
      <w:r w:rsidRPr="00E91C9D">
        <w:rPr>
          <w:rFonts w:ascii="Arial" w:hAnsi="Arial" w:cs="Arial"/>
        </w:rPr>
        <w:t>31797</w:t>
      </w:r>
      <w:r w:rsidRPr="00FF1DBC">
        <w:rPr>
          <w:rFonts w:ascii="Arial" w:hAnsi="Arial" w:cs="Arial"/>
        </w:rPr>
        <w:t>–20</w:t>
      </w:r>
      <w:r w:rsidRPr="00E91C9D">
        <w:rPr>
          <w:rFonts w:ascii="Arial" w:hAnsi="Arial" w:cs="Arial"/>
        </w:rPr>
        <w:t>12</w:t>
      </w:r>
      <w:r w:rsidRPr="00FF1DBC">
        <w:rPr>
          <w:rFonts w:ascii="Arial" w:hAnsi="Arial" w:cs="Arial"/>
        </w:rPr>
        <w:t xml:space="preserve"> Мясо. Разделка говядины на отрубы. Технические условия</w:t>
      </w:r>
    </w:p>
    <w:p w:rsidR="00EF05F4" w:rsidRPr="00CD465C" w:rsidRDefault="00EF05F4" w:rsidP="00EF05F4">
      <w:pPr>
        <w:pStyle w:val="9"/>
        <w:spacing w:before="0" w:after="0" w:line="360" w:lineRule="auto"/>
        <w:ind w:firstLine="709"/>
        <w:jc w:val="both"/>
        <w:rPr>
          <w:sz w:val="24"/>
          <w:szCs w:val="24"/>
        </w:rPr>
      </w:pPr>
      <w:r w:rsidRPr="00CD465C">
        <w:rPr>
          <w:sz w:val="24"/>
          <w:szCs w:val="24"/>
        </w:rPr>
        <w:t>ГОСТ 31903–2012 Продукты пищевые. Экспресс-метод определения антибиотиков</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ГОСТ </w:t>
      </w:r>
      <w:r w:rsidRPr="00EC68B6">
        <w:rPr>
          <w:rFonts w:ascii="Arial" w:hAnsi="Arial" w:cs="Arial"/>
        </w:rPr>
        <w:t>31904</w:t>
      </w:r>
      <w:r w:rsidRPr="00FF1DBC">
        <w:rPr>
          <w:rFonts w:ascii="Arial" w:hAnsi="Arial" w:cs="Arial"/>
        </w:rPr>
        <w:t>–201</w:t>
      </w:r>
      <w:r w:rsidRPr="00EC68B6">
        <w:rPr>
          <w:rFonts w:ascii="Arial" w:hAnsi="Arial" w:cs="Arial"/>
        </w:rPr>
        <w:t>2</w:t>
      </w:r>
      <w:r w:rsidRPr="00FF1DBC">
        <w:rPr>
          <w:rFonts w:ascii="Arial" w:hAnsi="Arial" w:cs="Arial"/>
        </w:rPr>
        <w:t xml:space="preserve"> Продукты пищевые. Методы отбора проб для микробиологических испытаний</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32009–2013 (ISO 13730:1996) Мясо и мясные продукты. Спектрофотометрический метод определения массовой доли общего фосфора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ГОСТ 32161–2013 Продукты пищевые. Метод определения содержания цезия Сs-137</w:t>
      </w:r>
    </w:p>
    <w:p w:rsidR="00EF05F4" w:rsidRPr="00FF1DBC" w:rsidRDefault="00EF05F4" w:rsidP="00EF05F4">
      <w:pPr>
        <w:pStyle w:val="11"/>
        <w:overflowPunct w:val="0"/>
        <w:autoSpaceDE w:val="0"/>
        <w:autoSpaceDN w:val="0"/>
        <w:adjustRightInd w:val="0"/>
        <w:spacing w:line="360" w:lineRule="auto"/>
        <w:ind w:firstLine="709"/>
        <w:jc w:val="both"/>
        <w:textAlignment w:val="baseline"/>
        <w:rPr>
          <w:rFonts w:ascii="Arial" w:hAnsi="Arial" w:cs="Arial"/>
          <w:bCs/>
          <w:sz w:val="24"/>
          <w:szCs w:val="24"/>
        </w:rPr>
      </w:pPr>
      <w:r w:rsidRPr="00FF1DBC">
        <w:rPr>
          <w:rFonts w:ascii="Arial" w:hAnsi="Arial" w:cs="Arial"/>
          <w:sz w:val="24"/>
          <w:szCs w:val="24"/>
        </w:rPr>
        <w:t>ГОСТ 32164–2013 Продукты пищевые. Метод отбора проб для определения стронция Sr-90 и цезия Cs-137</w:t>
      </w:r>
    </w:p>
    <w:p w:rsidR="00EF05F4" w:rsidRPr="00FF1DBC" w:rsidRDefault="00EF05F4" w:rsidP="00EF05F4">
      <w:pPr>
        <w:pStyle w:val="11"/>
        <w:overflowPunct w:val="0"/>
        <w:autoSpaceDE w:val="0"/>
        <w:autoSpaceDN w:val="0"/>
        <w:adjustRightInd w:val="0"/>
        <w:spacing w:line="360" w:lineRule="auto"/>
        <w:ind w:firstLine="709"/>
        <w:jc w:val="both"/>
        <w:textAlignment w:val="baseline"/>
        <w:rPr>
          <w:rFonts w:ascii="Arial" w:hAnsi="Arial" w:cs="Arial"/>
          <w:bCs/>
          <w:sz w:val="24"/>
          <w:szCs w:val="24"/>
        </w:rPr>
      </w:pPr>
      <w:r w:rsidRPr="00FF1DBC">
        <w:rPr>
          <w:rFonts w:ascii="Arial" w:hAnsi="Arial" w:cs="Arial"/>
          <w:bCs/>
          <w:sz w:val="24"/>
          <w:szCs w:val="24"/>
        </w:rPr>
        <w:t>ГОСТ 32225</w:t>
      </w:r>
      <w:r w:rsidRPr="00FF1DBC">
        <w:rPr>
          <w:rFonts w:ascii="Arial" w:hAnsi="Arial" w:cs="Arial"/>
          <w:sz w:val="24"/>
          <w:szCs w:val="24"/>
        </w:rPr>
        <w:t>–</w:t>
      </w:r>
      <w:r w:rsidRPr="00FF1DBC">
        <w:rPr>
          <w:rFonts w:ascii="Arial" w:hAnsi="Arial" w:cs="Arial"/>
          <w:bCs/>
          <w:sz w:val="24"/>
          <w:szCs w:val="24"/>
        </w:rPr>
        <w:t>2013 Лошади для убоя. Конина в полутушах и четвертинах. Технические условия</w:t>
      </w:r>
    </w:p>
    <w:p w:rsidR="00EF05F4" w:rsidRPr="00FF1DBC" w:rsidRDefault="00EF05F4" w:rsidP="00EF05F4">
      <w:pPr>
        <w:pStyle w:val="11"/>
        <w:overflowPunct w:val="0"/>
        <w:autoSpaceDE w:val="0"/>
        <w:autoSpaceDN w:val="0"/>
        <w:adjustRightInd w:val="0"/>
        <w:spacing w:line="360" w:lineRule="auto"/>
        <w:ind w:firstLine="709"/>
        <w:jc w:val="both"/>
        <w:textAlignment w:val="baseline"/>
        <w:rPr>
          <w:rFonts w:ascii="Arial" w:hAnsi="Arial" w:cs="Arial"/>
          <w:bCs/>
          <w:sz w:val="24"/>
          <w:szCs w:val="24"/>
        </w:rPr>
      </w:pPr>
      <w:r w:rsidRPr="00FF1DBC">
        <w:rPr>
          <w:rFonts w:ascii="Arial" w:hAnsi="Arial" w:cs="Arial"/>
          <w:bCs/>
          <w:sz w:val="24"/>
          <w:szCs w:val="24"/>
        </w:rPr>
        <w:t>ГОСТ 32226</w:t>
      </w:r>
      <w:r w:rsidRPr="00FF1DBC">
        <w:rPr>
          <w:rFonts w:ascii="Arial" w:hAnsi="Arial" w:cs="Arial"/>
          <w:sz w:val="24"/>
          <w:szCs w:val="24"/>
        </w:rPr>
        <w:t>–</w:t>
      </w:r>
      <w:r w:rsidRPr="00FF1DBC">
        <w:rPr>
          <w:rFonts w:ascii="Arial" w:hAnsi="Arial" w:cs="Arial"/>
          <w:bCs/>
          <w:sz w:val="24"/>
          <w:szCs w:val="24"/>
        </w:rPr>
        <w:t>2013 Мясо. Разделка конины на отрубы. Технические условия</w:t>
      </w:r>
    </w:p>
    <w:p w:rsidR="00EF05F4" w:rsidRPr="00FF1DBC" w:rsidRDefault="00EF05F4" w:rsidP="00EF05F4">
      <w:pPr>
        <w:pStyle w:val="11"/>
        <w:overflowPunct w:val="0"/>
        <w:autoSpaceDE w:val="0"/>
        <w:autoSpaceDN w:val="0"/>
        <w:adjustRightInd w:val="0"/>
        <w:spacing w:line="360" w:lineRule="auto"/>
        <w:ind w:firstLine="709"/>
        <w:jc w:val="both"/>
        <w:textAlignment w:val="baseline"/>
        <w:rPr>
          <w:rFonts w:ascii="Arial" w:hAnsi="Arial" w:cs="Arial"/>
          <w:bCs/>
          <w:sz w:val="24"/>
          <w:szCs w:val="24"/>
        </w:rPr>
      </w:pPr>
      <w:r w:rsidRPr="00FF1DBC">
        <w:rPr>
          <w:rFonts w:ascii="Arial" w:hAnsi="Arial" w:cs="Arial"/>
          <w:bCs/>
          <w:sz w:val="24"/>
          <w:szCs w:val="24"/>
        </w:rPr>
        <w:t>ГОСТ 32227</w:t>
      </w:r>
      <w:r w:rsidRPr="00FF1DBC">
        <w:rPr>
          <w:rFonts w:ascii="Arial" w:hAnsi="Arial" w:cs="Arial"/>
          <w:sz w:val="24"/>
          <w:szCs w:val="24"/>
        </w:rPr>
        <w:t>–</w:t>
      </w:r>
      <w:r w:rsidRPr="00FF1DBC">
        <w:rPr>
          <w:rFonts w:ascii="Arial" w:hAnsi="Arial" w:cs="Arial"/>
          <w:bCs/>
          <w:sz w:val="24"/>
          <w:szCs w:val="24"/>
        </w:rPr>
        <w:t>2013 Олени для убоя. Оленина в тушах и полутушах. Технические условия</w:t>
      </w:r>
    </w:p>
    <w:p w:rsidR="00EF05F4" w:rsidRPr="00FF1DBC" w:rsidRDefault="00EF05F4" w:rsidP="00EF05F4">
      <w:pPr>
        <w:pStyle w:val="11"/>
        <w:overflowPunct w:val="0"/>
        <w:autoSpaceDE w:val="0"/>
        <w:autoSpaceDN w:val="0"/>
        <w:adjustRightInd w:val="0"/>
        <w:spacing w:line="360" w:lineRule="auto"/>
        <w:ind w:firstLine="709"/>
        <w:jc w:val="both"/>
        <w:textAlignment w:val="baseline"/>
        <w:rPr>
          <w:rFonts w:ascii="Arial" w:hAnsi="Arial" w:cs="Arial"/>
          <w:bCs/>
          <w:sz w:val="24"/>
          <w:szCs w:val="24"/>
        </w:rPr>
      </w:pPr>
      <w:r w:rsidRPr="00FF1DBC">
        <w:rPr>
          <w:rFonts w:ascii="Arial" w:hAnsi="Arial" w:cs="Arial"/>
          <w:bCs/>
          <w:sz w:val="24"/>
          <w:szCs w:val="24"/>
        </w:rPr>
        <w:t>ГОСТ 32243</w:t>
      </w:r>
      <w:r w:rsidRPr="00FF1DBC">
        <w:rPr>
          <w:rFonts w:ascii="Arial" w:hAnsi="Arial" w:cs="Arial"/>
          <w:sz w:val="24"/>
          <w:szCs w:val="24"/>
        </w:rPr>
        <w:t>–</w:t>
      </w:r>
      <w:r w:rsidRPr="00FF1DBC">
        <w:rPr>
          <w:rFonts w:ascii="Arial" w:hAnsi="Arial" w:cs="Arial"/>
          <w:bCs/>
          <w:sz w:val="24"/>
          <w:szCs w:val="24"/>
        </w:rPr>
        <w:t>2013 Мясо. Разделка оленины на отрубы. Технические условия</w:t>
      </w:r>
    </w:p>
    <w:p w:rsidR="00EF05F4" w:rsidRPr="005865F6" w:rsidRDefault="00EF05F4" w:rsidP="005865F6">
      <w:pPr>
        <w:spacing w:line="360" w:lineRule="auto"/>
        <w:ind w:firstLine="709"/>
        <w:jc w:val="both"/>
        <w:rPr>
          <w:rFonts w:ascii="Arial" w:hAnsi="Arial" w:cs="Arial"/>
          <w:bCs/>
        </w:rPr>
      </w:pPr>
      <w:r w:rsidRPr="005865F6">
        <w:rPr>
          <w:rFonts w:ascii="Arial" w:hAnsi="Arial" w:cs="Arial"/>
          <w:bCs/>
        </w:rPr>
        <w:t>ГОСТ 32244</w:t>
      </w:r>
      <w:r w:rsidRPr="005865F6">
        <w:rPr>
          <w:rFonts w:ascii="Arial" w:hAnsi="Arial" w:cs="Arial"/>
        </w:rPr>
        <w:t>–</w:t>
      </w:r>
      <w:r w:rsidRPr="005865F6">
        <w:rPr>
          <w:rFonts w:ascii="Arial" w:hAnsi="Arial" w:cs="Arial"/>
          <w:bCs/>
        </w:rPr>
        <w:t>2013 Субпродукты мясные обработанные. Технические условия</w:t>
      </w:r>
    </w:p>
    <w:p w:rsidR="005865F6" w:rsidRPr="005865F6" w:rsidRDefault="005865F6" w:rsidP="005865F6">
      <w:pPr>
        <w:pStyle w:val="1"/>
        <w:shd w:val="clear" w:color="auto" w:fill="FFFFFF"/>
        <w:spacing w:line="360" w:lineRule="auto"/>
        <w:ind w:firstLine="709"/>
        <w:jc w:val="both"/>
        <w:textAlignment w:val="baseline"/>
        <w:rPr>
          <w:rFonts w:cs="Arial"/>
          <w:spacing w:val="2"/>
          <w:sz w:val="24"/>
          <w:szCs w:val="24"/>
        </w:rPr>
      </w:pPr>
      <w:r w:rsidRPr="005865F6">
        <w:rPr>
          <w:rFonts w:cs="Arial"/>
          <w:spacing w:val="2"/>
          <w:sz w:val="24"/>
          <w:szCs w:val="24"/>
        </w:rPr>
        <w:t>ГОСТ 32261-2013 Масло сливочное. Технические условия</w:t>
      </w:r>
    </w:p>
    <w:p w:rsidR="00EF05F4" w:rsidRDefault="00EF05F4" w:rsidP="00EF05F4">
      <w:pPr>
        <w:spacing w:line="360" w:lineRule="auto"/>
        <w:ind w:firstLine="709"/>
        <w:jc w:val="both"/>
        <w:rPr>
          <w:rFonts w:ascii="Arial" w:hAnsi="Arial" w:cs="Arial"/>
          <w:bCs/>
        </w:rPr>
      </w:pPr>
      <w:r w:rsidRPr="00A12682">
        <w:rPr>
          <w:rFonts w:ascii="Arial" w:hAnsi="Arial" w:cs="Arial"/>
          <w:bCs/>
        </w:rPr>
        <w:t>ГОСТ 32308–2013 Мясо и мясные продукты. Определение содержания хлорорганических пестицидов методом газовой хроматографии</w:t>
      </w:r>
    </w:p>
    <w:p w:rsidR="00EF05F4" w:rsidRDefault="00EF05F4" w:rsidP="00EF05F4">
      <w:pPr>
        <w:spacing w:line="360" w:lineRule="auto"/>
        <w:ind w:firstLine="709"/>
        <w:jc w:val="both"/>
        <w:rPr>
          <w:rFonts w:ascii="Arial" w:hAnsi="Arial" w:cs="Arial"/>
          <w:bCs/>
        </w:rPr>
      </w:pPr>
      <w:r>
        <w:rPr>
          <w:rFonts w:ascii="Arial" w:hAnsi="Arial" w:cs="Arial"/>
          <w:bCs/>
        </w:rPr>
        <w:t>ГОСТ</w:t>
      </w:r>
      <w:r w:rsidRPr="00C532AF">
        <w:rPr>
          <w:rFonts w:ascii="Arial" w:hAnsi="Arial" w:cs="Arial"/>
          <w:bCs/>
        </w:rPr>
        <w:t xml:space="preserve"> 33102</w:t>
      </w:r>
      <w:r w:rsidRPr="00A12682">
        <w:rPr>
          <w:rFonts w:ascii="Arial" w:hAnsi="Arial" w:cs="Arial"/>
          <w:bCs/>
        </w:rPr>
        <w:t>–</w:t>
      </w:r>
      <w:r>
        <w:rPr>
          <w:rFonts w:ascii="Arial" w:hAnsi="Arial" w:cs="Arial"/>
          <w:bCs/>
        </w:rPr>
        <w:t>2014 Продукция мясной промышленности. Классификация</w:t>
      </w:r>
    </w:p>
    <w:p w:rsidR="00CC30CD" w:rsidRPr="00CC30CD" w:rsidRDefault="00CC30CD" w:rsidP="00CC30CD">
      <w:pPr>
        <w:pStyle w:val="1"/>
        <w:shd w:val="clear" w:color="auto" w:fill="FFFFFF"/>
        <w:spacing w:line="360" w:lineRule="auto"/>
        <w:ind w:firstLine="709"/>
        <w:jc w:val="both"/>
        <w:textAlignment w:val="baseline"/>
        <w:rPr>
          <w:rFonts w:cs="Arial"/>
          <w:spacing w:val="2"/>
          <w:sz w:val="24"/>
          <w:szCs w:val="24"/>
        </w:rPr>
      </w:pPr>
      <w:r w:rsidRPr="00CC30CD">
        <w:rPr>
          <w:rFonts w:cs="Arial"/>
          <w:bCs/>
          <w:sz w:val="24"/>
          <w:szCs w:val="24"/>
        </w:rPr>
        <w:t>ГОСТ 33741–2015</w:t>
      </w:r>
      <w:r w:rsidR="00AC5E63">
        <w:rPr>
          <w:rFonts w:cs="Arial"/>
          <w:bCs/>
          <w:sz w:val="24"/>
          <w:szCs w:val="24"/>
          <w:lang w:val="ru-RU"/>
        </w:rPr>
        <w:t xml:space="preserve"> </w:t>
      </w:r>
      <w:r w:rsidRPr="00CC30CD">
        <w:rPr>
          <w:rFonts w:cs="Arial"/>
          <w:spacing w:val="2"/>
          <w:sz w:val="24"/>
          <w:szCs w:val="24"/>
        </w:rPr>
        <w:t>Консервы мясные и мясосодержащие. Методы определения органолептических показателей, массы нетто и массовой доли составных частей</w:t>
      </w:r>
    </w:p>
    <w:p w:rsidR="00CC30CD" w:rsidRPr="00CC30CD" w:rsidRDefault="00CC30CD" w:rsidP="00EF05F4">
      <w:pPr>
        <w:spacing w:line="360" w:lineRule="auto"/>
        <w:ind w:firstLine="709"/>
        <w:jc w:val="both"/>
        <w:rPr>
          <w:rFonts w:ascii="Arial" w:hAnsi="Arial" w:cs="Arial"/>
          <w:bCs/>
          <w:lang w:val="x-none"/>
        </w:rPr>
      </w:pPr>
    </w:p>
    <w:p w:rsidR="00EF05F4" w:rsidRPr="003F1F13" w:rsidRDefault="00EF05F4" w:rsidP="00EF05F4">
      <w:pPr>
        <w:pStyle w:val="23"/>
        <w:spacing w:line="240" w:lineRule="auto"/>
        <w:jc w:val="both"/>
        <w:rPr>
          <w:rFonts w:ascii="Arial" w:hAnsi="Arial" w:cs="Arial"/>
          <w:sz w:val="21"/>
          <w:szCs w:val="21"/>
        </w:rPr>
      </w:pPr>
      <w:r w:rsidRPr="00FF1DBC">
        <w:rPr>
          <w:rFonts w:ascii="Arial" w:hAnsi="Arial" w:cs="Arial"/>
        </w:rPr>
        <w:t xml:space="preserve">П р и м е ч а н и е – </w:t>
      </w:r>
      <w:r w:rsidRPr="002B5738">
        <w:rPr>
          <w:rFonts w:ascii="Arial" w:hAnsi="Arial" w:cs="Arial"/>
          <w:sz w:val="22"/>
          <w:szCs w:val="22"/>
        </w:rPr>
        <w:t xml:space="preserve"> </w:t>
      </w:r>
      <w:r w:rsidRPr="003F1F13">
        <w:rPr>
          <w:rFonts w:ascii="Arial" w:hAnsi="Arial" w:cs="Arial"/>
          <w:sz w:val="21"/>
          <w:szCs w:val="21"/>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w:t>
      </w:r>
      <w:r w:rsidRPr="003F1F13">
        <w:rPr>
          <w:rFonts w:ascii="Arial" w:hAnsi="Arial" w:cs="Arial"/>
          <w:color w:val="000000"/>
          <w:sz w:val="21"/>
          <w:szCs w:val="21"/>
        </w:rPr>
        <w:t xml:space="preserve">– </w:t>
      </w:r>
      <w:r w:rsidRPr="003F1F13">
        <w:rPr>
          <w:rFonts w:ascii="Arial" w:hAnsi="Arial" w:cs="Arial"/>
          <w:sz w:val="21"/>
          <w:szCs w:val="21"/>
        </w:rPr>
        <w:t>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F05F4" w:rsidRPr="00FF1DBC" w:rsidRDefault="00EF05F4" w:rsidP="00EF05F4">
      <w:pPr>
        <w:spacing w:line="360" w:lineRule="auto"/>
        <w:ind w:firstLine="709"/>
        <w:jc w:val="both"/>
        <w:rPr>
          <w:rFonts w:ascii="Arial" w:hAnsi="Arial" w:cs="Arial"/>
          <w:b/>
        </w:rPr>
      </w:pPr>
      <w:r w:rsidRPr="00FF1DBC">
        <w:rPr>
          <w:rFonts w:ascii="Arial" w:hAnsi="Arial" w:cs="Arial"/>
          <w:b/>
        </w:rPr>
        <w:lastRenderedPageBreak/>
        <w:t>3 Термины и определения</w:t>
      </w:r>
    </w:p>
    <w:p w:rsidR="00EF05F4" w:rsidRPr="0067414E" w:rsidRDefault="00EF05F4" w:rsidP="00EF05F4">
      <w:pPr>
        <w:spacing w:line="360" w:lineRule="auto"/>
        <w:ind w:firstLine="709"/>
        <w:jc w:val="both"/>
        <w:rPr>
          <w:rFonts w:ascii="Arial" w:hAnsi="Arial" w:cs="Arial"/>
        </w:rPr>
      </w:pPr>
      <w:r w:rsidRPr="0067414E">
        <w:rPr>
          <w:rFonts w:ascii="Arial" w:hAnsi="Arial" w:cs="Arial"/>
        </w:rPr>
        <w:t>В настоящем стандарте применены термины по [1], а также следующи</w:t>
      </w:r>
      <w:r>
        <w:rPr>
          <w:rFonts w:ascii="Arial" w:hAnsi="Arial" w:cs="Arial"/>
        </w:rPr>
        <w:t>е</w:t>
      </w:r>
      <w:r w:rsidRPr="0067414E">
        <w:rPr>
          <w:rFonts w:ascii="Arial" w:hAnsi="Arial" w:cs="Arial"/>
        </w:rPr>
        <w:t xml:space="preserve"> термин</w:t>
      </w:r>
      <w:r>
        <w:rPr>
          <w:rFonts w:ascii="Arial" w:hAnsi="Arial" w:cs="Arial"/>
        </w:rPr>
        <w:t>ы</w:t>
      </w:r>
      <w:r w:rsidRPr="0067414E">
        <w:rPr>
          <w:rFonts w:ascii="Arial" w:hAnsi="Arial" w:cs="Arial"/>
        </w:rPr>
        <w:t xml:space="preserve"> с соответствующим</w:t>
      </w:r>
      <w:r>
        <w:rPr>
          <w:rFonts w:ascii="Arial" w:hAnsi="Arial" w:cs="Arial"/>
        </w:rPr>
        <w:t>и</w:t>
      </w:r>
      <w:r w:rsidRPr="0067414E">
        <w:rPr>
          <w:rFonts w:ascii="Arial" w:hAnsi="Arial" w:cs="Arial"/>
        </w:rPr>
        <w:t xml:space="preserve"> определени</w:t>
      </w:r>
      <w:r>
        <w:rPr>
          <w:rFonts w:ascii="Arial" w:hAnsi="Arial" w:cs="Arial"/>
        </w:rPr>
        <w:t>я</w:t>
      </w:r>
      <w:r w:rsidRPr="0067414E">
        <w:rPr>
          <w:rFonts w:ascii="Arial" w:hAnsi="Arial" w:cs="Arial"/>
        </w:rPr>
        <w:t>м</w:t>
      </w:r>
      <w:r>
        <w:rPr>
          <w:rFonts w:ascii="Arial" w:hAnsi="Arial" w:cs="Arial"/>
        </w:rPr>
        <w:t>и</w:t>
      </w:r>
      <w:r w:rsidRPr="0067414E">
        <w:rPr>
          <w:rFonts w:ascii="Arial" w:hAnsi="Arial" w:cs="Arial"/>
        </w:rPr>
        <w:t>:</w:t>
      </w:r>
    </w:p>
    <w:p w:rsidR="00EF05F4" w:rsidRPr="0067414E" w:rsidRDefault="00EF05F4" w:rsidP="00EF05F4">
      <w:pPr>
        <w:spacing w:line="360" w:lineRule="auto"/>
        <w:ind w:firstLine="709"/>
        <w:jc w:val="both"/>
        <w:rPr>
          <w:rFonts w:ascii="Arial" w:hAnsi="Arial" w:cs="Arial"/>
          <w:b/>
        </w:rPr>
      </w:pPr>
      <w:r w:rsidRPr="0067414E">
        <w:rPr>
          <w:rFonts w:ascii="Arial" w:hAnsi="Arial" w:cs="Arial"/>
        </w:rPr>
        <w:t>3.</w:t>
      </w:r>
      <w:r>
        <w:rPr>
          <w:rFonts w:ascii="Arial" w:hAnsi="Arial" w:cs="Arial"/>
        </w:rPr>
        <w:t>1</w:t>
      </w:r>
      <w:r w:rsidRPr="0067414E">
        <w:rPr>
          <w:rFonts w:ascii="Arial" w:hAnsi="Arial" w:cs="Arial"/>
        </w:rPr>
        <w:t xml:space="preserve"> </w:t>
      </w:r>
      <w:r w:rsidRPr="0067414E">
        <w:rPr>
          <w:rFonts w:ascii="Arial" w:hAnsi="Arial" w:cs="Arial"/>
          <w:b/>
          <w:bCs/>
        </w:rPr>
        <w:t>мясные консервы</w:t>
      </w:r>
      <w:r w:rsidRPr="0067414E">
        <w:rPr>
          <w:rFonts w:ascii="Arial" w:hAnsi="Arial" w:cs="Arial"/>
        </w:rPr>
        <w:t xml:space="preserve">: Консервы, изготовленные из мясных или мясных и немясных ингредиентов, в рецептуре которых массовая доля мясных ингредиентов </w:t>
      </w:r>
      <w:r w:rsidR="00CE128E" w:rsidRPr="00E12823">
        <w:rPr>
          <w:rFonts w:ascii="Arial" w:hAnsi="Arial" w:cs="Arial"/>
        </w:rPr>
        <w:t>более</w:t>
      </w:r>
      <w:r w:rsidR="00CE128E">
        <w:rPr>
          <w:rFonts w:ascii="Arial" w:hAnsi="Arial" w:cs="Arial"/>
        </w:rPr>
        <w:t xml:space="preserve"> </w:t>
      </w:r>
      <w:r w:rsidRPr="0067414E">
        <w:rPr>
          <w:rFonts w:ascii="Arial" w:hAnsi="Arial" w:cs="Arial"/>
        </w:rPr>
        <w:t>60</w:t>
      </w:r>
      <w:r w:rsidR="0001724A">
        <w:rPr>
          <w:rFonts w:ascii="Arial" w:hAnsi="Arial" w:cs="Arial"/>
        </w:rPr>
        <w:t>,0</w:t>
      </w:r>
      <w:r w:rsidRPr="0067414E">
        <w:rPr>
          <w:rFonts w:ascii="Arial" w:hAnsi="Arial" w:cs="Arial"/>
        </w:rPr>
        <w:t xml:space="preserve"> %.</w:t>
      </w:r>
    </w:p>
    <w:p w:rsidR="00EF05F4" w:rsidRPr="000F59B9" w:rsidRDefault="00EF05F4" w:rsidP="00EF05F4">
      <w:pPr>
        <w:pStyle w:val="12"/>
        <w:spacing w:after="0" w:line="360" w:lineRule="auto"/>
        <w:ind w:left="0" w:firstLine="709"/>
        <w:jc w:val="both"/>
        <w:rPr>
          <w:rFonts w:ascii="Arial" w:hAnsi="Arial" w:cs="Arial"/>
          <w:sz w:val="24"/>
          <w:szCs w:val="24"/>
        </w:rPr>
      </w:pPr>
      <w:r w:rsidRPr="000F59B9">
        <w:rPr>
          <w:rFonts w:ascii="Arial" w:hAnsi="Arial" w:cs="Arial"/>
          <w:sz w:val="24"/>
          <w:szCs w:val="24"/>
        </w:rPr>
        <w:t xml:space="preserve">3.2 </w:t>
      </w:r>
      <w:r w:rsidRPr="000F59B9">
        <w:rPr>
          <w:rFonts w:ascii="Arial" w:hAnsi="Arial" w:cs="Arial"/>
          <w:b/>
          <w:sz w:val="24"/>
          <w:szCs w:val="24"/>
        </w:rPr>
        <w:t xml:space="preserve">эмульгированные </w:t>
      </w:r>
      <w:r>
        <w:rPr>
          <w:rFonts w:ascii="Arial" w:hAnsi="Arial" w:cs="Arial"/>
          <w:b/>
          <w:sz w:val="24"/>
          <w:szCs w:val="24"/>
        </w:rPr>
        <w:t xml:space="preserve">мясные </w:t>
      </w:r>
      <w:r w:rsidRPr="000F59B9">
        <w:rPr>
          <w:rFonts w:ascii="Arial" w:hAnsi="Arial" w:cs="Arial"/>
          <w:b/>
          <w:sz w:val="24"/>
          <w:szCs w:val="24"/>
        </w:rPr>
        <w:t>консервы:</w:t>
      </w:r>
      <w:r w:rsidRPr="000F59B9">
        <w:rPr>
          <w:rFonts w:ascii="Arial" w:hAnsi="Arial" w:cs="Arial"/>
          <w:b/>
          <w:spacing w:val="-3"/>
          <w:sz w:val="24"/>
          <w:szCs w:val="24"/>
        </w:rPr>
        <w:t xml:space="preserve"> </w:t>
      </w:r>
      <w:r w:rsidR="00AC29F5" w:rsidRPr="00E12823">
        <w:rPr>
          <w:rFonts w:ascii="Arial" w:hAnsi="Arial" w:cs="Arial"/>
          <w:spacing w:val="-3"/>
          <w:sz w:val="24"/>
          <w:szCs w:val="24"/>
        </w:rPr>
        <w:t xml:space="preserve">Мясные </w:t>
      </w:r>
      <w:r w:rsidR="00E12823" w:rsidRPr="00E12823">
        <w:rPr>
          <w:rFonts w:ascii="Arial" w:hAnsi="Arial" w:cs="Arial"/>
          <w:spacing w:val="-3"/>
          <w:sz w:val="24"/>
          <w:szCs w:val="24"/>
        </w:rPr>
        <w:t>к</w:t>
      </w:r>
      <w:r w:rsidRPr="000F59B9">
        <w:rPr>
          <w:rFonts w:ascii="Arial" w:hAnsi="Arial" w:cs="Arial"/>
          <w:spacing w:val="-3"/>
          <w:sz w:val="24"/>
          <w:szCs w:val="24"/>
        </w:rPr>
        <w:t xml:space="preserve">онсервы, изготовленные из </w:t>
      </w:r>
      <w:r w:rsidRPr="000F59B9">
        <w:rPr>
          <w:rFonts w:ascii="Arial" w:hAnsi="Arial" w:cs="Arial"/>
          <w:sz w:val="24"/>
          <w:szCs w:val="24"/>
        </w:rPr>
        <w:t xml:space="preserve">мясных и немясных </w:t>
      </w:r>
      <w:r w:rsidRPr="000F59B9">
        <w:rPr>
          <w:rFonts w:ascii="Arial" w:hAnsi="Arial" w:cs="Arial"/>
          <w:spacing w:val="-3"/>
          <w:sz w:val="24"/>
          <w:szCs w:val="24"/>
        </w:rPr>
        <w:t>ингредиентов в виде густой эмульгированной текучей массы</w:t>
      </w:r>
      <w:r w:rsidRPr="000F59B9">
        <w:rPr>
          <w:rFonts w:ascii="Arial" w:hAnsi="Arial" w:cs="Arial"/>
          <w:sz w:val="24"/>
          <w:szCs w:val="24"/>
        </w:rPr>
        <w:t>.</w:t>
      </w:r>
    </w:p>
    <w:p w:rsidR="00EF05F4" w:rsidRPr="000F59B9" w:rsidRDefault="00EF05F4" w:rsidP="00EF05F4">
      <w:pPr>
        <w:pStyle w:val="12"/>
        <w:spacing w:after="0" w:line="360" w:lineRule="auto"/>
        <w:ind w:left="0" w:firstLine="709"/>
        <w:jc w:val="both"/>
        <w:rPr>
          <w:rFonts w:ascii="Arial" w:hAnsi="Arial" w:cs="Arial"/>
          <w:sz w:val="24"/>
          <w:szCs w:val="24"/>
        </w:rPr>
      </w:pPr>
      <w:r w:rsidRPr="000F59B9">
        <w:rPr>
          <w:rFonts w:ascii="Arial" w:hAnsi="Arial" w:cs="Arial"/>
          <w:sz w:val="24"/>
          <w:szCs w:val="24"/>
        </w:rPr>
        <w:t xml:space="preserve">3.3 </w:t>
      </w:r>
      <w:r w:rsidRPr="000F59B9">
        <w:rPr>
          <w:rFonts w:ascii="Arial" w:hAnsi="Arial" w:cs="Arial"/>
          <w:b/>
          <w:sz w:val="24"/>
          <w:szCs w:val="24"/>
        </w:rPr>
        <w:t xml:space="preserve">первые обеденные </w:t>
      </w:r>
      <w:r>
        <w:rPr>
          <w:rFonts w:ascii="Arial" w:hAnsi="Arial" w:cs="Arial"/>
          <w:b/>
          <w:sz w:val="24"/>
          <w:szCs w:val="24"/>
        </w:rPr>
        <w:t xml:space="preserve">мясные </w:t>
      </w:r>
      <w:r w:rsidRPr="000F59B9">
        <w:rPr>
          <w:rFonts w:ascii="Arial" w:hAnsi="Arial" w:cs="Arial"/>
          <w:b/>
          <w:sz w:val="24"/>
          <w:szCs w:val="24"/>
        </w:rPr>
        <w:t>блюда:</w:t>
      </w:r>
      <w:r w:rsidRPr="000F59B9">
        <w:rPr>
          <w:rFonts w:ascii="Arial" w:hAnsi="Arial" w:cs="Arial"/>
          <w:sz w:val="24"/>
          <w:szCs w:val="24"/>
        </w:rPr>
        <w:t xml:space="preserve"> </w:t>
      </w:r>
      <w:r w:rsidR="00AC29F5" w:rsidRPr="00E12823">
        <w:rPr>
          <w:rFonts w:ascii="Arial" w:hAnsi="Arial" w:cs="Arial"/>
          <w:spacing w:val="-3"/>
          <w:sz w:val="24"/>
          <w:szCs w:val="24"/>
        </w:rPr>
        <w:t>Мясные</w:t>
      </w:r>
      <w:r w:rsidR="00AC29F5" w:rsidRPr="00E12823">
        <w:rPr>
          <w:rFonts w:ascii="Arial" w:hAnsi="Arial" w:cs="Arial"/>
          <w:sz w:val="24"/>
          <w:szCs w:val="24"/>
        </w:rPr>
        <w:t xml:space="preserve"> </w:t>
      </w:r>
      <w:r w:rsidR="00E12823">
        <w:rPr>
          <w:rFonts w:ascii="Arial" w:hAnsi="Arial" w:cs="Arial"/>
          <w:sz w:val="24"/>
          <w:szCs w:val="24"/>
        </w:rPr>
        <w:t>к</w:t>
      </w:r>
      <w:r w:rsidRPr="000F59B9">
        <w:rPr>
          <w:rFonts w:ascii="Arial" w:hAnsi="Arial" w:cs="Arial"/>
          <w:sz w:val="24"/>
          <w:szCs w:val="24"/>
        </w:rPr>
        <w:t xml:space="preserve">онсервы в виде первых обеденных </w:t>
      </w:r>
      <w:r w:rsidRPr="00405828">
        <w:rPr>
          <w:rFonts w:ascii="Arial" w:hAnsi="Arial" w:cs="Arial"/>
          <w:sz w:val="24"/>
          <w:szCs w:val="24"/>
        </w:rPr>
        <w:t xml:space="preserve">блюд, изготовленные </w:t>
      </w:r>
      <w:r w:rsidR="00405828">
        <w:rPr>
          <w:rFonts w:ascii="Arial" w:hAnsi="Arial" w:cs="Arial"/>
          <w:sz w:val="24"/>
          <w:szCs w:val="24"/>
        </w:rPr>
        <w:t xml:space="preserve">из смеси </w:t>
      </w:r>
      <w:r w:rsidRPr="000F59B9">
        <w:rPr>
          <w:rFonts w:ascii="Arial" w:hAnsi="Arial" w:cs="Arial"/>
          <w:sz w:val="24"/>
          <w:szCs w:val="24"/>
        </w:rPr>
        <w:t>мясных и</w:t>
      </w:r>
      <w:r w:rsidR="00405828">
        <w:rPr>
          <w:rFonts w:ascii="Arial" w:hAnsi="Arial" w:cs="Arial"/>
          <w:sz w:val="24"/>
          <w:szCs w:val="24"/>
        </w:rPr>
        <w:t>ли мясных и</w:t>
      </w:r>
      <w:r w:rsidRPr="000F59B9">
        <w:rPr>
          <w:rFonts w:ascii="Arial" w:hAnsi="Arial" w:cs="Arial"/>
          <w:sz w:val="24"/>
          <w:szCs w:val="24"/>
        </w:rPr>
        <w:t xml:space="preserve"> немясных ингредиентов </w:t>
      </w:r>
      <w:r w:rsidR="00405828">
        <w:rPr>
          <w:rFonts w:ascii="Arial" w:hAnsi="Arial" w:cs="Arial"/>
          <w:sz w:val="24"/>
          <w:szCs w:val="24"/>
        </w:rPr>
        <w:t>с бульоном</w:t>
      </w:r>
      <w:r w:rsidR="00022B88">
        <w:rPr>
          <w:rFonts w:ascii="Arial" w:hAnsi="Arial" w:cs="Arial"/>
          <w:sz w:val="24"/>
          <w:szCs w:val="24"/>
        </w:rPr>
        <w:t xml:space="preserve"> или в виде гомогенной массы</w:t>
      </w:r>
      <w:r w:rsidRPr="000F59B9">
        <w:rPr>
          <w:rFonts w:ascii="Arial" w:hAnsi="Arial" w:cs="Arial"/>
          <w:sz w:val="24"/>
          <w:szCs w:val="24"/>
        </w:rPr>
        <w:t>.</w:t>
      </w:r>
    </w:p>
    <w:p w:rsidR="00EF05F4" w:rsidRPr="000F59B9" w:rsidRDefault="00EF05F4" w:rsidP="00EF05F4">
      <w:pPr>
        <w:pStyle w:val="12"/>
        <w:spacing w:after="0" w:line="360" w:lineRule="auto"/>
        <w:ind w:left="0" w:firstLine="709"/>
        <w:jc w:val="both"/>
        <w:rPr>
          <w:rFonts w:ascii="Arial" w:hAnsi="Arial" w:cs="Arial"/>
          <w:sz w:val="24"/>
          <w:szCs w:val="24"/>
        </w:rPr>
      </w:pPr>
      <w:r w:rsidRPr="00971795">
        <w:rPr>
          <w:rFonts w:ascii="Arial" w:hAnsi="Arial" w:cs="Arial"/>
          <w:sz w:val="24"/>
          <w:szCs w:val="24"/>
        </w:rPr>
        <w:t xml:space="preserve">3.4 </w:t>
      </w:r>
      <w:r w:rsidRPr="00971795">
        <w:rPr>
          <w:rFonts w:ascii="Arial" w:hAnsi="Arial" w:cs="Arial"/>
          <w:b/>
          <w:sz w:val="24"/>
          <w:szCs w:val="24"/>
        </w:rPr>
        <w:t>вторые обеденные</w:t>
      </w:r>
      <w:r>
        <w:rPr>
          <w:rFonts w:ascii="Arial" w:hAnsi="Arial" w:cs="Arial"/>
          <w:b/>
          <w:sz w:val="24"/>
          <w:szCs w:val="24"/>
        </w:rPr>
        <w:t xml:space="preserve"> мясные</w:t>
      </w:r>
      <w:r w:rsidRPr="00971795">
        <w:rPr>
          <w:rFonts w:ascii="Arial" w:hAnsi="Arial" w:cs="Arial"/>
          <w:b/>
          <w:sz w:val="24"/>
          <w:szCs w:val="24"/>
        </w:rPr>
        <w:t xml:space="preserve"> блюда:</w:t>
      </w:r>
      <w:r w:rsidRPr="000F59B9">
        <w:rPr>
          <w:rFonts w:ascii="Arial" w:hAnsi="Arial" w:cs="Arial"/>
          <w:b/>
          <w:sz w:val="24"/>
          <w:szCs w:val="24"/>
        </w:rPr>
        <w:t xml:space="preserve"> </w:t>
      </w:r>
      <w:r w:rsidR="00AC29F5" w:rsidRPr="00E12823">
        <w:rPr>
          <w:rFonts w:ascii="Arial" w:hAnsi="Arial" w:cs="Arial"/>
          <w:spacing w:val="-3"/>
          <w:sz w:val="24"/>
          <w:szCs w:val="24"/>
        </w:rPr>
        <w:t>Мясные</w:t>
      </w:r>
      <w:r w:rsidR="00AC29F5" w:rsidRPr="000F59B9">
        <w:rPr>
          <w:rFonts w:ascii="Arial" w:hAnsi="Arial" w:cs="Arial"/>
          <w:sz w:val="24"/>
          <w:szCs w:val="24"/>
        </w:rPr>
        <w:t xml:space="preserve"> </w:t>
      </w:r>
      <w:r w:rsidR="00E12823">
        <w:rPr>
          <w:rFonts w:ascii="Arial" w:hAnsi="Arial" w:cs="Arial"/>
          <w:sz w:val="24"/>
          <w:szCs w:val="24"/>
        </w:rPr>
        <w:t>к</w:t>
      </w:r>
      <w:r w:rsidRPr="000F59B9">
        <w:rPr>
          <w:rFonts w:ascii="Arial" w:hAnsi="Arial" w:cs="Arial"/>
          <w:sz w:val="24"/>
          <w:szCs w:val="24"/>
        </w:rPr>
        <w:t>онсервы в виде вторых обеденных блюд с гарниром, без гарнир</w:t>
      </w:r>
      <w:r w:rsidR="00A02600">
        <w:rPr>
          <w:rFonts w:ascii="Arial" w:hAnsi="Arial" w:cs="Arial"/>
          <w:sz w:val="24"/>
          <w:szCs w:val="24"/>
        </w:rPr>
        <w:t>а</w:t>
      </w:r>
      <w:r w:rsidRPr="000F59B9">
        <w:rPr>
          <w:rFonts w:ascii="Arial" w:hAnsi="Arial" w:cs="Arial"/>
          <w:sz w:val="24"/>
          <w:szCs w:val="24"/>
        </w:rPr>
        <w:t>, в перемешанном состоянии, изготовленные из мясных и немясны</w:t>
      </w:r>
      <w:r w:rsidR="00405828">
        <w:rPr>
          <w:rFonts w:ascii="Arial" w:hAnsi="Arial" w:cs="Arial"/>
          <w:sz w:val="24"/>
          <w:szCs w:val="24"/>
        </w:rPr>
        <w:t>х ингредиентов</w:t>
      </w:r>
      <w:r w:rsidRPr="000F59B9">
        <w:rPr>
          <w:rFonts w:ascii="Arial" w:hAnsi="Arial" w:cs="Arial"/>
          <w:sz w:val="24"/>
          <w:szCs w:val="24"/>
        </w:rPr>
        <w:t>.</w:t>
      </w:r>
    </w:p>
    <w:p w:rsidR="00593CA8" w:rsidRPr="00593CA8" w:rsidRDefault="00593CA8" w:rsidP="00593CA8">
      <w:pPr>
        <w:spacing w:line="360" w:lineRule="auto"/>
        <w:ind w:firstLine="709"/>
        <w:jc w:val="both"/>
        <w:rPr>
          <w:rFonts w:ascii="Arial" w:hAnsi="Arial" w:cs="Arial"/>
        </w:rPr>
      </w:pPr>
      <w:r w:rsidRPr="00593CA8">
        <w:rPr>
          <w:rFonts w:ascii="Arial" w:hAnsi="Arial" w:cs="Arial"/>
        </w:rPr>
        <w:t>3.5</w:t>
      </w:r>
      <w:r w:rsidRPr="00593CA8">
        <w:rPr>
          <w:rFonts w:ascii="Arial" w:hAnsi="Arial" w:cs="Arial"/>
          <w:b/>
        </w:rPr>
        <w:t xml:space="preserve"> составная часть консервов: </w:t>
      </w:r>
      <w:r w:rsidRPr="00593CA8">
        <w:rPr>
          <w:rFonts w:ascii="Arial" w:hAnsi="Arial" w:cs="Arial"/>
        </w:rPr>
        <w:t>Часть содержимого мясных консервов, которую можно отделить механическим разделением (сливанием, отделением с помощью пинцета, шпателя и т. п.).</w:t>
      </w:r>
    </w:p>
    <w:p w:rsidR="00593CA8" w:rsidRPr="00593CA8" w:rsidRDefault="00593CA8" w:rsidP="00571AFC">
      <w:pPr>
        <w:spacing w:line="360" w:lineRule="auto"/>
        <w:ind w:firstLine="709"/>
        <w:jc w:val="both"/>
        <w:rPr>
          <w:rFonts w:ascii="Arial" w:hAnsi="Arial" w:cs="Arial"/>
          <w:sz w:val="22"/>
          <w:szCs w:val="22"/>
        </w:rPr>
      </w:pPr>
      <w:r w:rsidRPr="00593CA8">
        <w:rPr>
          <w:rFonts w:ascii="Arial" w:hAnsi="Arial" w:cs="Arial"/>
          <w:spacing w:val="40"/>
          <w:sz w:val="22"/>
          <w:szCs w:val="22"/>
        </w:rPr>
        <w:t>Примечание</w:t>
      </w:r>
      <w:r w:rsidRPr="00593CA8">
        <w:rPr>
          <w:rFonts w:ascii="Arial" w:hAnsi="Arial" w:cs="Arial"/>
          <w:sz w:val="22"/>
          <w:szCs w:val="22"/>
        </w:rPr>
        <w:t xml:space="preserve"> – Термин применяется в отношении кусковых мясных консервов и </w:t>
      </w:r>
      <w:r w:rsidR="007D382B">
        <w:rPr>
          <w:rFonts w:ascii="Arial" w:hAnsi="Arial" w:cs="Arial"/>
          <w:sz w:val="22"/>
          <w:szCs w:val="22"/>
        </w:rPr>
        <w:t xml:space="preserve">фаршевых консервов - </w:t>
      </w:r>
      <w:r w:rsidRPr="00593CA8">
        <w:rPr>
          <w:rFonts w:ascii="Arial" w:hAnsi="Arial" w:cs="Arial"/>
          <w:sz w:val="22"/>
          <w:szCs w:val="22"/>
        </w:rPr>
        <w:t>формованных изделий из фарша с соусом, бульоном, желе, рассолом; первых обеденных блюд и вторых обеденных блюд.</w:t>
      </w:r>
    </w:p>
    <w:p w:rsidR="005865F6" w:rsidRDefault="005865F6" w:rsidP="005865F6">
      <w:pPr>
        <w:shd w:val="clear" w:color="auto" w:fill="FFFFFF"/>
        <w:spacing w:line="360" w:lineRule="auto"/>
        <w:ind w:firstLine="709"/>
        <w:jc w:val="both"/>
        <w:textAlignment w:val="baseline"/>
        <w:rPr>
          <w:rFonts w:ascii="Arial" w:hAnsi="Arial" w:cs="Arial"/>
          <w:spacing w:val="2"/>
        </w:rPr>
      </w:pPr>
      <w:r w:rsidRPr="00594531">
        <w:rPr>
          <w:rFonts w:ascii="Arial" w:hAnsi="Arial" w:cs="Arial"/>
          <w:spacing w:val="2"/>
        </w:rPr>
        <w:t>3.</w:t>
      </w:r>
      <w:r w:rsidRPr="005865F6">
        <w:rPr>
          <w:rFonts w:ascii="Arial" w:hAnsi="Arial" w:cs="Arial"/>
          <w:spacing w:val="2"/>
        </w:rPr>
        <w:t xml:space="preserve">6 </w:t>
      </w:r>
      <w:r w:rsidRPr="00594531">
        <w:rPr>
          <w:rFonts w:ascii="Arial" w:hAnsi="Arial" w:cs="Arial"/>
          <w:b/>
          <w:bCs/>
          <w:spacing w:val="2"/>
        </w:rPr>
        <w:t>шпик:</w:t>
      </w:r>
      <w:r>
        <w:rPr>
          <w:rFonts w:ascii="Arial" w:hAnsi="Arial" w:cs="Arial"/>
          <w:b/>
          <w:bCs/>
          <w:spacing w:val="2"/>
        </w:rPr>
        <w:t xml:space="preserve"> </w:t>
      </w:r>
      <w:r w:rsidRPr="00594531">
        <w:rPr>
          <w:rFonts w:ascii="Arial" w:hAnsi="Arial" w:cs="Arial"/>
          <w:spacing w:val="2"/>
        </w:rPr>
        <w:t>Свиной подкожный жир, снятый с наружной части туши при ее разделке, со шкуркой [без шкур</w:t>
      </w:r>
      <w:r w:rsidR="003F09D1">
        <w:rPr>
          <w:rFonts w:ascii="Arial" w:hAnsi="Arial" w:cs="Arial"/>
          <w:spacing w:val="2"/>
        </w:rPr>
        <w:t>ки</w:t>
      </w:r>
      <w:r w:rsidRPr="00594531">
        <w:rPr>
          <w:rFonts w:ascii="Arial" w:hAnsi="Arial" w:cs="Arial"/>
          <w:spacing w:val="2"/>
        </w:rPr>
        <w:t>], подвергнутый предварительному посолу и/или копчению [без предварительного посола и/или копчения].</w:t>
      </w:r>
    </w:p>
    <w:p w:rsidR="005865F6" w:rsidRPr="00594531" w:rsidRDefault="005865F6" w:rsidP="005865F6">
      <w:pPr>
        <w:shd w:val="clear" w:color="auto" w:fill="FFFFFF"/>
        <w:spacing w:line="360" w:lineRule="auto"/>
        <w:ind w:firstLine="709"/>
        <w:jc w:val="both"/>
        <w:textAlignment w:val="baseline"/>
        <w:rPr>
          <w:rFonts w:ascii="Arial" w:hAnsi="Arial" w:cs="Arial"/>
          <w:spacing w:val="2"/>
        </w:rPr>
      </w:pPr>
      <w:r w:rsidRPr="00594531">
        <w:rPr>
          <w:rFonts w:ascii="Arial" w:hAnsi="Arial" w:cs="Arial"/>
          <w:spacing w:val="2"/>
        </w:rPr>
        <w:t>3.</w:t>
      </w:r>
      <w:r w:rsidRPr="005865F6">
        <w:rPr>
          <w:rFonts w:ascii="Arial" w:hAnsi="Arial" w:cs="Arial"/>
          <w:spacing w:val="2"/>
        </w:rPr>
        <w:t xml:space="preserve">7 </w:t>
      </w:r>
      <w:r w:rsidRPr="00594531">
        <w:rPr>
          <w:rFonts w:ascii="Arial" w:hAnsi="Arial" w:cs="Arial"/>
          <w:b/>
          <w:bCs/>
          <w:spacing w:val="2"/>
        </w:rPr>
        <w:t>бекон:</w:t>
      </w:r>
      <w:r>
        <w:rPr>
          <w:rFonts w:ascii="Arial" w:hAnsi="Arial" w:cs="Arial"/>
          <w:b/>
          <w:bCs/>
          <w:spacing w:val="2"/>
        </w:rPr>
        <w:t xml:space="preserve"> </w:t>
      </w:r>
      <w:r w:rsidRPr="00594531">
        <w:rPr>
          <w:rFonts w:ascii="Arial" w:hAnsi="Arial" w:cs="Arial"/>
          <w:spacing w:val="2"/>
        </w:rPr>
        <w:t>Свинина, полученная при обвалке грудино-реберного отруба, освобожденная от ребер и пашины, подвергнутая предварительному посолу и/или копчению [без предварительного посола и/или копчения].</w:t>
      </w:r>
    </w:p>
    <w:p w:rsidR="00EF05F4" w:rsidRPr="005865F6" w:rsidRDefault="00EF05F4" w:rsidP="005865F6">
      <w:pPr>
        <w:spacing w:line="360" w:lineRule="auto"/>
        <w:ind w:firstLine="709"/>
        <w:jc w:val="both"/>
        <w:rPr>
          <w:rFonts w:ascii="Arial" w:hAnsi="Arial" w:cs="Arial"/>
          <w:b/>
        </w:rPr>
      </w:pPr>
    </w:p>
    <w:p w:rsidR="00EF05F4" w:rsidRPr="00FF1DBC" w:rsidRDefault="00EF05F4" w:rsidP="00EF05F4">
      <w:pPr>
        <w:spacing w:line="360" w:lineRule="auto"/>
        <w:ind w:firstLine="709"/>
        <w:jc w:val="both"/>
        <w:rPr>
          <w:rFonts w:ascii="Arial" w:hAnsi="Arial" w:cs="Arial"/>
          <w:b/>
        </w:rPr>
      </w:pPr>
      <w:r w:rsidRPr="00FF1DBC">
        <w:rPr>
          <w:rFonts w:ascii="Arial" w:hAnsi="Arial" w:cs="Arial"/>
          <w:b/>
        </w:rPr>
        <w:t>4 Классификация</w:t>
      </w:r>
    </w:p>
    <w:p w:rsidR="00EF05F4" w:rsidRDefault="003623A6" w:rsidP="00EF05F4">
      <w:pPr>
        <w:pStyle w:val="12"/>
        <w:spacing w:after="0" w:line="360" w:lineRule="auto"/>
        <w:ind w:left="0" w:firstLine="709"/>
        <w:jc w:val="both"/>
        <w:rPr>
          <w:rFonts w:ascii="Arial" w:hAnsi="Arial" w:cs="Arial"/>
          <w:sz w:val="24"/>
          <w:szCs w:val="24"/>
        </w:rPr>
      </w:pPr>
      <w:r>
        <w:rPr>
          <w:rFonts w:ascii="Arial" w:hAnsi="Arial" w:cs="Arial"/>
          <w:sz w:val="24"/>
          <w:szCs w:val="24"/>
        </w:rPr>
        <w:t xml:space="preserve">4.1 </w:t>
      </w:r>
      <w:r w:rsidR="00EF05F4" w:rsidRPr="00FF1DBC">
        <w:rPr>
          <w:rFonts w:ascii="Arial" w:hAnsi="Arial" w:cs="Arial"/>
          <w:sz w:val="24"/>
          <w:szCs w:val="24"/>
        </w:rPr>
        <w:t xml:space="preserve">Классификация консервов </w:t>
      </w:r>
      <w:r>
        <w:rPr>
          <w:rFonts w:ascii="Arial" w:hAnsi="Arial" w:cs="Arial"/>
          <w:sz w:val="24"/>
          <w:szCs w:val="24"/>
        </w:rPr>
        <w:t>-</w:t>
      </w:r>
      <w:r w:rsidR="00EF05F4" w:rsidRPr="00FF1DBC">
        <w:rPr>
          <w:rFonts w:ascii="Arial" w:hAnsi="Arial" w:cs="Arial"/>
          <w:sz w:val="24"/>
          <w:szCs w:val="24"/>
        </w:rPr>
        <w:t xml:space="preserve"> в соответствии с ГОСТ </w:t>
      </w:r>
      <w:r w:rsidR="00EF05F4" w:rsidRPr="00FB440B">
        <w:rPr>
          <w:rFonts w:ascii="Arial" w:hAnsi="Arial" w:cs="Arial"/>
          <w:sz w:val="24"/>
          <w:szCs w:val="24"/>
        </w:rPr>
        <w:t>33102</w:t>
      </w:r>
      <w:r w:rsidR="00EF05F4">
        <w:rPr>
          <w:rFonts w:ascii="Arial" w:hAnsi="Arial" w:cs="Arial"/>
          <w:sz w:val="24"/>
          <w:szCs w:val="24"/>
        </w:rPr>
        <w:t>.</w:t>
      </w:r>
    </w:p>
    <w:p w:rsidR="00C80AB1" w:rsidRDefault="00C80AB1" w:rsidP="00EF05F4">
      <w:pPr>
        <w:spacing w:line="360" w:lineRule="auto"/>
        <w:ind w:firstLine="709"/>
        <w:jc w:val="both"/>
        <w:rPr>
          <w:rFonts w:ascii="Arial" w:hAnsi="Arial" w:cs="Arial"/>
        </w:rPr>
      </w:pPr>
      <w:r>
        <w:rPr>
          <w:rFonts w:ascii="Arial" w:hAnsi="Arial" w:cs="Arial"/>
        </w:rPr>
        <w:t>4.2 В зависимости от технологии изготовления консервы подразделяют на:</w:t>
      </w:r>
    </w:p>
    <w:p w:rsidR="00C80AB1" w:rsidRDefault="00C80AB1" w:rsidP="00EF05F4">
      <w:pPr>
        <w:spacing w:line="360" w:lineRule="auto"/>
        <w:ind w:firstLine="709"/>
        <w:jc w:val="both"/>
        <w:rPr>
          <w:rFonts w:ascii="Arial" w:hAnsi="Arial" w:cs="Arial"/>
        </w:rPr>
      </w:pPr>
      <w:r>
        <w:rPr>
          <w:rFonts w:ascii="Arial" w:hAnsi="Arial" w:cs="Arial"/>
        </w:rPr>
        <w:t>- кусковые;</w:t>
      </w:r>
    </w:p>
    <w:p w:rsidR="00C80AB1" w:rsidRDefault="00C80AB1" w:rsidP="00EF05F4">
      <w:pPr>
        <w:spacing w:line="360" w:lineRule="auto"/>
        <w:ind w:firstLine="709"/>
        <w:jc w:val="both"/>
        <w:rPr>
          <w:rFonts w:ascii="Arial" w:hAnsi="Arial" w:cs="Arial"/>
        </w:rPr>
      </w:pPr>
      <w:r>
        <w:rPr>
          <w:rFonts w:ascii="Arial" w:hAnsi="Arial" w:cs="Arial"/>
        </w:rPr>
        <w:t>- рубленые;</w:t>
      </w:r>
    </w:p>
    <w:p w:rsidR="00C80AB1" w:rsidRDefault="00C80AB1" w:rsidP="00EF05F4">
      <w:pPr>
        <w:spacing w:line="360" w:lineRule="auto"/>
        <w:ind w:firstLine="709"/>
        <w:jc w:val="both"/>
        <w:rPr>
          <w:rFonts w:ascii="Arial" w:hAnsi="Arial" w:cs="Arial"/>
        </w:rPr>
      </w:pPr>
      <w:r>
        <w:rPr>
          <w:rFonts w:ascii="Arial" w:hAnsi="Arial" w:cs="Arial"/>
        </w:rPr>
        <w:t>- фаршевые;</w:t>
      </w:r>
    </w:p>
    <w:p w:rsidR="00C80AB1" w:rsidRDefault="00C80AB1" w:rsidP="00EF05F4">
      <w:pPr>
        <w:spacing w:line="360" w:lineRule="auto"/>
        <w:ind w:firstLine="709"/>
        <w:jc w:val="both"/>
        <w:rPr>
          <w:rFonts w:ascii="Arial" w:hAnsi="Arial" w:cs="Arial"/>
        </w:rPr>
      </w:pPr>
      <w:r>
        <w:rPr>
          <w:rFonts w:ascii="Arial" w:hAnsi="Arial" w:cs="Arial"/>
        </w:rPr>
        <w:t>- паштетные;</w:t>
      </w:r>
    </w:p>
    <w:p w:rsidR="00C80AB1" w:rsidRDefault="00C80AB1" w:rsidP="00EF05F4">
      <w:pPr>
        <w:spacing w:line="360" w:lineRule="auto"/>
        <w:ind w:firstLine="709"/>
        <w:jc w:val="both"/>
        <w:rPr>
          <w:rFonts w:ascii="Arial" w:hAnsi="Arial" w:cs="Arial"/>
        </w:rPr>
      </w:pPr>
      <w:r>
        <w:rPr>
          <w:rFonts w:ascii="Arial" w:hAnsi="Arial" w:cs="Arial"/>
        </w:rPr>
        <w:lastRenderedPageBreak/>
        <w:t>- ветчинные;</w:t>
      </w:r>
    </w:p>
    <w:p w:rsidR="00C80AB1" w:rsidRDefault="00C80AB1" w:rsidP="00EF05F4">
      <w:pPr>
        <w:spacing w:line="360" w:lineRule="auto"/>
        <w:ind w:firstLine="709"/>
        <w:jc w:val="both"/>
        <w:rPr>
          <w:rFonts w:ascii="Arial" w:hAnsi="Arial" w:cs="Arial"/>
        </w:rPr>
      </w:pPr>
      <w:r>
        <w:rPr>
          <w:rFonts w:ascii="Arial" w:hAnsi="Arial" w:cs="Arial"/>
        </w:rPr>
        <w:t>- эмульгированные;</w:t>
      </w:r>
    </w:p>
    <w:p w:rsidR="00C80AB1" w:rsidRDefault="00C80AB1" w:rsidP="00EF05F4">
      <w:pPr>
        <w:spacing w:line="360" w:lineRule="auto"/>
        <w:ind w:firstLine="709"/>
        <w:jc w:val="both"/>
        <w:rPr>
          <w:rFonts w:ascii="Arial" w:hAnsi="Arial" w:cs="Arial"/>
        </w:rPr>
      </w:pPr>
      <w:r>
        <w:rPr>
          <w:rFonts w:ascii="Arial" w:hAnsi="Arial" w:cs="Arial"/>
        </w:rPr>
        <w:t>- первые обеденные блюда;</w:t>
      </w:r>
    </w:p>
    <w:p w:rsidR="00C80AB1" w:rsidRDefault="00C80AB1" w:rsidP="00EF05F4">
      <w:pPr>
        <w:spacing w:line="360" w:lineRule="auto"/>
        <w:ind w:firstLine="709"/>
        <w:jc w:val="both"/>
        <w:rPr>
          <w:rFonts w:ascii="Arial" w:hAnsi="Arial" w:cs="Arial"/>
        </w:rPr>
      </w:pPr>
      <w:r>
        <w:rPr>
          <w:rFonts w:ascii="Arial" w:hAnsi="Arial" w:cs="Arial"/>
        </w:rPr>
        <w:t xml:space="preserve">- вторые обеденные блюда. </w:t>
      </w:r>
    </w:p>
    <w:p w:rsidR="00EF05F4" w:rsidRPr="00111E09" w:rsidRDefault="003623A6" w:rsidP="00EF05F4">
      <w:pPr>
        <w:spacing w:line="360" w:lineRule="auto"/>
        <w:ind w:firstLine="709"/>
        <w:jc w:val="both"/>
        <w:rPr>
          <w:rFonts w:ascii="Arial" w:hAnsi="Arial" w:cs="Arial"/>
        </w:rPr>
      </w:pPr>
      <w:r>
        <w:rPr>
          <w:rFonts w:ascii="Arial" w:hAnsi="Arial" w:cs="Arial"/>
        </w:rPr>
        <w:t>4.</w:t>
      </w:r>
      <w:r w:rsidR="00C80AB1">
        <w:rPr>
          <w:rFonts w:ascii="Arial" w:hAnsi="Arial" w:cs="Arial"/>
        </w:rPr>
        <w:t>3</w:t>
      </w:r>
      <w:r>
        <w:rPr>
          <w:rFonts w:ascii="Arial" w:hAnsi="Arial" w:cs="Arial"/>
        </w:rPr>
        <w:t xml:space="preserve"> </w:t>
      </w:r>
      <w:r w:rsidR="00EF05F4" w:rsidRPr="00111E09">
        <w:rPr>
          <w:rFonts w:ascii="Arial" w:hAnsi="Arial" w:cs="Arial"/>
        </w:rPr>
        <w:t>В зависимости от используемых мясных ингредиентов консервы подразделяют:</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из говядины;</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свинины;</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баранины;</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конины;</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оленины;</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мяса прочих видов убойных (продуктивных) животных;</w:t>
      </w:r>
    </w:p>
    <w:p w:rsidR="00EF05F4" w:rsidRPr="003623A6" w:rsidRDefault="00EF05F4" w:rsidP="00EF05F4">
      <w:pPr>
        <w:spacing w:line="360" w:lineRule="auto"/>
        <w:ind w:firstLine="709"/>
        <w:jc w:val="both"/>
        <w:rPr>
          <w:rFonts w:ascii="Arial" w:hAnsi="Arial" w:cs="Arial"/>
        </w:rPr>
      </w:pPr>
      <w:r w:rsidRPr="003623A6">
        <w:rPr>
          <w:rFonts w:ascii="Arial" w:hAnsi="Arial" w:cs="Arial"/>
        </w:rPr>
        <w:t>- мяса различных видов убойных (продуктивных) животных в любом соотношении;</w:t>
      </w:r>
    </w:p>
    <w:p w:rsidR="00EF05F4" w:rsidRPr="00143E1F" w:rsidRDefault="00EF05F4" w:rsidP="00EF05F4">
      <w:pPr>
        <w:spacing w:line="360" w:lineRule="auto"/>
        <w:ind w:firstLine="709"/>
        <w:jc w:val="both"/>
        <w:rPr>
          <w:rFonts w:ascii="Arial" w:hAnsi="Arial" w:cs="Arial"/>
        </w:rPr>
      </w:pPr>
      <w:r w:rsidRPr="00143E1F">
        <w:rPr>
          <w:rFonts w:ascii="Arial" w:hAnsi="Arial" w:cs="Arial"/>
        </w:rPr>
        <w:t>- субпродуктов</w:t>
      </w:r>
      <w:r w:rsidR="002162D2" w:rsidRPr="00143E1F">
        <w:rPr>
          <w:rFonts w:ascii="Arial" w:hAnsi="Arial" w:cs="Arial"/>
        </w:rPr>
        <w:t xml:space="preserve"> различных видов убойных (продуктивных) животных</w:t>
      </w:r>
      <w:r w:rsidRPr="00143E1F">
        <w:rPr>
          <w:rFonts w:ascii="Arial" w:hAnsi="Arial" w:cs="Arial"/>
        </w:rPr>
        <w:t>;</w:t>
      </w:r>
    </w:p>
    <w:p w:rsidR="00EF05F4" w:rsidRDefault="00EF05F4" w:rsidP="00EF05F4">
      <w:pPr>
        <w:spacing w:line="360" w:lineRule="auto"/>
        <w:ind w:firstLine="709"/>
        <w:jc w:val="both"/>
        <w:rPr>
          <w:rFonts w:ascii="Arial" w:hAnsi="Arial" w:cs="Arial"/>
        </w:rPr>
      </w:pPr>
      <w:r w:rsidRPr="00143E1F">
        <w:rPr>
          <w:rFonts w:ascii="Arial" w:hAnsi="Arial" w:cs="Arial"/>
        </w:rPr>
        <w:t xml:space="preserve">- мяса </w:t>
      </w:r>
      <w:r w:rsidR="006F6B98" w:rsidRPr="00143E1F">
        <w:rPr>
          <w:rFonts w:ascii="Arial" w:hAnsi="Arial" w:cs="Arial"/>
        </w:rPr>
        <w:t xml:space="preserve">и субпродуктов </w:t>
      </w:r>
      <w:r w:rsidRPr="00143E1F">
        <w:rPr>
          <w:rFonts w:ascii="Arial" w:hAnsi="Arial" w:cs="Arial"/>
        </w:rPr>
        <w:t>различных</w:t>
      </w:r>
      <w:r w:rsidRPr="00111E09">
        <w:rPr>
          <w:rFonts w:ascii="Arial" w:hAnsi="Arial" w:cs="Arial"/>
        </w:rPr>
        <w:t xml:space="preserve"> вид</w:t>
      </w:r>
      <w:r>
        <w:rPr>
          <w:rFonts w:ascii="Arial" w:hAnsi="Arial" w:cs="Arial"/>
        </w:rPr>
        <w:t>ов</w:t>
      </w:r>
      <w:r w:rsidRPr="00111E09">
        <w:rPr>
          <w:rFonts w:ascii="Arial" w:hAnsi="Arial" w:cs="Arial"/>
        </w:rPr>
        <w:t xml:space="preserve"> убойных </w:t>
      </w:r>
      <w:r>
        <w:rPr>
          <w:rFonts w:ascii="Arial" w:hAnsi="Arial" w:cs="Arial"/>
        </w:rPr>
        <w:t>(продуктивных) ж</w:t>
      </w:r>
      <w:r w:rsidRPr="00111E09">
        <w:rPr>
          <w:rFonts w:ascii="Arial" w:hAnsi="Arial" w:cs="Arial"/>
        </w:rPr>
        <w:t>ивотных в любом соотношении.</w:t>
      </w:r>
    </w:p>
    <w:p w:rsidR="00405828" w:rsidRDefault="00C80AB1" w:rsidP="00EF05F4">
      <w:pPr>
        <w:spacing w:line="360" w:lineRule="auto"/>
        <w:ind w:firstLine="709"/>
        <w:jc w:val="both"/>
        <w:rPr>
          <w:rFonts w:ascii="Arial" w:hAnsi="Arial" w:cs="Arial"/>
        </w:rPr>
      </w:pPr>
      <w:r>
        <w:rPr>
          <w:rFonts w:ascii="Arial" w:hAnsi="Arial" w:cs="Arial"/>
        </w:rPr>
        <w:t>4.4 В зависимости от вида термической обработки консервы подразделяют на:</w:t>
      </w:r>
    </w:p>
    <w:p w:rsidR="00C80AB1" w:rsidRDefault="00C80AB1" w:rsidP="00EF05F4">
      <w:pPr>
        <w:spacing w:line="360" w:lineRule="auto"/>
        <w:ind w:firstLine="709"/>
        <w:jc w:val="both"/>
        <w:rPr>
          <w:rFonts w:ascii="Arial" w:hAnsi="Arial" w:cs="Arial"/>
        </w:rPr>
      </w:pPr>
      <w:r>
        <w:rPr>
          <w:rFonts w:ascii="Arial" w:hAnsi="Arial" w:cs="Arial"/>
        </w:rPr>
        <w:t>- стерилизованные;</w:t>
      </w:r>
    </w:p>
    <w:p w:rsidR="00C80AB1" w:rsidRDefault="00C80AB1" w:rsidP="00EF05F4">
      <w:pPr>
        <w:spacing w:line="360" w:lineRule="auto"/>
        <w:ind w:firstLine="709"/>
        <w:jc w:val="both"/>
        <w:rPr>
          <w:rFonts w:ascii="Arial" w:hAnsi="Arial" w:cs="Arial"/>
        </w:rPr>
      </w:pPr>
      <w:r>
        <w:rPr>
          <w:rFonts w:ascii="Arial" w:hAnsi="Arial" w:cs="Arial"/>
        </w:rPr>
        <w:t>- пастеризованные.</w:t>
      </w:r>
    </w:p>
    <w:p w:rsidR="00C80AB1" w:rsidRDefault="00C80AB1" w:rsidP="00EF05F4">
      <w:pPr>
        <w:spacing w:line="360" w:lineRule="auto"/>
        <w:ind w:firstLine="709"/>
        <w:jc w:val="both"/>
        <w:rPr>
          <w:rFonts w:ascii="Arial" w:hAnsi="Arial" w:cs="Arial"/>
        </w:rPr>
      </w:pPr>
    </w:p>
    <w:p w:rsidR="00C80AB1" w:rsidRPr="00111E09" w:rsidRDefault="00C80AB1" w:rsidP="00EF05F4">
      <w:pPr>
        <w:spacing w:line="360" w:lineRule="auto"/>
        <w:ind w:firstLine="709"/>
        <w:jc w:val="both"/>
        <w:rPr>
          <w:rFonts w:ascii="Arial" w:hAnsi="Arial" w:cs="Arial"/>
        </w:rPr>
      </w:pPr>
    </w:p>
    <w:p w:rsidR="00EF05F4" w:rsidRPr="003A7E37" w:rsidRDefault="00EF05F4" w:rsidP="00EF05F4">
      <w:pPr>
        <w:spacing w:line="360" w:lineRule="auto"/>
        <w:ind w:firstLine="709"/>
        <w:rPr>
          <w:rFonts w:ascii="Arial" w:hAnsi="Arial" w:cs="Arial"/>
          <w:b/>
        </w:rPr>
      </w:pPr>
      <w:r w:rsidRPr="00FF1DBC">
        <w:rPr>
          <w:rFonts w:ascii="Arial" w:hAnsi="Arial" w:cs="Arial"/>
          <w:b/>
        </w:rPr>
        <w:t xml:space="preserve">5 </w:t>
      </w:r>
      <w:r w:rsidR="0064258B">
        <w:rPr>
          <w:rFonts w:ascii="Arial" w:hAnsi="Arial" w:cs="Arial"/>
          <w:b/>
        </w:rPr>
        <w:t>Общие т</w:t>
      </w:r>
      <w:r w:rsidRPr="00FF1DBC">
        <w:rPr>
          <w:rFonts w:ascii="Arial" w:hAnsi="Arial" w:cs="Arial"/>
          <w:b/>
        </w:rPr>
        <w:t>ехнические требования</w:t>
      </w:r>
      <w:r w:rsidR="003A7E37" w:rsidRPr="003A7E37">
        <w:rPr>
          <w:rFonts w:ascii="Arial" w:hAnsi="Arial" w:cs="Arial"/>
          <w:b/>
        </w:rPr>
        <w:t xml:space="preserve"> </w:t>
      </w:r>
    </w:p>
    <w:p w:rsidR="00EF05F4" w:rsidRDefault="00EF05F4" w:rsidP="00EF05F4">
      <w:pPr>
        <w:spacing w:line="360" w:lineRule="auto"/>
        <w:ind w:firstLine="709"/>
        <w:jc w:val="both"/>
        <w:rPr>
          <w:rFonts w:ascii="Arial" w:hAnsi="Arial" w:cs="Arial"/>
        </w:rPr>
      </w:pPr>
      <w:r w:rsidRPr="008571BA">
        <w:rPr>
          <w:rFonts w:ascii="Arial" w:hAnsi="Arial" w:cs="Arial"/>
        </w:rPr>
        <w:t>5.1.1 Консервы должны соответствовать требованиям [1]</w:t>
      </w:r>
      <w:r>
        <w:rPr>
          <w:rFonts w:ascii="Arial" w:hAnsi="Arial" w:cs="Arial"/>
        </w:rPr>
        <w:t xml:space="preserve">, </w:t>
      </w:r>
      <w:r w:rsidRPr="008571BA">
        <w:rPr>
          <w:rFonts w:ascii="Arial" w:hAnsi="Arial" w:cs="Arial"/>
        </w:rPr>
        <w:t>[</w:t>
      </w:r>
      <w:r>
        <w:rPr>
          <w:rFonts w:ascii="Arial" w:hAnsi="Arial" w:cs="Arial"/>
        </w:rPr>
        <w:t>2</w:t>
      </w:r>
      <w:r w:rsidRPr="008571BA">
        <w:rPr>
          <w:rFonts w:ascii="Arial" w:hAnsi="Arial" w:cs="Arial"/>
        </w:rPr>
        <w:t xml:space="preserve">], настоящего стандарта, нормативных </w:t>
      </w:r>
      <w:r w:rsidRPr="00B00EFE">
        <w:rPr>
          <w:rFonts w:ascii="Arial" w:hAnsi="Arial" w:cs="Arial"/>
        </w:rPr>
        <w:t>или технических</w:t>
      </w:r>
      <w:r w:rsidRPr="008571BA">
        <w:rPr>
          <w:rFonts w:ascii="Arial" w:hAnsi="Arial" w:cs="Arial"/>
        </w:rPr>
        <w:t xml:space="preserve"> документов на консервы конкретных наименований, в соответствии с которыми они изготовлены</w:t>
      </w:r>
      <w:r>
        <w:rPr>
          <w:rFonts w:ascii="Arial" w:hAnsi="Arial" w:cs="Arial"/>
        </w:rPr>
        <w:t xml:space="preserve">, </w:t>
      </w:r>
      <w:r w:rsidRPr="00F40EC0">
        <w:rPr>
          <w:rFonts w:ascii="Arial" w:hAnsi="Arial" w:cs="Arial"/>
          <w:color w:val="2D2D2D"/>
          <w:spacing w:val="2"/>
        </w:rPr>
        <w:t>утвержденны</w:t>
      </w:r>
      <w:r>
        <w:rPr>
          <w:rFonts w:ascii="Arial" w:hAnsi="Arial" w:cs="Arial"/>
          <w:color w:val="2D2D2D"/>
          <w:spacing w:val="2"/>
        </w:rPr>
        <w:t>х</w:t>
      </w:r>
      <w:r w:rsidRPr="00F40EC0">
        <w:rPr>
          <w:rFonts w:ascii="Arial" w:hAnsi="Arial" w:cs="Arial"/>
          <w:color w:val="2D2D2D"/>
          <w:spacing w:val="2"/>
        </w:rPr>
        <w:t xml:space="preserve"> </w:t>
      </w:r>
      <w:r w:rsidRPr="002559F7">
        <w:rPr>
          <w:rFonts w:ascii="Arial" w:hAnsi="Arial" w:cs="Arial"/>
        </w:rPr>
        <w:t>с соблюдением</w:t>
      </w:r>
      <w:r>
        <w:rPr>
          <w:rFonts w:ascii="Arial" w:hAnsi="Arial" w:cs="Arial"/>
        </w:rPr>
        <w:t xml:space="preserve"> требований</w:t>
      </w:r>
      <w:r w:rsidRPr="002559F7">
        <w:rPr>
          <w:rFonts w:ascii="Arial" w:hAnsi="Arial" w:cs="Arial"/>
        </w:rPr>
        <w:t>, установленных нормативными правовыми актами, действующими на территории государства, принявшего стандарт.</w:t>
      </w:r>
    </w:p>
    <w:p w:rsidR="00EF05F4" w:rsidRPr="00F40EC0" w:rsidRDefault="00EF05F4" w:rsidP="00EF05F4">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spacing w:val="2"/>
        </w:rPr>
      </w:pPr>
      <w:r w:rsidRPr="00AC5928">
        <w:rPr>
          <w:rFonts w:ascii="Arial" w:hAnsi="Arial" w:cs="Arial"/>
          <w:spacing w:val="2"/>
        </w:rPr>
        <w:t xml:space="preserve">5.1.2 Консервы должны быть изготовлены </w:t>
      </w:r>
      <w:r w:rsidRPr="00AC5928">
        <w:rPr>
          <w:rFonts w:ascii="Arial" w:hAnsi="Arial" w:cs="Arial"/>
        </w:rPr>
        <w:t>по технологической инструкции</w:t>
      </w:r>
      <w:r w:rsidRPr="00AC5928">
        <w:rPr>
          <w:rFonts w:ascii="Arial" w:hAnsi="Arial" w:cs="Arial"/>
          <w:spacing w:val="2"/>
        </w:rPr>
        <w:t xml:space="preserve"> к нормативным </w:t>
      </w:r>
      <w:r w:rsidRPr="00B00EFE">
        <w:rPr>
          <w:rFonts w:ascii="Arial" w:hAnsi="Arial" w:cs="Arial"/>
          <w:spacing w:val="2"/>
        </w:rPr>
        <w:t>или техническим</w:t>
      </w:r>
      <w:r w:rsidRPr="00AC5928">
        <w:rPr>
          <w:rFonts w:ascii="Arial" w:hAnsi="Arial" w:cs="Arial"/>
          <w:spacing w:val="2"/>
        </w:rPr>
        <w:t xml:space="preserve"> документам </w:t>
      </w:r>
      <w:r w:rsidRPr="00AC5928">
        <w:rPr>
          <w:rFonts w:ascii="Arial" w:hAnsi="Arial" w:cs="Arial"/>
        </w:rPr>
        <w:t>н</w:t>
      </w:r>
      <w:r w:rsidRPr="00FF1DBC">
        <w:rPr>
          <w:rFonts w:ascii="Arial" w:hAnsi="Arial" w:cs="Arial"/>
        </w:rPr>
        <w:t>а консервы конкретных наименований</w:t>
      </w:r>
      <w:r w:rsidRPr="00F40EC0">
        <w:rPr>
          <w:rFonts w:ascii="Arial" w:hAnsi="Arial" w:cs="Arial"/>
          <w:color w:val="2D2D2D"/>
          <w:spacing w:val="2"/>
        </w:rPr>
        <w:t>, утвержденн</w:t>
      </w:r>
      <w:r w:rsidR="00AC29F5">
        <w:rPr>
          <w:rFonts w:ascii="Arial" w:hAnsi="Arial" w:cs="Arial"/>
          <w:color w:val="2D2D2D"/>
          <w:spacing w:val="2"/>
        </w:rPr>
        <w:t>ой</w:t>
      </w:r>
      <w:r w:rsidRPr="00F40EC0">
        <w:rPr>
          <w:rFonts w:ascii="Arial" w:hAnsi="Arial" w:cs="Arial"/>
          <w:color w:val="2D2D2D"/>
          <w:spacing w:val="2"/>
        </w:rPr>
        <w:t xml:space="preserve"> </w:t>
      </w:r>
      <w:r w:rsidRPr="00ED7AA0">
        <w:rPr>
          <w:rFonts w:ascii="Arial" w:hAnsi="Arial" w:cs="Arial"/>
        </w:rPr>
        <w:t xml:space="preserve">с соблюдением требований, установленных нормативными правовыми актами, действующими на территории государства, </w:t>
      </w:r>
      <w:r w:rsidRPr="00ED7AA0">
        <w:rPr>
          <w:rFonts w:ascii="Arial" w:hAnsi="Arial" w:cs="Arial"/>
        </w:rPr>
        <w:lastRenderedPageBreak/>
        <w:t>принявшего стандарт</w:t>
      </w:r>
      <w:r w:rsidRPr="00ED7AA0">
        <w:rPr>
          <w:rFonts w:ascii="Arial" w:hAnsi="Arial" w:cs="Arial"/>
          <w:color w:val="2D2D2D"/>
          <w:spacing w:val="2"/>
        </w:rPr>
        <w:t>,</w:t>
      </w:r>
      <w:r w:rsidRPr="00F40EC0">
        <w:rPr>
          <w:rFonts w:ascii="Arial" w:hAnsi="Arial" w:cs="Arial"/>
          <w:color w:val="2D2D2D"/>
          <w:spacing w:val="2"/>
        </w:rPr>
        <w:t xml:space="preserve"> с соблюдением </w:t>
      </w:r>
      <w:r w:rsidRPr="00F40EC0">
        <w:rPr>
          <w:rFonts w:ascii="Arial" w:hAnsi="Arial" w:cs="Arial"/>
        </w:rPr>
        <w:t>режимов</w:t>
      </w:r>
      <w:r>
        <w:rPr>
          <w:rFonts w:ascii="Arial" w:hAnsi="Arial" w:cs="Arial"/>
        </w:rPr>
        <w:t xml:space="preserve"> тепловой обработки</w:t>
      </w:r>
      <w:r w:rsidRPr="00F40EC0">
        <w:rPr>
          <w:rFonts w:ascii="Arial" w:hAnsi="Arial" w:cs="Arial"/>
        </w:rPr>
        <w:t>, разработанных с учетом видов сырья и потребительской упаковки</w:t>
      </w:r>
      <w:r>
        <w:rPr>
          <w:rFonts w:ascii="Arial" w:hAnsi="Arial" w:cs="Arial"/>
        </w:rPr>
        <w:t>.</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5.1.</w:t>
      </w:r>
      <w:r>
        <w:rPr>
          <w:rFonts w:ascii="Arial" w:hAnsi="Arial" w:cs="Arial"/>
        </w:rPr>
        <w:t>3</w:t>
      </w:r>
      <w:r w:rsidRPr="00FF1DBC">
        <w:rPr>
          <w:rFonts w:ascii="Arial" w:hAnsi="Arial" w:cs="Arial"/>
        </w:rPr>
        <w:t xml:space="preserve"> Консервы должны быть герметично укупорены и подвергнуты стерилизации или пастеризации.</w:t>
      </w:r>
    </w:p>
    <w:p w:rsidR="0080470A" w:rsidRDefault="0080470A" w:rsidP="00EF05F4">
      <w:pPr>
        <w:pStyle w:val="a9"/>
        <w:spacing w:after="0" w:line="360" w:lineRule="auto"/>
        <w:ind w:left="0" w:firstLine="709"/>
        <w:jc w:val="both"/>
        <w:rPr>
          <w:rFonts w:ascii="Arial" w:hAnsi="Arial" w:cs="Arial"/>
          <w:b/>
          <w:lang w:val="ru-RU"/>
        </w:rPr>
      </w:pPr>
    </w:p>
    <w:p w:rsidR="0080470A" w:rsidRDefault="0080470A" w:rsidP="00EF05F4">
      <w:pPr>
        <w:pStyle w:val="a9"/>
        <w:spacing w:after="0" w:line="360" w:lineRule="auto"/>
        <w:ind w:left="0" w:firstLine="709"/>
        <w:jc w:val="both"/>
        <w:rPr>
          <w:rFonts w:ascii="Arial" w:hAnsi="Arial" w:cs="Arial"/>
          <w:b/>
          <w:lang w:val="ru-RU"/>
        </w:rPr>
      </w:pPr>
    </w:p>
    <w:p w:rsidR="00EF05F4" w:rsidRPr="00FF1DBC" w:rsidRDefault="00EF05F4" w:rsidP="00EF05F4">
      <w:pPr>
        <w:pStyle w:val="a9"/>
        <w:spacing w:after="0" w:line="360" w:lineRule="auto"/>
        <w:ind w:left="0" w:firstLine="709"/>
        <w:jc w:val="both"/>
        <w:rPr>
          <w:rFonts w:ascii="Arial" w:hAnsi="Arial" w:cs="Arial"/>
          <w:b/>
        </w:rPr>
      </w:pPr>
      <w:r w:rsidRPr="00FF1DBC">
        <w:rPr>
          <w:rFonts w:ascii="Arial" w:hAnsi="Arial" w:cs="Arial"/>
          <w:b/>
        </w:rPr>
        <w:t>5.2 Характеристики</w:t>
      </w:r>
    </w:p>
    <w:p w:rsidR="00EF05F4" w:rsidRPr="00FF1DBC" w:rsidRDefault="00EF05F4" w:rsidP="00EF05F4">
      <w:pPr>
        <w:spacing w:line="360" w:lineRule="auto"/>
        <w:ind w:firstLine="709"/>
        <w:jc w:val="both"/>
        <w:rPr>
          <w:rFonts w:ascii="Arial" w:hAnsi="Arial" w:cs="Arial"/>
        </w:rPr>
      </w:pPr>
      <w:r>
        <w:rPr>
          <w:rFonts w:ascii="Arial" w:hAnsi="Arial" w:cs="Arial"/>
        </w:rPr>
        <w:t>5.2.</w:t>
      </w:r>
      <w:r w:rsidR="00E12823">
        <w:rPr>
          <w:rFonts w:ascii="Arial" w:hAnsi="Arial" w:cs="Arial"/>
        </w:rPr>
        <w:t>1</w:t>
      </w:r>
      <w:r>
        <w:rPr>
          <w:rFonts w:ascii="Arial" w:hAnsi="Arial" w:cs="Arial"/>
        </w:rPr>
        <w:t xml:space="preserve"> О</w:t>
      </w:r>
      <w:r w:rsidRPr="00FF1DBC">
        <w:rPr>
          <w:rFonts w:ascii="Arial" w:hAnsi="Arial" w:cs="Arial"/>
        </w:rPr>
        <w:t>рганолептически</w:t>
      </w:r>
      <w:r>
        <w:rPr>
          <w:rFonts w:ascii="Arial" w:hAnsi="Arial" w:cs="Arial"/>
        </w:rPr>
        <w:t>е</w:t>
      </w:r>
      <w:r w:rsidRPr="00FF1DBC">
        <w:rPr>
          <w:rFonts w:ascii="Arial" w:hAnsi="Arial" w:cs="Arial"/>
        </w:rPr>
        <w:t xml:space="preserve"> и физико-химически</w:t>
      </w:r>
      <w:r>
        <w:rPr>
          <w:rFonts w:ascii="Arial" w:hAnsi="Arial" w:cs="Arial"/>
        </w:rPr>
        <w:t>е</w:t>
      </w:r>
      <w:r w:rsidRPr="00FF1DBC">
        <w:rPr>
          <w:rFonts w:ascii="Arial" w:hAnsi="Arial" w:cs="Arial"/>
        </w:rPr>
        <w:t xml:space="preserve"> показател</w:t>
      </w:r>
      <w:r>
        <w:rPr>
          <w:rFonts w:ascii="Arial" w:hAnsi="Arial" w:cs="Arial"/>
        </w:rPr>
        <w:t>и</w:t>
      </w:r>
      <w:r w:rsidRPr="00FF1DBC">
        <w:rPr>
          <w:rFonts w:ascii="Arial" w:hAnsi="Arial" w:cs="Arial"/>
        </w:rPr>
        <w:t xml:space="preserve"> кусковы</w:t>
      </w:r>
      <w:r>
        <w:rPr>
          <w:rFonts w:ascii="Arial" w:hAnsi="Arial" w:cs="Arial"/>
        </w:rPr>
        <w:t>х</w:t>
      </w:r>
      <w:r w:rsidRPr="00FF1DBC">
        <w:rPr>
          <w:rFonts w:ascii="Arial" w:hAnsi="Arial" w:cs="Arial"/>
        </w:rPr>
        <w:t>, рублены</w:t>
      </w:r>
      <w:r>
        <w:rPr>
          <w:rFonts w:ascii="Arial" w:hAnsi="Arial" w:cs="Arial"/>
        </w:rPr>
        <w:t>х</w:t>
      </w:r>
      <w:r w:rsidRPr="00FF1DBC">
        <w:rPr>
          <w:rFonts w:ascii="Arial" w:hAnsi="Arial" w:cs="Arial"/>
        </w:rPr>
        <w:t>, фаршевы</w:t>
      </w:r>
      <w:r>
        <w:rPr>
          <w:rFonts w:ascii="Arial" w:hAnsi="Arial" w:cs="Arial"/>
        </w:rPr>
        <w:t>х</w:t>
      </w:r>
      <w:r w:rsidRPr="00FF1DBC">
        <w:rPr>
          <w:rFonts w:ascii="Arial" w:hAnsi="Arial" w:cs="Arial"/>
        </w:rPr>
        <w:t>, паштетны</w:t>
      </w:r>
      <w:r>
        <w:rPr>
          <w:rFonts w:ascii="Arial" w:hAnsi="Arial" w:cs="Arial"/>
        </w:rPr>
        <w:t>х,</w:t>
      </w:r>
      <w:r w:rsidRPr="00FF1DBC">
        <w:rPr>
          <w:rFonts w:ascii="Arial" w:hAnsi="Arial" w:cs="Arial"/>
        </w:rPr>
        <w:t xml:space="preserve"> ветчинны</w:t>
      </w:r>
      <w:r>
        <w:rPr>
          <w:rFonts w:ascii="Arial" w:hAnsi="Arial" w:cs="Arial"/>
        </w:rPr>
        <w:t>х, эмульгированных</w:t>
      </w:r>
      <w:r w:rsidRPr="00FF1DBC">
        <w:rPr>
          <w:rFonts w:ascii="Arial" w:hAnsi="Arial" w:cs="Arial"/>
        </w:rPr>
        <w:t xml:space="preserve"> консерв</w:t>
      </w:r>
      <w:r>
        <w:rPr>
          <w:rFonts w:ascii="Arial" w:hAnsi="Arial" w:cs="Arial"/>
        </w:rPr>
        <w:t>ов</w:t>
      </w:r>
      <w:r w:rsidR="00AC29F5">
        <w:rPr>
          <w:rFonts w:ascii="Arial" w:hAnsi="Arial" w:cs="Arial"/>
        </w:rPr>
        <w:t>,</w:t>
      </w:r>
      <w:r>
        <w:rPr>
          <w:rFonts w:ascii="Arial" w:hAnsi="Arial" w:cs="Arial"/>
        </w:rPr>
        <w:t xml:space="preserve"> первых </w:t>
      </w:r>
      <w:r w:rsidRPr="00971795">
        <w:rPr>
          <w:rFonts w:ascii="Arial" w:hAnsi="Arial" w:cs="Arial"/>
        </w:rPr>
        <w:t>и вторых обеденных</w:t>
      </w:r>
      <w:r>
        <w:rPr>
          <w:rFonts w:ascii="Arial" w:hAnsi="Arial" w:cs="Arial"/>
        </w:rPr>
        <w:t xml:space="preserve"> блюд, установленные в </w:t>
      </w:r>
      <w:r w:rsidRPr="008571BA">
        <w:rPr>
          <w:rFonts w:ascii="Arial" w:hAnsi="Arial" w:cs="Arial"/>
        </w:rPr>
        <w:t xml:space="preserve">нормативных </w:t>
      </w:r>
      <w:r w:rsidRPr="00B00EFE">
        <w:rPr>
          <w:rFonts w:ascii="Arial" w:hAnsi="Arial" w:cs="Arial"/>
        </w:rPr>
        <w:t>или технических</w:t>
      </w:r>
      <w:r w:rsidRPr="008571BA">
        <w:rPr>
          <w:rFonts w:ascii="Arial" w:hAnsi="Arial" w:cs="Arial"/>
        </w:rPr>
        <w:t xml:space="preserve"> документ</w:t>
      </w:r>
      <w:r>
        <w:rPr>
          <w:rFonts w:ascii="Arial" w:hAnsi="Arial" w:cs="Arial"/>
        </w:rPr>
        <w:t>ах</w:t>
      </w:r>
      <w:r w:rsidRPr="008571BA">
        <w:rPr>
          <w:rFonts w:ascii="Arial" w:hAnsi="Arial" w:cs="Arial"/>
        </w:rPr>
        <w:t xml:space="preserve"> на консервы конкретных наименований</w:t>
      </w:r>
      <w:r w:rsidRPr="00FF1DBC">
        <w:rPr>
          <w:rFonts w:ascii="Arial" w:hAnsi="Arial" w:cs="Arial"/>
        </w:rPr>
        <w:t xml:space="preserve"> должны соответствовать требованиям, приведенным в таблицах 1 – </w:t>
      </w:r>
      <w:r w:rsidRPr="00971795">
        <w:rPr>
          <w:rFonts w:ascii="Arial" w:hAnsi="Arial" w:cs="Arial"/>
        </w:rPr>
        <w:t>8</w:t>
      </w:r>
      <w:r w:rsidRPr="00FF1DBC">
        <w:rPr>
          <w:rFonts w:ascii="Arial" w:hAnsi="Arial" w:cs="Arial"/>
        </w:rPr>
        <w:t>.</w:t>
      </w:r>
    </w:p>
    <w:p w:rsidR="00EF05F4" w:rsidRPr="00FF1DBC" w:rsidRDefault="00EF05F4" w:rsidP="00EF05F4">
      <w:pPr>
        <w:spacing w:line="216" w:lineRule="auto"/>
        <w:ind w:firstLine="709"/>
        <w:jc w:val="both"/>
        <w:rPr>
          <w:rFonts w:ascii="Arial" w:hAnsi="Arial" w:cs="Arial"/>
        </w:rPr>
      </w:pPr>
    </w:p>
    <w:p w:rsidR="00EF05F4" w:rsidRPr="00FF1DBC" w:rsidRDefault="00EF05F4" w:rsidP="00EF05F4">
      <w:pPr>
        <w:rPr>
          <w:rFonts w:ascii="Arial" w:hAnsi="Arial" w:cs="Arial"/>
        </w:rPr>
        <w:sectPr w:rsidR="00EF05F4" w:rsidRPr="00FF1DBC" w:rsidSect="00EF05F4">
          <w:headerReference w:type="even" r:id="rId14"/>
          <w:headerReference w:type="default" r:id="rId15"/>
          <w:footerReference w:type="even" r:id="rId16"/>
          <w:footerReference w:type="default" r:id="rId17"/>
          <w:headerReference w:type="first" r:id="rId18"/>
          <w:footerReference w:type="first" r:id="rId19"/>
          <w:pgSz w:w="11906" w:h="16838"/>
          <w:pgMar w:top="1664" w:right="851" w:bottom="1134" w:left="1531" w:header="709" w:footer="709" w:gutter="0"/>
          <w:pgNumType w:start="1"/>
          <w:cols w:space="708"/>
          <w:titlePg/>
          <w:docGrid w:linePitch="360"/>
        </w:sectPr>
      </w:pPr>
    </w:p>
    <w:p w:rsidR="00EF05F4" w:rsidRPr="00FF1DBC" w:rsidRDefault="0077319A" w:rsidP="00EF05F4">
      <w:pPr>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2DCE3DBB" wp14:editId="5C22FEA8">
                <wp:simplePos x="0" y="0"/>
                <wp:positionH relativeFrom="column">
                  <wp:posOffset>9424035</wp:posOffset>
                </wp:positionH>
                <wp:positionV relativeFrom="paragraph">
                  <wp:posOffset>-151130</wp:posOffset>
                </wp:positionV>
                <wp:extent cx="342900" cy="323850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 xml:space="preserve">, </w:t>
                            </w:r>
                            <w:r>
                              <w:rPr>
                                <w:i/>
                                <w:lang w:val="ru-RU"/>
                              </w:rPr>
                              <w:t xml:space="preserve">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742.05pt;margin-top:-11.9pt;width:2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CjgIAABEFAAAOAAAAZHJzL2Uyb0RvYy54bWysVEtu2zAQ3RfoHQjuHX0iJ5YQOWiSuiiQ&#10;foC0B6BJyiJKkSxJWwqKnqWn6KpAz+AjdUjZjtMPUBTVgiI5w8eZeW94cTl0Em24dUKrGmcnKUZc&#10;Uc2EWtX4/bvFZIaR80QxIrXiNb7nDl/Onz656E3Fc91qybhFAKJc1Zsat96bKkkcbXlH3Ik2XIGx&#10;0bYjHpZ2lTBLekDvZJKn6VnSa8uM1ZQ7B7s3oxHPI37TcOrfNI3jHskaQ2w+jjaOyzAm8wtSrSwx&#10;raC7MMg/RNERoeDSA9QN8QStrfgFqhPUaqcbf0J1l+imEZTHHCCbLP0pm7uWGB5zgeI4cyiT+3+w&#10;9PXmrUWC1TifYqRIBxxtv2y/b79tvyLYgvr0xlXgdmfA0Q9XegCeY67O3Gr6wSGlr1uiVvyZtbpv&#10;OWEQXxZOJkdHRxwXQJb9K83gHrL2OgINje1C8aAcCNCBp/sDN3zwiMLmaZGXKVgomE7z09kUFuEK&#10;Uu1PG+v8C647FCY1tsB9RCebW+dH171LuMxpKdhCSBkXdrW8lhZtCOhkEb8d+iM3qYKz0uHYiDju&#10;QJBwR7CFcCPvn8osL9KrvJwszmbnk2JRTCfleTqbpFl5VZ6lRVncLD6HALOiagVjXN0KxfcazIq/&#10;43jXDaN6ogpRX+NyCtTFvP6YZBq/3yXZCQ8tKUVX49nBiVSB2OeKQdqk8kTIcZ48Dj8SAjXY/2NV&#10;ogwC86MG/LAcACVoY6nZPQjCauALuIV3BCZhxKiHnqyx+7gmlmMkXyoQVZkVRWjiuCim5zks7LFl&#10;eWwhirYaWh3Axum1Hxt/baxYtXDTKGOln4EQGxE18hDVTr7QdzGZ3RsRGvt4Hb0eXrL5DwAAAP//&#10;AwBQSwMEFAAGAAgAAAAhACqij9fhAAAADQEAAA8AAABkcnMvZG93bnJldi54bWxMj81OwzAQhO9I&#10;vIO1SFxQ6/y1ikKcqgL1CIIUxNWN3STCXkexk4a3Z3uC48x+mp0pd4s1bNaj7x0KiNcRMI2NUz22&#10;Aj6Oh1UOzAeJShqHWsCP9rCrbm9KWSh3wXc916FlFIK+kAK6EIaCc9902kq/doNGup3daGUgObZc&#10;jfJC4dbwJIq23Moe6UMnB/3U6ea7nqyAr8/p8JDEb/vnOY3r183RvJzRCHF/t+wfgQW9hD8YrvWp&#10;OlTU6eQmVJ4Z0lmexcQKWCUpjbgimzQn6yQgy7cJ8Krk/1dUvwAAAP//AwBQSwECLQAUAAYACAAA&#10;ACEAtoM4kv4AAADhAQAAEwAAAAAAAAAAAAAAAAAAAAAAW0NvbnRlbnRfVHlwZXNdLnhtbFBLAQIt&#10;ABQABgAIAAAAIQA4/SH/1gAAAJQBAAALAAAAAAAAAAAAAAAAAC8BAABfcmVscy8ucmVsc1BLAQIt&#10;ABQABgAIAAAAIQB+o5SCjgIAABEFAAAOAAAAAAAAAAAAAAAAAC4CAABkcnMvZTJvRG9jLnhtbFBL&#10;AQItABQABgAIAAAAIQAqoo/X4QAAAA0BAAAPAAAAAAAAAAAAAAAAAOgEAABkcnMvZG93bnJldi54&#10;bWxQSwUGAAAAAAQABADzAAAA9gU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 xml:space="preserve">, </w:t>
                      </w:r>
                      <w:r>
                        <w:rPr>
                          <w:i/>
                          <w:lang w:val="ru-RU"/>
                        </w:rPr>
                        <w:t xml:space="preserve"> окончательная редакция)</w:t>
                      </w:r>
                    </w:p>
                    <w:p w:rsidR="00C240B9" w:rsidRPr="003B03D6" w:rsidRDefault="00C240B9" w:rsidP="00EF05F4">
                      <w:pPr>
                        <w:rPr>
                          <w:b/>
                        </w:rPr>
                      </w:pPr>
                    </w:p>
                  </w:txbxContent>
                </v:textbox>
              </v:shape>
            </w:pict>
          </mc:Fallback>
        </mc:AlternateContent>
      </w:r>
      <w:r w:rsidR="00EF05F4" w:rsidRPr="00FF1DBC">
        <w:rPr>
          <w:rFonts w:ascii="Arial" w:hAnsi="Arial" w:cs="Arial"/>
        </w:rPr>
        <w:t>Т а б л и ц а  1 – Органолептические и физико-химические показатели для кусковых консервов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18"/>
        <w:gridCol w:w="2410"/>
        <w:gridCol w:w="2693"/>
        <w:gridCol w:w="3338"/>
      </w:tblGrid>
      <w:tr w:rsidR="00EF05F4" w:rsidRPr="00FF1DBC" w:rsidTr="00AD451D">
        <w:tc>
          <w:tcPr>
            <w:tcW w:w="3227" w:type="dxa"/>
            <w:vMerge w:val="restart"/>
          </w:tcPr>
          <w:p w:rsidR="00EF05F4" w:rsidRPr="00FF1DBC" w:rsidRDefault="00EF05F4" w:rsidP="00EF05F4">
            <w:pPr>
              <w:spacing w:line="264" w:lineRule="auto"/>
              <w:jc w:val="center"/>
              <w:rPr>
                <w:rFonts w:ascii="Arial" w:hAnsi="Arial" w:cs="Arial"/>
              </w:rPr>
            </w:pPr>
            <w:r w:rsidRPr="00FF1DBC">
              <w:rPr>
                <w:rFonts w:ascii="Arial" w:hAnsi="Arial" w:cs="Arial"/>
              </w:rPr>
              <w:t xml:space="preserve">Наименование </w:t>
            </w:r>
          </w:p>
          <w:p w:rsidR="00EF05F4" w:rsidRPr="00FF1DBC" w:rsidRDefault="0077319A" w:rsidP="00EF05F4">
            <w:pPr>
              <w:spacing w:line="264" w:lineRule="auto"/>
              <w:jc w:val="center"/>
              <w:rPr>
                <w:rFonts w:ascii="Arial" w:hAnsi="Arial" w:cs="Arial"/>
              </w:rPr>
            </w:pPr>
            <w:r>
              <w:rPr>
                <w:rFonts w:ascii="Arial" w:hAnsi="Arial" w:cs="Arial"/>
                <w:i/>
                <w:noProof/>
              </w:rPr>
              <mc:AlternateContent>
                <mc:Choice Requires="wps">
                  <w:drawing>
                    <wp:anchor distT="0" distB="0" distL="114300" distR="114300" simplePos="0" relativeHeight="251665408" behindDoc="0" locked="0" layoutInCell="1" allowOverlap="1" wp14:anchorId="5F1388BF" wp14:editId="0B71F4EF">
                      <wp:simplePos x="0" y="0"/>
                      <wp:positionH relativeFrom="column">
                        <wp:posOffset>-612140</wp:posOffset>
                      </wp:positionH>
                      <wp:positionV relativeFrom="paragraph">
                        <wp:posOffset>3810</wp:posOffset>
                      </wp:positionV>
                      <wp:extent cx="375285" cy="390525"/>
                      <wp:effectExtent l="0" t="0" r="571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48.2pt;margin-top:.3pt;width:29.5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6fkQIAABcFAAAOAAAAZHJzL2Uyb0RvYy54bWysVFlu2zAQ/S/QOxD8d7REji0hchA7dVEg&#10;XYC0B6BJyiIqkSxJWwqKnKWn6FeBnsFH6pCyHacLUBTVB8XhDN9sb3h51bcN2nJjhZIlTs5ijLik&#10;igm5LvGH98vRFCPriGSkUZKX+J5bfDV7/uyy0wVPVa0axg0CEGmLTpe4dk4XUWRpzVtiz5TmEpSV&#10;Mi1xIJp1xAzpAL1tojSOL6JOGaaNotxaOL0ZlHgW8KuKU/e2qix3qCkxxObCasK68ms0uyTF2hBd&#10;C7oPg/xDFC0REpweoW6II2hjxC9QraBGWVW5M6raSFWVoDzkANkk8U/Z3NVE85ALFMfqY5ns/4Ol&#10;b7bvDBKsxOk5RpK00KPdl9333bfdVwRHUJ9O2wLM7jQYun6ueuhzyNXqW0U/WiTVoiZyza+NUV3N&#10;CYP4En8zOrk64FgPsupeKwZ+yMapANRXpvXFg3IgQIc+3R97w3uHKByeT8bpdIwRBdV5Ho/TcfBA&#10;isNlbax7yVWL/KbEBlofwMn21jofDCkOJt6XVY1gS9E0QTDr1aIxaEuAJsvw7dGfmDXSG0vlrw2I&#10;wwnECD68zkcb2v45T9Isnqf5aHkxnYyyZTYe5ZN4OoqTfJ5fxFme3SwffIBJVtSCMS5vheQHCibZ&#10;37V4PwwDeQIJUVfi3Fcn5PXHJOPw/S7JVjiYyEa0JZ4ejUjh+/pCMkibFI6IZthHT8MPVYYaHP6h&#10;KoEFvvEDBVy/6gPhAkU8Q1aK3QMtjIK2Qe/hNYGNXzHqYDJLbD9tiOEYNa8kUCtPssyPchCy8SQF&#10;wZxqVqcaImmtYOABbNgu3DD+G23EugZPA5mlugY6ViJQ5TGqPYlh+kJO+5fCj/epHKwe37PZDwAA&#10;AP//AwBQSwMEFAAGAAgAAAAhAKRiU7bdAAAABwEAAA8AAABkcnMvZG93bnJldi54bWxMjstOwzAU&#10;RPdI/IN1kdig1HlAgBCnqkBdgiCl6taN3STCvo5iJw1/z2UFy9GMzpxyvVjDZj363qGAZBUD09g4&#10;1WMr4HO3jR6A+SBRSeNQC/jWHtbV5UUpC+XO+KHnOrSMIOgLKaALYSg4902nrfQrN2ik7uRGKwPF&#10;seVqlGeCW8PTOM65lT3SQycH/dzp5querIDDftrepMn75mXOkvrtbmdeT2iEuL5aNk/Agl7C3xh+&#10;9UkdKnI6ugmVZ0ZA9Jjf0lRADozqKLvPgB0ppgnwquT//asfAAAA//8DAFBLAQItABQABgAIAAAA&#10;IQC2gziS/gAAAOEBAAATAAAAAAAAAAAAAAAAAAAAAABbQ29udGVudF9UeXBlc10ueG1sUEsBAi0A&#10;FAAGAAgAAAAhADj9If/WAAAAlAEAAAsAAAAAAAAAAAAAAAAALwEAAF9yZWxzLy5yZWxzUEsBAi0A&#10;FAAGAAgAAAAhACIH3p+RAgAAFwUAAA4AAAAAAAAAAAAAAAAALgIAAGRycy9lMm9Eb2MueG1sUEsB&#10;Ai0AFAAGAAgAAAAhAKRiU7bdAAAABwEAAA8AAAAAAAAAAAAAAAAA6wQAAGRycy9kb3ducmV2Lnht&#10;bFBLBQYAAAAABAAEAPMAAAD1BQAAAAA=&#10;" stroked="f">
                      <v:textbox style="layout-flow:vertical">
                        <w:txbxContent>
                          <w:p w:rsidR="00C240B9" w:rsidRPr="00CD0A8D" w:rsidRDefault="00C240B9" w:rsidP="00EF05F4">
                            <w:pPr>
                              <w:jc w:val="center"/>
                            </w:pPr>
                            <w:r>
                              <w:t>8</w:t>
                            </w:r>
                          </w:p>
                        </w:txbxContent>
                      </v:textbox>
                    </v:shape>
                  </w:pict>
                </mc:Fallback>
              </mc:AlternateContent>
            </w:r>
            <w:r w:rsidR="00EF05F4" w:rsidRPr="00FF1DBC">
              <w:rPr>
                <w:rFonts w:ascii="Arial" w:hAnsi="Arial" w:cs="Arial"/>
              </w:rPr>
              <w:t xml:space="preserve">показателя </w:t>
            </w:r>
          </w:p>
        </w:tc>
        <w:tc>
          <w:tcPr>
            <w:tcW w:w="11559" w:type="dxa"/>
            <w:gridSpan w:val="4"/>
          </w:tcPr>
          <w:p w:rsidR="00EF05F4" w:rsidRPr="00FF1DBC" w:rsidRDefault="00EF05F4" w:rsidP="00EF05F4">
            <w:pPr>
              <w:spacing w:line="264" w:lineRule="auto"/>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EF05F4" w:rsidRPr="00FF1DBC" w:rsidTr="00AD451D">
        <w:tc>
          <w:tcPr>
            <w:tcW w:w="3227" w:type="dxa"/>
            <w:vMerge/>
            <w:tcBorders>
              <w:bottom w:val="double" w:sz="4" w:space="0" w:color="auto"/>
            </w:tcBorders>
          </w:tcPr>
          <w:p w:rsidR="00EF05F4" w:rsidRPr="00FF1DBC" w:rsidRDefault="00EF05F4" w:rsidP="00EF05F4">
            <w:pPr>
              <w:spacing w:line="264" w:lineRule="auto"/>
              <w:rPr>
                <w:rFonts w:ascii="Arial" w:hAnsi="Arial" w:cs="Arial"/>
              </w:rPr>
            </w:pPr>
          </w:p>
        </w:tc>
        <w:tc>
          <w:tcPr>
            <w:tcW w:w="3118" w:type="dxa"/>
            <w:tcBorders>
              <w:bottom w:val="double" w:sz="4" w:space="0" w:color="auto"/>
            </w:tcBorders>
          </w:tcPr>
          <w:p w:rsidR="00EF05F4" w:rsidRPr="00FF1DBC" w:rsidRDefault="00EF05F4" w:rsidP="003B193E">
            <w:pPr>
              <w:jc w:val="both"/>
              <w:rPr>
                <w:rFonts w:ascii="Arial" w:hAnsi="Arial" w:cs="Arial"/>
              </w:rPr>
            </w:pPr>
            <w:r w:rsidRPr="00FF1DBC">
              <w:rPr>
                <w:rFonts w:ascii="Arial" w:hAnsi="Arial" w:cs="Arial"/>
              </w:rPr>
              <w:t xml:space="preserve">из говядины,  свинины, баранины, конины, оленины, мяса прочих </w:t>
            </w:r>
            <w:r>
              <w:rPr>
                <w:rFonts w:ascii="Arial" w:hAnsi="Arial" w:cs="Arial"/>
              </w:rPr>
              <w:t>убойных (продуктивных)</w:t>
            </w:r>
            <w:r w:rsidRPr="00FF1DBC">
              <w:rPr>
                <w:rFonts w:ascii="Arial" w:hAnsi="Arial" w:cs="Arial"/>
              </w:rPr>
              <w:t xml:space="preserve"> животных, мяса различных видов в любом соотношении, мяса и субпродуктов в любом соотношении, субпродуктов</w:t>
            </w:r>
            <w:r w:rsidR="006F6B98">
              <w:rPr>
                <w:rFonts w:ascii="Arial" w:hAnsi="Arial" w:cs="Arial"/>
              </w:rPr>
              <w:t xml:space="preserve"> </w:t>
            </w:r>
            <w:r w:rsidR="006F6B98" w:rsidRPr="00143E1F">
              <w:rPr>
                <w:rFonts w:ascii="Arial" w:hAnsi="Arial" w:cs="Arial"/>
              </w:rPr>
              <w:t>различных видов убойных (продуктивных) животных</w:t>
            </w:r>
          </w:p>
          <w:p w:rsidR="00EF05F4" w:rsidRPr="00FF1DBC" w:rsidRDefault="00EF05F4" w:rsidP="003B193E">
            <w:pPr>
              <w:jc w:val="center"/>
              <w:rPr>
                <w:rFonts w:ascii="Arial" w:hAnsi="Arial" w:cs="Arial"/>
                <w:color w:val="548DD4"/>
                <w:highlight w:val="yellow"/>
              </w:rPr>
            </w:pPr>
            <w:r w:rsidRPr="00FF1DBC">
              <w:rPr>
                <w:rFonts w:ascii="Arial" w:hAnsi="Arial" w:cs="Arial"/>
              </w:rPr>
              <w:t>в собственном соку</w:t>
            </w:r>
          </w:p>
        </w:tc>
        <w:tc>
          <w:tcPr>
            <w:tcW w:w="2410" w:type="dxa"/>
            <w:tcBorders>
              <w:bottom w:val="double" w:sz="4" w:space="0" w:color="auto"/>
            </w:tcBorders>
          </w:tcPr>
          <w:p w:rsidR="006F6B98" w:rsidRPr="00FF1DBC" w:rsidRDefault="00EF05F4" w:rsidP="003B193E">
            <w:pPr>
              <w:jc w:val="both"/>
              <w:rPr>
                <w:rFonts w:ascii="Arial" w:hAnsi="Arial" w:cs="Arial"/>
              </w:rPr>
            </w:pPr>
            <w:r w:rsidRPr="00FF1DBC">
              <w:rPr>
                <w:rFonts w:ascii="Arial" w:hAnsi="Arial" w:cs="Arial"/>
              </w:rPr>
              <w:t xml:space="preserve">из говядины, </w:t>
            </w:r>
            <w:r w:rsidR="00D1529F" w:rsidRPr="00143E1F">
              <w:rPr>
                <w:rFonts w:ascii="Arial" w:hAnsi="Arial" w:cs="Arial"/>
              </w:rPr>
              <w:t>свинины,</w:t>
            </w:r>
            <w:r w:rsidR="00D1529F" w:rsidRPr="00FF1DBC">
              <w:rPr>
                <w:rFonts w:ascii="Arial" w:hAnsi="Arial" w:cs="Arial"/>
              </w:rPr>
              <w:t xml:space="preserve"> </w:t>
            </w:r>
            <w:r w:rsidRPr="00FF1DBC">
              <w:rPr>
                <w:rFonts w:ascii="Arial" w:hAnsi="Arial" w:cs="Arial"/>
              </w:rPr>
              <w:t xml:space="preserve">баранины, конины, </w:t>
            </w:r>
            <w:r w:rsidRPr="00FF1DBC">
              <w:rPr>
                <w:rFonts w:ascii="Arial" w:hAnsi="Arial" w:cs="Arial"/>
                <w:strike/>
                <w:color w:val="FF0000"/>
              </w:rPr>
              <w:t xml:space="preserve"> </w:t>
            </w:r>
            <w:r w:rsidRPr="00FF1DBC">
              <w:rPr>
                <w:rFonts w:ascii="Arial" w:hAnsi="Arial" w:cs="Arial"/>
              </w:rPr>
              <w:t xml:space="preserve">оленины, мяса прочих </w:t>
            </w:r>
            <w:r>
              <w:rPr>
                <w:rFonts w:ascii="Arial" w:hAnsi="Arial" w:cs="Arial"/>
              </w:rPr>
              <w:t>убойных (продуктивных)</w:t>
            </w:r>
            <w:r w:rsidRPr="00FF1DBC">
              <w:rPr>
                <w:rFonts w:ascii="Arial" w:hAnsi="Arial" w:cs="Arial"/>
              </w:rPr>
              <w:t xml:space="preserve"> животных, мяса различных видов в любом соотношении, мяса и суб</w:t>
            </w:r>
            <w:r>
              <w:rPr>
                <w:rFonts w:ascii="Arial" w:hAnsi="Arial" w:cs="Arial"/>
              </w:rPr>
              <w:t xml:space="preserve">продуктов в любом соотношении, </w:t>
            </w:r>
            <w:r w:rsidRPr="00FF1DBC">
              <w:rPr>
                <w:rFonts w:ascii="Arial" w:hAnsi="Arial" w:cs="Arial"/>
              </w:rPr>
              <w:t>субпродуктов</w:t>
            </w:r>
            <w:r w:rsidR="006F6B98" w:rsidRPr="006F6B98">
              <w:rPr>
                <w:rFonts w:ascii="Arial" w:hAnsi="Arial" w:cs="Arial"/>
                <w:highlight w:val="yellow"/>
              </w:rPr>
              <w:t xml:space="preserve"> </w:t>
            </w:r>
            <w:r w:rsidR="006F6B98" w:rsidRPr="00143E1F">
              <w:rPr>
                <w:rFonts w:ascii="Arial" w:hAnsi="Arial" w:cs="Arial"/>
              </w:rPr>
              <w:t>различных видов убойных (продуктивных) животных</w:t>
            </w:r>
          </w:p>
          <w:p w:rsidR="00EF05F4" w:rsidRPr="00FF1DBC" w:rsidRDefault="00EF05F4" w:rsidP="003B193E">
            <w:pPr>
              <w:jc w:val="both"/>
              <w:rPr>
                <w:rFonts w:ascii="Arial" w:hAnsi="Arial" w:cs="Arial"/>
                <w:highlight w:val="yellow"/>
              </w:rPr>
            </w:pPr>
            <w:r w:rsidRPr="00FF1DBC">
              <w:rPr>
                <w:rFonts w:ascii="Arial" w:hAnsi="Arial" w:cs="Arial"/>
              </w:rPr>
              <w:t>с бульоном</w:t>
            </w:r>
          </w:p>
        </w:tc>
        <w:tc>
          <w:tcPr>
            <w:tcW w:w="2693" w:type="dxa"/>
            <w:tcBorders>
              <w:bottom w:val="double" w:sz="4" w:space="0" w:color="auto"/>
            </w:tcBorders>
          </w:tcPr>
          <w:p w:rsidR="006F6B98" w:rsidRPr="00143E1F" w:rsidRDefault="00EF05F4" w:rsidP="003B193E">
            <w:pPr>
              <w:jc w:val="both"/>
              <w:rPr>
                <w:rFonts w:ascii="Arial" w:hAnsi="Arial" w:cs="Arial"/>
              </w:rPr>
            </w:pPr>
            <w:r w:rsidRPr="00FF1DBC">
              <w:rPr>
                <w:rFonts w:ascii="Arial" w:hAnsi="Arial" w:cs="Arial"/>
              </w:rPr>
              <w:t>из говядины,</w:t>
            </w:r>
            <w:r w:rsidR="00D1529F" w:rsidRPr="00FF1DBC">
              <w:rPr>
                <w:rFonts w:ascii="Arial" w:hAnsi="Arial" w:cs="Arial"/>
              </w:rPr>
              <w:t xml:space="preserve"> </w:t>
            </w:r>
            <w:r w:rsidR="00D1529F" w:rsidRPr="00143E1F">
              <w:rPr>
                <w:rFonts w:ascii="Arial" w:hAnsi="Arial" w:cs="Arial"/>
              </w:rPr>
              <w:t>свинины,</w:t>
            </w:r>
            <w:r w:rsidR="00D1529F" w:rsidRPr="00FF1DBC">
              <w:rPr>
                <w:rFonts w:ascii="Arial" w:hAnsi="Arial" w:cs="Arial"/>
              </w:rPr>
              <w:t xml:space="preserve"> </w:t>
            </w:r>
            <w:r w:rsidRPr="00FF1DBC">
              <w:rPr>
                <w:rFonts w:ascii="Arial" w:hAnsi="Arial" w:cs="Arial"/>
              </w:rPr>
              <w:t xml:space="preserve">баранины, конины,  оленины, мяса прочих </w:t>
            </w:r>
            <w:r>
              <w:rPr>
                <w:rFonts w:ascii="Arial" w:hAnsi="Arial" w:cs="Arial"/>
              </w:rPr>
              <w:t>убойных (продуктивных)</w:t>
            </w:r>
            <w:r w:rsidRPr="00FF1DBC">
              <w:rPr>
                <w:rFonts w:ascii="Arial" w:hAnsi="Arial" w:cs="Arial"/>
              </w:rPr>
              <w:t xml:space="preserve"> животных, мяса различных видов в любом соотношении, мяса и субпродуктов в любом соотношении, </w:t>
            </w:r>
            <w:r w:rsidRPr="00143E1F">
              <w:rPr>
                <w:rFonts w:ascii="Arial" w:hAnsi="Arial" w:cs="Arial"/>
              </w:rPr>
              <w:t>субпродуктов</w:t>
            </w:r>
            <w:r w:rsidR="006F6B98" w:rsidRPr="00143E1F">
              <w:rPr>
                <w:rFonts w:ascii="Arial" w:hAnsi="Arial" w:cs="Arial"/>
              </w:rPr>
              <w:t xml:space="preserve"> различных видов убойных (продуктивных) животных</w:t>
            </w:r>
          </w:p>
          <w:p w:rsidR="00EF05F4" w:rsidRPr="00FF1DBC" w:rsidRDefault="00EF05F4" w:rsidP="003B193E">
            <w:pPr>
              <w:jc w:val="both"/>
              <w:rPr>
                <w:rFonts w:ascii="Arial" w:hAnsi="Arial" w:cs="Arial"/>
                <w:highlight w:val="yellow"/>
              </w:rPr>
            </w:pPr>
            <w:r w:rsidRPr="00143E1F">
              <w:rPr>
                <w:rFonts w:ascii="Arial" w:hAnsi="Arial" w:cs="Arial"/>
              </w:rPr>
              <w:t>с соусом</w:t>
            </w:r>
          </w:p>
        </w:tc>
        <w:tc>
          <w:tcPr>
            <w:tcW w:w="3338" w:type="dxa"/>
            <w:tcBorders>
              <w:bottom w:val="double" w:sz="4" w:space="0" w:color="auto"/>
            </w:tcBorders>
          </w:tcPr>
          <w:p w:rsidR="006F6B98" w:rsidRPr="00143E1F" w:rsidRDefault="00EF05F4" w:rsidP="003B193E">
            <w:pPr>
              <w:jc w:val="both"/>
              <w:rPr>
                <w:rFonts w:ascii="Arial" w:hAnsi="Arial" w:cs="Arial"/>
              </w:rPr>
            </w:pPr>
            <w:r w:rsidRPr="00FF1DBC">
              <w:rPr>
                <w:rFonts w:ascii="Arial" w:hAnsi="Arial" w:cs="Arial"/>
              </w:rPr>
              <w:t>из говядины,</w:t>
            </w:r>
            <w:r w:rsidR="00D1529F" w:rsidRPr="00FF1DBC">
              <w:rPr>
                <w:rFonts w:ascii="Arial" w:hAnsi="Arial" w:cs="Arial"/>
              </w:rPr>
              <w:t xml:space="preserve"> </w:t>
            </w:r>
            <w:r w:rsidR="00D1529F" w:rsidRPr="00143E1F">
              <w:rPr>
                <w:rFonts w:ascii="Arial" w:hAnsi="Arial" w:cs="Arial"/>
              </w:rPr>
              <w:t>свинины,</w:t>
            </w:r>
            <w:r w:rsidR="00D1529F" w:rsidRPr="00FF1DBC">
              <w:rPr>
                <w:rFonts w:ascii="Arial" w:hAnsi="Arial" w:cs="Arial"/>
              </w:rPr>
              <w:t xml:space="preserve"> </w:t>
            </w:r>
            <w:r w:rsidRPr="00FF1DBC">
              <w:rPr>
                <w:rFonts w:ascii="Arial" w:hAnsi="Arial" w:cs="Arial"/>
              </w:rPr>
              <w:t xml:space="preserve"> баранины,  конины, оленины, мяса прочих </w:t>
            </w:r>
            <w:r>
              <w:rPr>
                <w:rFonts w:ascii="Arial" w:hAnsi="Arial" w:cs="Arial"/>
              </w:rPr>
              <w:t>убойных (продуктивных)</w:t>
            </w:r>
            <w:r w:rsidRPr="00FF1DBC">
              <w:rPr>
                <w:rFonts w:ascii="Arial" w:hAnsi="Arial" w:cs="Arial"/>
              </w:rPr>
              <w:t xml:space="preserve"> животных,  мяса различных видов в любом соотношении, мяса и субпродуктов в любом соотношении, </w:t>
            </w:r>
            <w:r w:rsidRPr="00143E1F">
              <w:rPr>
                <w:rFonts w:ascii="Arial" w:hAnsi="Arial" w:cs="Arial"/>
              </w:rPr>
              <w:t>субпродуктов</w:t>
            </w:r>
            <w:r w:rsidR="006F6B98" w:rsidRPr="00143E1F">
              <w:rPr>
                <w:rFonts w:ascii="Arial" w:hAnsi="Arial" w:cs="Arial"/>
              </w:rPr>
              <w:t xml:space="preserve"> различных видов убойных (продуктивных) животных</w:t>
            </w:r>
          </w:p>
          <w:p w:rsidR="00EF05F4" w:rsidRPr="00FF1DBC" w:rsidRDefault="00EF05F4" w:rsidP="003B193E">
            <w:pPr>
              <w:jc w:val="both"/>
              <w:rPr>
                <w:rFonts w:ascii="Arial" w:hAnsi="Arial" w:cs="Arial"/>
                <w:highlight w:val="yellow"/>
              </w:rPr>
            </w:pPr>
            <w:r w:rsidRPr="00143E1F">
              <w:rPr>
                <w:rFonts w:ascii="Arial" w:hAnsi="Arial" w:cs="Arial"/>
              </w:rPr>
              <w:t>с желе</w:t>
            </w:r>
          </w:p>
        </w:tc>
      </w:tr>
      <w:tr w:rsidR="00EF05F4" w:rsidRPr="00FF1DBC" w:rsidTr="00AD451D">
        <w:tc>
          <w:tcPr>
            <w:tcW w:w="3227" w:type="dxa"/>
            <w:vMerge w:val="restart"/>
            <w:tcBorders>
              <w:top w:val="double" w:sz="4" w:space="0" w:color="auto"/>
              <w:bottom w:val="nil"/>
            </w:tcBorders>
          </w:tcPr>
          <w:p w:rsidR="00EF05F4" w:rsidRPr="00FF1DBC" w:rsidRDefault="00EF05F4" w:rsidP="00EF05F4">
            <w:pPr>
              <w:spacing w:line="264" w:lineRule="auto"/>
              <w:rPr>
                <w:rFonts w:ascii="Arial" w:hAnsi="Arial" w:cs="Arial"/>
              </w:rPr>
            </w:pPr>
            <w:r w:rsidRPr="00FF1DBC">
              <w:rPr>
                <w:rFonts w:ascii="Arial" w:hAnsi="Arial" w:cs="Arial"/>
              </w:rPr>
              <w:t xml:space="preserve">   Внешний вид</w:t>
            </w:r>
          </w:p>
        </w:tc>
        <w:tc>
          <w:tcPr>
            <w:tcW w:w="8221" w:type="dxa"/>
            <w:gridSpan w:val="3"/>
            <w:tcBorders>
              <w:bottom w:val="nil"/>
            </w:tcBorders>
          </w:tcPr>
          <w:p w:rsidR="00EF05F4" w:rsidRPr="00FF1DBC" w:rsidRDefault="00EF05F4" w:rsidP="003B193E">
            <w:pPr>
              <w:pStyle w:val="af"/>
              <w:spacing w:after="0" w:line="264" w:lineRule="auto"/>
              <w:ind w:firstLine="284"/>
              <w:jc w:val="both"/>
              <w:rPr>
                <w:rFonts w:ascii="Arial" w:eastAsia="Calibri" w:hAnsi="Arial" w:cs="Arial"/>
                <w:lang w:val="ru-RU"/>
              </w:rPr>
            </w:pPr>
            <w:r w:rsidRPr="00FF1DBC">
              <w:rPr>
                <w:rFonts w:ascii="Arial" w:eastAsia="Calibri" w:hAnsi="Arial" w:cs="Arial"/>
                <w:lang w:val="ru-RU"/>
              </w:rPr>
              <w:t xml:space="preserve">В разогретом состоянии – мясо и/или субпродукты кусочками произвольной формы массой </w:t>
            </w:r>
            <w:r w:rsidRPr="00971795">
              <w:rPr>
                <w:rFonts w:ascii="Arial" w:eastAsia="Calibri" w:hAnsi="Arial" w:cs="Arial"/>
                <w:lang w:val="ru-RU"/>
              </w:rPr>
              <w:t>не менее 20</w:t>
            </w:r>
            <w:r w:rsidRPr="00971795">
              <w:rPr>
                <w:rFonts w:ascii="Arial" w:eastAsia="Calibri" w:hAnsi="Arial" w:cs="Arial"/>
                <w:color w:val="C00000"/>
                <w:lang w:val="ru-RU"/>
              </w:rPr>
              <w:t xml:space="preserve"> </w:t>
            </w:r>
            <w:r w:rsidRPr="00971795">
              <w:rPr>
                <w:rFonts w:ascii="Arial" w:eastAsia="Calibri" w:hAnsi="Arial" w:cs="Arial"/>
                <w:lang w:val="ru-RU"/>
              </w:rPr>
              <w:t>г</w:t>
            </w:r>
            <w:r w:rsidRPr="00FF1DBC">
              <w:rPr>
                <w:rFonts w:ascii="Arial" w:eastAsia="Calibri" w:hAnsi="Arial" w:cs="Arial"/>
                <w:lang w:val="ru-RU"/>
              </w:rPr>
              <w:t>, без грубой соединительной ткани, крупных кровеносных</w:t>
            </w:r>
            <w:r w:rsidR="003B193E">
              <w:rPr>
                <w:rFonts w:ascii="Arial" w:eastAsia="Calibri" w:hAnsi="Arial" w:cs="Arial"/>
                <w:lang w:val="ru-RU"/>
              </w:rPr>
              <w:t xml:space="preserve"> сосудов и лимфатических узлов </w:t>
            </w:r>
          </w:p>
        </w:tc>
        <w:tc>
          <w:tcPr>
            <w:tcW w:w="3338" w:type="dxa"/>
            <w:vMerge w:val="restart"/>
            <w:tcBorders>
              <w:top w:val="double" w:sz="4" w:space="0" w:color="auto"/>
              <w:bottom w:val="nil"/>
            </w:tcBorders>
          </w:tcPr>
          <w:p w:rsidR="00EF05F4" w:rsidRPr="00FF1DBC" w:rsidRDefault="00EF05F4" w:rsidP="00EF05F4">
            <w:pPr>
              <w:spacing w:line="264" w:lineRule="auto"/>
              <w:rPr>
                <w:rFonts w:ascii="Arial" w:hAnsi="Arial" w:cs="Arial"/>
              </w:rPr>
            </w:pPr>
            <w:r w:rsidRPr="00FF1DBC">
              <w:rPr>
                <w:rFonts w:ascii="Arial" w:hAnsi="Arial" w:cs="Arial"/>
              </w:rPr>
              <w:t xml:space="preserve">   В охлажденном состоянии – мясо и/или субпродукты кусочками произвольной формы массой не менее </w:t>
            </w:r>
            <w:r w:rsidRPr="00971795">
              <w:rPr>
                <w:rFonts w:ascii="Arial" w:hAnsi="Arial" w:cs="Arial"/>
              </w:rPr>
              <w:t>20</w:t>
            </w:r>
            <w:r w:rsidRPr="00FF1DBC">
              <w:rPr>
                <w:rFonts w:ascii="Arial" w:hAnsi="Arial" w:cs="Arial"/>
              </w:rPr>
              <w:t xml:space="preserve"> г, без грубой соединительной ткани, крупных кровеносных сосудов и лимфатических узлов с желе</w:t>
            </w:r>
          </w:p>
        </w:tc>
      </w:tr>
      <w:tr w:rsidR="00EF05F4" w:rsidRPr="00FF1DBC" w:rsidTr="00AD451D">
        <w:tc>
          <w:tcPr>
            <w:tcW w:w="3227" w:type="dxa"/>
            <w:vMerge/>
            <w:tcBorders>
              <w:top w:val="double" w:sz="4" w:space="0" w:color="auto"/>
              <w:bottom w:val="nil"/>
            </w:tcBorders>
          </w:tcPr>
          <w:p w:rsidR="00EF05F4" w:rsidRPr="00FF1DBC" w:rsidRDefault="00EF05F4" w:rsidP="00EF05F4">
            <w:pPr>
              <w:spacing w:line="264" w:lineRule="auto"/>
              <w:rPr>
                <w:rFonts w:ascii="Arial" w:hAnsi="Arial" w:cs="Arial"/>
              </w:rPr>
            </w:pPr>
          </w:p>
        </w:tc>
        <w:tc>
          <w:tcPr>
            <w:tcW w:w="5528" w:type="dxa"/>
            <w:gridSpan w:val="2"/>
            <w:tcBorders>
              <w:top w:val="nil"/>
              <w:bottom w:val="nil"/>
            </w:tcBorders>
          </w:tcPr>
          <w:p w:rsidR="00EF05F4" w:rsidRPr="00FF1DBC" w:rsidRDefault="00EF05F4" w:rsidP="00EF05F4">
            <w:pPr>
              <w:pStyle w:val="af"/>
              <w:spacing w:after="0" w:line="264" w:lineRule="auto"/>
              <w:ind w:firstLine="284"/>
              <w:jc w:val="center"/>
              <w:rPr>
                <w:rFonts w:ascii="Arial" w:eastAsia="Calibri" w:hAnsi="Arial" w:cs="Arial"/>
                <w:lang w:val="ru-RU"/>
              </w:rPr>
            </w:pPr>
            <w:r w:rsidRPr="00FF1DBC">
              <w:rPr>
                <w:rFonts w:ascii="Arial" w:eastAsia="Calibri" w:hAnsi="Arial" w:cs="Arial"/>
                <w:lang w:val="ru-RU"/>
              </w:rPr>
              <w:t>с бульоном</w:t>
            </w:r>
          </w:p>
        </w:tc>
        <w:tc>
          <w:tcPr>
            <w:tcW w:w="2693" w:type="dxa"/>
            <w:tcBorders>
              <w:top w:val="nil"/>
              <w:bottom w:val="nil"/>
            </w:tcBorders>
          </w:tcPr>
          <w:p w:rsidR="00EF05F4" w:rsidRPr="00FF1DBC" w:rsidRDefault="00EF05F4" w:rsidP="00EF05F4">
            <w:pPr>
              <w:pStyle w:val="af"/>
              <w:spacing w:after="0" w:line="264" w:lineRule="auto"/>
              <w:ind w:firstLine="284"/>
              <w:jc w:val="both"/>
              <w:rPr>
                <w:rFonts w:ascii="Arial" w:eastAsia="Calibri" w:hAnsi="Arial" w:cs="Arial"/>
                <w:lang w:val="ru-RU"/>
              </w:rPr>
            </w:pPr>
            <w:r w:rsidRPr="00FF1DBC">
              <w:rPr>
                <w:rFonts w:ascii="Arial" w:eastAsia="Calibri" w:hAnsi="Arial" w:cs="Arial"/>
                <w:lang w:val="ru-RU"/>
              </w:rPr>
              <w:t xml:space="preserve">   с соусом</w:t>
            </w:r>
          </w:p>
        </w:tc>
        <w:tc>
          <w:tcPr>
            <w:tcW w:w="3338" w:type="dxa"/>
            <w:vMerge/>
            <w:tcBorders>
              <w:bottom w:val="nil"/>
            </w:tcBorders>
          </w:tcPr>
          <w:p w:rsidR="00EF05F4" w:rsidRPr="00FF1DBC" w:rsidRDefault="00EF05F4" w:rsidP="00EF05F4">
            <w:pPr>
              <w:pStyle w:val="af"/>
              <w:spacing w:after="0" w:line="264" w:lineRule="auto"/>
              <w:rPr>
                <w:rFonts w:ascii="Arial" w:eastAsia="Calibri" w:hAnsi="Arial" w:cs="Arial"/>
                <w:lang w:val="ru-RU"/>
              </w:rPr>
            </w:pPr>
          </w:p>
        </w:tc>
      </w:tr>
      <w:tr w:rsidR="00EF05F4" w:rsidRPr="00FF1DBC" w:rsidTr="00857602">
        <w:tc>
          <w:tcPr>
            <w:tcW w:w="3227" w:type="dxa"/>
            <w:vMerge/>
            <w:tcBorders>
              <w:bottom w:val="nil"/>
            </w:tcBorders>
          </w:tcPr>
          <w:p w:rsidR="00EF05F4" w:rsidRPr="00FF1DBC" w:rsidRDefault="00EF05F4" w:rsidP="00EF05F4">
            <w:pPr>
              <w:spacing w:line="264" w:lineRule="auto"/>
              <w:rPr>
                <w:rFonts w:ascii="Arial" w:hAnsi="Arial" w:cs="Arial"/>
              </w:rPr>
            </w:pPr>
          </w:p>
        </w:tc>
        <w:tc>
          <w:tcPr>
            <w:tcW w:w="8221" w:type="dxa"/>
            <w:gridSpan w:val="3"/>
            <w:tcBorders>
              <w:top w:val="nil"/>
              <w:bottom w:val="nil"/>
            </w:tcBorders>
          </w:tcPr>
          <w:p w:rsidR="00EF05F4" w:rsidRPr="00FF1DBC" w:rsidRDefault="00EF05F4" w:rsidP="00EF05F4">
            <w:pPr>
              <w:pStyle w:val="af"/>
              <w:spacing w:after="0" w:line="264" w:lineRule="auto"/>
              <w:ind w:firstLine="284"/>
              <w:jc w:val="both"/>
              <w:rPr>
                <w:rFonts w:ascii="Arial" w:eastAsia="Calibri" w:hAnsi="Arial" w:cs="Arial"/>
                <w:lang w:val="ru-RU"/>
              </w:rPr>
            </w:pPr>
            <w:r w:rsidRPr="00FF1DBC">
              <w:rPr>
                <w:rFonts w:ascii="Arial" w:eastAsia="Calibri" w:hAnsi="Arial" w:cs="Arial"/>
                <w:lang w:val="ru-RU"/>
              </w:rPr>
              <w:t xml:space="preserve">При извлечении из банки кусочки сохраняют свою форму. Допускается частичное распадание кусочков </w:t>
            </w:r>
          </w:p>
        </w:tc>
        <w:tc>
          <w:tcPr>
            <w:tcW w:w="3338" w:type="dxa"/>
            <w:vMerge/>
            <w:tcBorders>
              <w:bottom w:val="nil"/>
            </w:tcBorders>
          </w:tcPr>
          <w:p w:rsidR="00EF05F4" w:rsidRPr="00FF1DBC" w:rsidRDefault="00EF05F4" w:rsidP="00EF05F4">
            <w:pPr>
              <w:spacing w:line="264" w:lineRule="auto"/>
              <w:jc w:val="center"/>
              <w:rPr>
                <w:rFonts w:ascii="Arial" w:hAnsi="Arial" w:cs="Arial"/>
              </w:rPr>
            </w:pPr>
          </w:p>
        </w:tc>
      </w:tr>
      <w:tr w:rsidR="00EF05F4" w:rsidRPr="00FF1DBC" w:rsidTr="00857602">
        <w:tc>
          <w:tcPr>
            <w:tcW w:w="3227" w:type="dxa"/>
            <w:tcBorders>
              <w:top w:val="nil"/>
              <w:bottom w:val="single" w:sz="4" w:space="0" w:color="auto"/>
            </w:tcBorders>
          </w:tcPr>
          <w:p w:rsidR="00EF05F4" w:rsidRPr="00FF1DBC" w:rsidRDefault="00EF05F4" w:rsidP="00EF05F4">
            <w:pPr>
              <w:spacing w:line="264" w:lineRule="auto"/>
              <w:rPr>
                <w:rFonts w:ascii="Arial" w:hAnsi="Arial" w:cs="Arial"/>
              </w:rPr>
            </w:pPr>
          </w:p>
        </w:tc>
        <w:tc>
          <w:tcPr>
            <w:tcW w:w="11559" w:type="dxa"/>
            <w:gridSpan w:val="4"/>
            <w:tcBorders>
              <w:top w:val="nil"/>
              <w:bottom w:val="single" w:sz="4" w:space="0" w:color="auto"/>
            </w:tcBorders>
          </w:tcPr>
          <w:p w:rsidR="00857602" w:rsidRPr="00FF1DBC" w:rsidRDefault="00EF05F4" w:rsidP="00AD451D">
            <w:pPr>
              <w:spacing w:line="264" w:lineRule="auto"/>
              <w:rPr>
                <w:rFonts w:ascii="Arial" w:hAnsi="Arial" w:cs="Arial"/>
              </w:rPr>
            </w:pPr>
            <w:r w:rsidRPr="00FF1DBC">
              <w:rPr>
                <w:rFonts w:ascii="Arial" w:hAnsi="Arial" w:cs="Arial"/>
              </w:rPr>
              <w:t xml:space="preserve">   Кусочки массой менее </w:t>
            </w:r>
            <w:r>
              <w:rPr>
                <w:rFonts w:ascii="Arial" w:hAnsi="Arial" w:cs="Arial"/>
              </w:rPr>
              <w:t>2</w:t>
            </w:r>
            <w:r w:rsidRPr="00FF1DBC">
              <w:rPr>
                <w:rFonts w:ascii="Arial" w:hAnsi="Arial" w:cs="Arial"/>
              </w:rPr>
              <w:t>0 г должны составлять не более 20 % общей массы мяса и/или субпродуктов</w:t>
            </w:r>
          </w:p>
        </w:tc>
      </w:tr>
    </w:tbl>
    <w:p w:rsidR="00857602" w:rsidRDefault="00857602" w:rsidP="00EF05F4">
      <w:pPr>
        <w:rPr>
          <w:rFonts w:ascii="Arial" w:hAnsi="Arial" w:cs="Arial"/>
          <w:i/>
        </w:rPr>
      </w:pPr>
    </w:p>
    <w:p w:rsidR="00EF05F4" w:rsidRPr="00FF1DBC" w:rsidRDefault="00EF05F4" w:rsidP="00EF05F4">
      <w:pPr>
        <w:rPr>
          <w:rFonts w:ascii="Arial" w:hAnsi="Arial" w:cs="Arial"/>
          <w:i/>
        </w:rPr>
      </w:pPr>
      <w:r w:rsidRPr="00FF1DBC">
        <w:rPr>
          <w:rFonts w:ascii="Arial" w:hAnsi="Arial" w:cs="Arial"/>
          <w:i/>
        </w:rPr>
        <w:lastRenderedPageBreak/>
        <w:t>Продолжение таблицы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3215"/>
        <w:gridCol w:w="3014"/>
        <w:gridCol w:w="3000"/>
        <w:gridCol w:w="2812"/>
      </w:tblGrid>
      <w:tr w:rsidR="00EF05F4" w:rsidRPr="00FF1DBC" w:rsidTr="00EF05F4">
        <w:tc>
          <w:tcPr>
            <w:tcW w:w="2951" w:type="dxa"/>
            <w:vMerge w:val="restart"/>
          </w:tcPr>
          <w:p w:rsidR="00EF05F4" w:rsidRPr="00FF1DBC" w:rsidRDefault="00EF05F4" w:rsidP="00EF05F4">
            <w:pPr>
              <w:jc w:val="center"/>
              <w:rPr>
                <w:rFonts w:ascii="Arial" w:hAnsi="Arial" w:cs="Arial"/>
              </w:rPr>
            </w:pPr>
            <w:r w:rsidRPr="00FF1DBC">
              <w:rPr>
                <w:rFonts w:ascii="Arial" w:hAnsi="Arial" w:cs="Arial"/>
              </w:rPr>
              <w:t xml:space="preserve">Наименование </w:t>
            </w:r>
          </w:p>
          <w:p w:rsidR="00EF05F4" w:rsidRPr="00FF1DBC" w:rsidRDefault="00EF05F4" w:rsidP="00EF05F4">
            <w:pPr>
              <w:jc w:val="center"/>
              <w:rPr>
                <w:rFonts w:ascii="Arial" w:hAnsi="Arial" w:cs="Arial"/>
              </w:rPr>
            </w:pPr>
            <w:r w:rsidRPr="00FF1DBC">
              <w:rPr>
                <w:rFonts w:ascii="Arial" w:hAnsi="Arial" w:cs="Arial"/>
              </w:rPr>
              <w:t xml:space="preserve">показателя </w:t>
            </w:r>
          </w:p>
        </w:tc>
        <w:tc>
          <w:tcPr>
            <w:tcW w:w="12041" w:type="dxa"/>
            <w:gridSpan w:val="4"/>
          </w:tcPr>
          <w:p w:rsidR="00EF05F4" w:rsidRPr="00FF1DBC" w:rsidRDefault="00EF05F4" w:rsidP="00EF05F4">
            <w:pPr>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EF05F4" w:rsidRPr="00FF1DBC" w:rsidTr="00EF05F4">
        <w:tc>
          <w:tcPr>
            <w:tcW w:w="2951" w:type="dxa"/>
            <w:vMerge/>
            <w:tcBorders>
              <w:bottom w:val="double" w:sz="4" w:space="0" w:color="auto"/>
            </w:tcBorders>
          </w:tcPr>
          <w:p w:rsidR="00EF05F4" w:rsidRPr="00FF1DBC" w:rsidRDefault="00EF05F4" w:rsidP="00EF05F4">
            <w:pPr>
              <w:rPr>
                <w:rFonts w:ascii="Arial" w:hAnsi="Arial" w:cs="Arial"/>
              </w:rPr>
            </w:pPr>
          </w:p>
        </w:tc>
        <w:tc>
          <w:tcPr>
            <w:tcW w:w="3215" w:type="dxa"/>
            <w:tcBorders>
              <w:bottom w:val="double" w:sz="4" w:space="0" w:color="auto"/>
            </w:tcBorders>
          </w:tcPr>
          <w:p w:rsidR="00F86AFC" w:rsidRPr="00E935E6" w:rsidRDefault="00EF05F4" w:rsidP="00E935E6">
            <w:pPr>
              <w:jc w:val="both"/>
              <w:rPr>
                <w:rFonts w:ascii="Arial" w:hAnsi="Arial" w:cs="Arial"/>
              </w:rPr>
            </w:pPr>
            <w:r w:rsidRPr="00E935E6">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E935E6">
              <w:rPr>
                <w:rFonts w:ascii="Arial" w:hAnsi="Arial" w:cs="Arial"/>
              </w:rPr>
              <w:t xml:space="preserve"> различных видов убойных (продуктивных) животных</w:t>
            </w:r>
          </w:p>
          <w:p w:rsidR="00EF05F4" w:rsidRPr="00E935E6" w:rsidRDefault="00EF05F4" w:rsidP="00E935E6">
            <w:pPr>
              <w:jc w:val="both"/>
              <w:rPr>
                <w:rFonts w:ascii="Arial" w:hAnsi="Arial" w:cs="Arial"/>
              </w:rPr>
            </w:pPr>
            <w:r w:rsidRPr="00E935E6">
              <w:rPr>
                <w:rFonts w:ascii="Arial" w:hAnsi="Arial" w:cs="Arial"/>
              </w:rPr>
              <w:t>в собственном соку</w:t>
            </w:r>
          </w:p>
        </w:tc>
        <w:tc>
          <w:tcPr>
            <w:tcW w:w="3014" w:type="dxa"/>
            <w:tcBorders>
              <w:bottom w:val="double" w:sz="4" w:space="0" w:color="auto"/>
            </w:tcBorders>
          </w:tcPr>
          <w:p w:rsidR="00F86AFC" w:rsidRPr="00E935E6" w:rsidRDefault="00EF05F4" w:rsidP="00E935E6">
            <w:pPr>
              <w:jc w:val="both"/>
              <w:rPr>
                <w:rFonts w:ascii="Arial" w:hAnsi="Arial" w:cs="Arial"/>
              </w:rPr>
            </w:pPr>
            <w:r w:rsidRPr="00E935E6">
              <w:rPr>
                <w:rFonts w:ascii="Arial" w:hAnsi="Arial" w:cs="Arial"/>
              </w:rPr>
              <w:t xml:space="preserve">из говядины, </w:t>
            </w:r>
            <w:r w:rsidR="00A16536" w:rsidRPr="00E935E6">
              <w:rPr>
                <w:rFonts w:ascii="Arial" w:hAnsi="Arial" w:cs="Arial"/>
              </w:rPr>
              <w:t xml:space="preserve">свинины, </w:t>
            </w:r>
            <w:r w:rsidRPr="00E935E6">
              <w:rPr>
                <w:rFonts w:ascii="Arial" w:hAnsi="Arial" w:cs="Arial"/>
              </w:rPr>
              <w:t>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E935E6">
              <w:rPr>
                <w:rFonts w:ascii="Arial" w:hAnsi="Arial" w:cs="Arial"/>
              </w:rPr>
              <w:t xml:space="preserve"> различных видов убойных (продуктивных) животных</w:t>
            </w:r>
          </w:p>
          <w:p w:rsidR="00EF05F4" w:rsidRPr="00E935E6" w:rsidRDefault="00EF05F4" w:rsidP="00E935E6">
            <w:pPr>
              <w:jc w:val="both"/>
              <w:rPr>
                <w:rFonts w:ascii="Arial" w:hAnsi="Arial" w:cs="Arial"/>
              </w:rPr>
            </w:pPr>
            <w:r w:rsidRPr="00E935E6">
              <w:rPr>
                <w:rFonts w:ascii="Arial" w:hAnsi="Arial" w:cs="Arial"/>
              </w:rPr>
              <w:t>с бульоном</w:t>
            </w:r>
          </w:p>
        </w:tc>
        <w:tc>
          <w:tcPr>
            <w:tcW w:w="3000" w:type="dxa"/>
            <w:tcBorders>
              <w:bottom w:val="double" w:sz="4" w:space="0" w:color="auto"/>
            </w:tcBorders>
          </w:tcPr>
          <w:p w:rsidR="00F86AFC" w:rsidRPr="00E935E6" w:rsidRDefault="00EF05F4" w:rsidP="00E935E6">
            <w:pPr>
              <w:jc w:val="both"/>
              <w:rPr>
                <w:rFonts w:ascii="Arial" w:hAnsi="Arial" w:cs="Arial"/>
              </w:rPr>
            </w:pPr>
            <w:r w:rsidRPr="00E935E6">
              <w:rPr>
                <w:rFonts w:ascii="Arial" w:hAnsi="Arial" w:cs="Arial"/>
              </w:rPr>
              <w:t xml:space="preserve">из говядины, </w:t>
            </w:r>
            <w:r w:rsidR="00A16536" w:rsidRPr="00E935E6">
              <w:rPr>
                <w:rFonts w:ascii="Arial" w:hAnsi="Arial" w:cs="Arial"/>
              </w:rPr>
              <w:t xml:space="preserve">свинины, </w:t>
            </w:r>
            <w:r w:rsidRPr="00E935E6">
              <w:rPr>
                <w:rFonts w:ascii="Arial" w:hAnsi="Arial" w:cs="Arial"/>
              </w:rPr>
              <w:t xml:space="preserve"> баранины, конины, оленины, мяса прочих убойных (продуктивных) животных, мяса различных видов в любом соотношении, мяса и субпродуктов в любом соотношении, </w:t>
            </w:r>
            <w:r w:rsidRPr="00E935E6">
              <w:rPr>
                <w:rFonts w:ascii="Arial" w:hAnsi="Arial" w:cs="Arial"/>
                <w:strike/>
                <w:color w:val="FF0000"/>
              </w:rPr>
              <w:t xml:space="preserve"> </w:t>
            </w:r>
            <w:r w:rsidRPr="00E935E6">
              <w:rPr>
                <w:rFonts w:ascii="Arial" w:hAnsi="Arial" w:cs="Arial"/>
              </w:rPr>
              <w:t>субпродуктов</w:t>
            </w:r>
            <w:r w:rsidR="00F86AFC" w:rsidRPr="00E935E6">
              <w:rPr>
                <w:rFonts w:ascii="Arial" w:hAnsi="Arial" w:cs="Arial"/>
              </w:rPr>
              <w:t xml:space="preserve"> различных видов убойных (продуктивных) животных</w:t>
            </w:r>
          </w:p>
          <w:p w:rsidR="00EF05F4" w:rsidRPr="00E935E6" w:rsidRDefault="00EF05F4" w:rsidP="00E935E6">
            <w:pPr>
              <w:jc w:val="both"/>
              <w:rPr>
                <w:rFonts w:ascii="Arial" w:hAnsi="Arial" w:cs="Arial"/>
              </w:rPr>
            </w:pPr>
            <w:r w:rsidRPr="00E935E6">
              <w:rPr>
                <w:rFonts w:ascii="Arial" w:hAnsi="Arial" w:cs="Arial"/>
              </w:rPr>
              <w:t>с соусом</w:t>
            </w:r>
          </w:p>
        </w:tc>
        <w:tc>
          <w:tcPr>
            <w:tcW w:w="2812" w:type="dxa"/>
            <w:tcBorders>
              <w:bottom w:val="double" w:sz="4" w:space="0" w:color="auto"/>
            </w:tcBorders>
          </w:tcPr>
          <w:p w:rsidR="00F86AFC" w:rsidRPr="00E935E6" w:rsidRDefault="0077319A" w:rsidP="00E935E6">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6961FE6" wp14:editId="485274B3">
                      <wp:simplePos x="0" y="0"/>
                      <wp:positionH relativeFrom="column">
                        <wp:posOffset>1775460</wp:posOffset>
                      </wp:positionH>
                      <wp:positionV relativeFrom="paragraph">
                        <wp:posOffset>2004695</wp:posOffset>
                      </wp:positionV>
                      <wp:extent cx="342900" cy="390525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 ,</w:t>
                                  </w:r>
                                  <w:r>
                                    <w:rPr>
                                      <w:i/>
                                      <w:lang w:val="en-US"/>
                                    </w:rPr>
                                    <w:t>RU</w:t>
                                  </w:r>
                                  <w:r w:rsidRPr="0051571B">
                                    <w:rPr>
                                      <w:i/>
                                      <w:lang w:val="ru-RU"/>
                                    </w:rPr>
                                    <w:t xml:space="preserve">, </w:t>
                                  </w:r>
                                  <w:r>
                                    <w:rPr>
                                      <w:i/>
                                      <w:lang w:val="ru-RU"/>
                                    </w:rPr>
                                    <w:t>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139.8pt;margin-top:157.85pt;width:2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AKkAIAABgFAAAOAAAAZHJzL2Uyb0RvYy54bWysVNuO0zAQfUfiHyy/d3PZdLeJNl3thSKk&#10;5SItfIAbO42FYxvbbbJCfAtfwRMS39BPYmy3pSwgIUQeHNszPp6Zc8YXl2Mv0IYZy5WscXaSYsRk&#10;oyiXqxq/e7uYzDCyjkhKhJKsxg/M4sv50ycXg65YrjolKDMIQKStBl3jzjldJYltOtYTe6I0k2Bs&#10;lemJg6VZJdSQAdB7keRpepYMylBtVMOshd3baMTzgN+2rHGv29Yyh0SNITYXRhPGpR+T+QWpVobo&#10;jje7MMg/RNETLuHSA9QtcQStDf8FqueNUVa17qRRfaLaljcs5ADZZOmjbO47olnIBYpj9aFM9v/B&#10;Nq82bwzitMZ5jpEkPXC0/bz9tv26/YJgC+ozaFuB270GRzdeqxF4Drlafaea9xZJddMRuWJXxqih&#10;Y4RCfJk/mRwdjTjWgyyHl4rCPWTtVAAaW9P74kE5EKADTw8HbtjoUAObp0VepmBpwHRaptN8GshL&#10;SLU/rY11z5nqkZ/U2AD3AZ1s7qzz0ZBq7+Ivs0pwuuBChIVZLW+EQRsCOlmELyTwyE1I7yyVPxYR&#10;4w4ECXd4mw838P6xzPIivc7LyeJsdj4pFsV0Up6ns0maldflWVqUxe3ikw8wK6qOU8rkHZdsr8Gs&#10;+DuOd90Q1RNUiIYal1CeSNEfk0zD97ske+6gJQXvazw7OJHKE/tMUkibVI5wEefJz+GHKkMN9v9Q&#10;lSADz3zUgBuXY1TcXl1LRR9AF0YBbUAxPCcw8SNGA7Rmje2HNTEMI/FCgrbKrCh8L4dFMT3PYWGO&#10;LctjC5FNp6DjASxOb1zs/7U2fNXBTVHNUl2BHlsepOKFG6PaqRjaL+S0eyp8fx+vg9ePB23+HQAA&#10;//8DAFBLAwQUAAYACAAAACEA5hGZcOEAAAALAQAADwAAAGRycy9kb3ducmV2LnhtbEyPwU7DMAyG&#10;70i8Q2QkLoilbbR1K02nCbQjaHRMXLPWaysSp2rSrrw94QRH259+f3++nY1mEw6usyQhXkTAkCpb&#10;d9RI+DjuH9fAnFdUK20JJXyjg21xe5OrrLZXesep9A0LIeQyJaH1vs84d1WLRrmF7ZHC7WIHo3wY&#10;h4bXg7qGcKN5EkUrblRH4UOrenxusfoqRyPh8zTuH5L4sHuZRFy+LY/69UJayvu7efcEzOPs/2D4&#10;1Q/qUASnsx2pdkxLSNLNKqASRLxMgQVCCBE2ZwkbEaXAi5z/71D8AAAA//8DAFBLAQItABQABgAI&#10;AAAAIQC2gziS/gAAAOEBAAATAAAAAAAAAAAAAAAAAAAAAABbQ29udGVudF9UeXBlc10ueG1sUEsB&#10;Ai0AFAAGAAgAAAAhADj9If/WAAAAlAEAAAsAAAAAAAAAAAAAAAAALwEAAF9yZWxzLy5yZWxzUEsB&#10;Ai0AFAAGAAgAAAAhAGDO0AqQAgAAGAUAAA4AAAAAAAAAAAAAAAAALgIAAGRycy9lMm9Eb2MueG1s&#10;UEsBAi0AFAAGAAgAAAAhAOYRmXDhAAAACwEAAA8AAAAAAAAAAAAAAAAA6gQAAGRycy9kb3ducmV2&#10;LnhtbFBLBQYAAAAABAAEAPMAAAD4BQ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 ,</w:t>
                            </w:r>
                            <w:r>
                              <w:rPr>
                                <w:i/>
                                <w:lang w:val="en-US"/>
                              </w:rPr>
                              <w:t>RU</w:t>
                            </w:r>
                            <w:r w:rsidRPr="0051571B">
                              <w:rPr>
                                <w:i/>
                                <w:lang w:val="ru-RU"/>
                              </w:rPr>
                              <w:t xml:space="preserve">, </w:t>
                            </w:r>
                            <w:r>
                              <w:rPr>
                                <w:i/>
                                <w:lang w:val="ru-RU"/>
                              </w:rPr>
                              <w:t>окончательная  редакция)</w:t>
                            </w:r>
                          </w:p>
                          <w:p w:rsidR="00C240B9" w:rsidRPr="003B03D6" w:rsidRDefault="00C240B9" w:rsidP="00EF05F4">
                            <w:pPr>
                              <w:rPr>
                                <w:b/>
                              </w:rPr>
                            </w:pPr>
                          </w:p>
                        </w:txbxContent>
                      </v:textbox>
                    </v:shape>
                  </w:pict>
                </mc:Fallback>
              </mc:AlternateContent>
            </w:r>
            <w:r w:rsidR="00EF05F4" w:rsidRPr="00E935E6">
              <w:rPr>
                <w:rFonts w:ascii="Arial" w:hAnsi="Arial" w:cs="Arial"/>
              </w:rPr>
              <w:t>из говядины,</w:t>
            </w:r>
            <w:r w:rsidR="00A16536" w:rsidRPr="00E935E6">
              <w:rPr>
                <w:rFonts w:ascii="Arial" w:hAnsi="Arial" w:cs="Arial"/>
              </w:rPr>
              <w:t xml:space="preserve"> свинины, </w:t>
            </w:r>
            <w:r w:rsidR="00EF05F4" w:rsidRPr="00E935E6">
              <w:rPr>
                <w:rFonts w:ascii="Arial" w:hAnsi="Arial" w:cs="Arial"/>
              </w:rPr>
              <w:t xml:space="preserve">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E935E6">
              <w:rPr>
                <w:rFonts w:ascii="Arial" w:hAnsi="Arial" w:cs="Arial"/>
              </w:rPr>
              <w:t xml:space="preserve"> различных видов убойных (продуктивных) животных</w:t>
            </w:r>
          </w:p>
          <w:p w:rsidR="00EF05F4" w:rsidRPr="00E935E6" w:rsidRDefault="00EF05F4" w:rsidP="00E935E6">
            <w:pPr>
              <w:jc w:val="both"/>
              <w:rPr>
                <w:rFonts w:ascii="Arial" w:hAnsi="Arial" w:cs="Arial"/>
              </w:rPr>
            </w:pPr>
            <w:r w:rsidRPr="00E935E6">
              <w:rPr>
                <w:rFonts w:ascii="Arial" w:hAnsi="Arial" w:cs="Arial"/>
              </w:rPr>
              <w:t>с желе</w:t>
            </w:r>
          </w:p>
        </w:tc>
      </w:tr>
      <w:tr w:rsidR="00857602" w:rsidRPr="00FF1DBC" w:rsidTr="00E935E6">
        <w:tc>
          <w:tcPr>
            <w:tcW w:w="2951" w:type="dxa"/>
            <w:tcBorders>
              <w:bottom w:val="single" w:sz="6" w:space="0" w:color="auto"/>
            </w:tcBorders>
          </w:tcPr>
          <w:p w:rsidR="00857602" w:rsidRPr="00FF1DBC" w:rsidRDefault="00857602" w:rsidP="00EF05F4">
            <w:pPr>
              <w:rPr>
                <w:rFonts w:ascii="Arial" w:hAnsi="Arial" w:cs="Arial"/>
              </w:rPr>
            </w:pPr>
          </w:p>
        </w:tc>
        <w:tc>
          <w:tcPr>
            <w:tcW w:w="3215" w:type="dxa"/>
            <w:tcBorders>
              <w:bottom w:val="single" w:sz="6" w:space="0" w:color="auto"/>
            </w:tcBorders>
          </w:tcPr>
          <w:p w:rsidR="00857602" w:rsidRPr="00FF1DBC" w:rsidRDefault="00C64240" w:rsidP="00F86AFC">
            <w:pPr>
              <w:spacing w:line="264" w:lineRule="auto"/>
              <w:jc w:val="both"/>
              <w:rPr>
                <w:rFonts w:ascii="Arial" w:hAnsi="Arial" w:cs="Arial"/>
              </w:rPr>
            </w:pPr>
            <w:r>
              <w:rPr>
                <w:rFonts w:ascii="Arial" w:hAnsi="Arial" w:cs="Arial"/>
              </w:rPr>
              <w:t xml:space="preserve">   </w:t>
            </w:r>
            <w:r w:rsidR="00857602" w:rsidRPr="00597401">
              <w:rPr>
                <w:rFonts w:ascii="Arial" w:hAnsi="Arial" w:cs="Arial"/>
              </w:rPr>
              <w:t>Для консервов из свинины – шпика и бекона ломтиками – внешний вид р</w:t>
            </w:r>
            <w:r w:rsidR="00857602" w:rsidRPr="00597401">
              <w:rPr>
                <w:rFonts w:ascii="Arial" w:eastAsia="Calibri" w:hAnsi="Arial" w:cs="Arial"/>
              </w:rPr>
              <w:t>егламентируется нормативными или техническими документами, в соответствии с которыми изготовлены консервы</w:t>
            </w:r>
          </w:p>
        </w:tc>
        <w:tc>
          <w:tcPr>
            <w:tcW w:w="3014" w:type="dxa"/>
            <w:tcBorders>
              <w:bottom w:val="single" w:sz="6" w:space="0" w:color="auto"/>
            </w:tcBorders>
          </w:tcPr>
          <w:p w:rsidR="00857602" w:rsidRPr="00143E1F" w:rsidRDefault="00857602" w:rsidP="00F86AFC">
            <w:pPr>
              <w:spacing w:line="264" w:lineRule="auto"/>
              <w:jc w:val="both"/>
              <w:rPr>
                <w:rFonts w:ascii="Arial" w:hAnsi="Arial" w:cs="Arial"/>
              </w:rPr>
            </w:pPr>
          </w:p>
        </w:tc>
        <w:tc>
          <w:tcPr>
            <w:tcW w:w="3000" w:type="dxa"/>
            <w:tcBorders>
              <w:bottom w:val="single" w:sz="6" w:space="0" w:color="auto"/>
            </w:tcBorders>
          </w:tcPr>
          <w:p w:rsidR="00857602" w:rsidRPr="00143E1F" w:rsidRDefault="00857602" w:rsidP="00F86AFC">
            <w:pPr>
              <w:spacing w:line="264" w:lineRule="auto"/>
              <w:jc w:val="both"/>
              <w:rPr>
                <w:rFonts w:ascii="Arial" w:hAnsi="Arial" w:cs="Arial"/>
              </w:rPr>
            </w:pPr>
          </w:p>
        </w:tc>
        <w:tc>
          <w:tcPr>
            <w:tcW w:w="2812" w:type="dxa"/>
            <w:tcBorders>
              <w:bottom w:val="single" w:sz="6" w:space="0" w:color="auto"/>
            </w:tcBorders>
          </w:tcPr>
          <w:p w:rsidR="00857602" w:rsidRPr="00143E1F" w:rsidRDefault="00857602" w:rsidP="00F86AFC">
            <w:pPr>
              <w:spacing w:line="264" w:lineRule="auto"/>
              <w:jc w:val="both"/>
              <w:rPr>
                <w:rFonts w:ascii="Arial" w:hAnsi="Arial" w:cs="Arial"/>
              </w:rPr>
            </w:pPr>
          </w:p>
        </w:tc>
      </w:tr>
      <w:tr w:rsidR="00857602" w:rsidRPr="00FF1DBC" w:rsidTr="00E935E6">
        <w:tc>
          <w:tcPr>
            <w:tcW w:w="2951" w:type="dxa"/>
            <w:tcBorders>
              <w:top w:val="single" w:sz="6" w:space="0" w:color="auto"/>
              <w:bottom w:val="single" w:sz="6" w:space="0" w:color="auto"/>
            </w:tcBorders>
          </w:tcPr>
          <w:p w:rsidR="00857602" w:rsidRPr="00FF1DBC" w:rsidRDefault="00857602" w:rsidP="00EF05F4">
            <w:pPr>
              <w:rPr>
                <w:rFonts w:ascii="Arial" w:hAnsi="Arial" w:cs="Arial"/>
              </w:rPr>
            </w:pPr>
            <w:r w:rsidRPr="00FF1DBC">
              <w:rPr>
                <w:rFonts w:ascii="Arial" w:hAnsi="Arial" w:cs="Arial"/>
              </w:rPr>
              <w:t xml:space="preserve">   Запах и вкус</w:t>
            </w:r>
          </w:p>
        </w:tc>
        <w:tc>
          <w:tcPr>
            <w:tcW w:w="12041" w:type="dxa"/>
            <w:gridSpan w:val="4"/>
            <w:tcBorders>
              <w:bottom w:val="single" w:sz="6" w:space="0" w:color="auto"/>
            </w:tcBorders>
          </w:tcPr>
          <w:p w:rsidR="00857602" w:rsidRPr="00597401" w:rsidRDefault="00857602" w:rsidP="00F86AFC">
            <w:pPr>
              <w:spacing w:line="264" w:lineRule="auto"/>
              <w:jc w:val="both"/>
              <w:rPr>
                <w:rFonts w:ascii="Arial" w:hAnsi="Arial" w:cs="Arial"/>
              </w:rPr>
            </w:pPr>
            <w:r w:rsidRPr="00597401">
              <w:rPr>
                <w:rFonts w:ascii="Arial" w:hAnsi="Arial" w:cs="Arial"/>
              </w:rPr>
              <w:t xml:space="preserve">   Свойственные рецептурному составу с пряностями, без посторонних запаха и привкуса</w:t>
            </w:r>
            <w:r w:rsidR="00597401">
              <w:rPr>
                <w:rFonts w:ascii="Arial" w:hAnsi="Arial" w:cs="Arial"/>
              </w:rPr>
              <w:t>.</w:t>
            </w:r>
          </w:p>
          <w:p w:rsidR="00EB3EFE" w:rsidRPr="00597401" w:rsidRDefault="00597401" w:rsidP="00EB3EFE">
            <w:pPr>
              <w:spacing w:line="264" w:lineRule="auto"/>
              <w:jc w:val="both"/>
              <w:rPr>
                <w:rFonts w:ascii="Arial" w:hAnsi="Arial" w:cs="Arial"/>
              </w:rPr>
            </w:pPr>
            <w:r>
              <w:rPr>
                <w:rFonts w:ascii="Arial" w:hAnsi="Arial" w:cs="Arial"/>
              </w:rPr>
              <w:t xml:space="preserve">   </w:t>
            </w:r>
            <w:r w:rsidR="00EB3EFE" w:rsidRPr="00597401">
              <w:rPr>
                <w:rFonts w:ascii="Arial" w:hAnsi="Arial" w:cs="Arial"/>
              </w:rPr>
              <w:t>Для консервов из свинины – шпика и бекона ломтиками – р</w:t>
            </w:r>
            <w:r w:rsidR="00EB3EFE" w:rsidRPr="00597401">
              <w:rPr>
                <w:rFonts w:ascii="Arial" w:eastAsia="Calibri" w:hAnsi="Arial" w:cs="Arial"/>
              </w:rPr>
              <w:t>егламентируются нормативными или техническими документами, в соответствии с которыми изготовлены консервы</w:t>
            </w:r>
          </w:p>
        </w:tc>
      </w:tr>
      <w:tr w:rsidR="00EF05F4" w:rsidRPr="00FF1DBC" w:rsidTr="00E935E6">
        <w:trPr>
          <w:trHeight w:val="760"/>
        </w:trPr>
        <w:tc>
          <w:tcPr>
            <w:tcW w:w="2951" w:type="dxa"/>
            <w:tcBorders>
              <w:top w:val="single" w:sz="6" w:space="0" w:color="auto"/>
              <w:bottom w:val="single" w:sz="4" w:space="0" w:color="auto"/>
              <w:right w:val="single" w:sz="4" w:space="0" w:color="auto"/>
            </w:tcBorders>
          </w:tcPr>
          <w:p w:rsidR="00EF05F4" w:rsidRPr="00FF1DBC" w:rsidRDefault="0077319A" w:rsidP="00EF05F4">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B9C7401" wp14:editId="0C1B1346">
                      <wp:simplePos x="0" y="0"/>
                      <wp:positionH relativeFrom="column">
                        <wp:posOffset>-610870</wp:posOffset>
                      </wp:positionH>
                      <wp:positionV relativeFrom="paragraph">
                        <wp:posOffset>320675</wp:posOffset>
                      </wp:positionV>
                      <wp:extent cx="375285" cy="390525"/>
                      <wp:effectExtent l="0" t="0" r="571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margin-left:-48.1pt;margin-top:25.25pt;width:29.5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bykQIAABcFAAAOAAAAZHJzL2Uyb0RvYy54bWysVFlu2zAQ/S/QOxD8d7REji0hchA7dVEg&#10;XYC0B6BJyiIqkSxJWwqKnKWn6FeBnsFH6pCyHacLUBTVB8XhDN9sb3h51bcN2nJjhZIlTs5ijLik&#10;igm5LvGH98vRFCPriGSkUZKX+J5bfDV7/uyy0wVPVa0axg0CEGmLTpe4dk4XUWRpzVtiz5TmEpSV&#10;Mi1xIJp1xAzpAL1tojSOL6JOGaaNotxaOL0ZlHgW8KuKU/e2qix3qCkxxObCasK68ms0uyTF2hBd&#10;C7oPg/xDFC0REpweoW6II2hjxC9QraBGWVW5M6raSFWVoDzkANkk8U/Z3NVE85ALFMfqY5ns/4Ol&#10;b7bvDBKsxGmGkSQt9Gj3Zfd99233FcER1KfTtgCzOw2Grp+rHvoccrX6VtGPFkm1qIlc82tjVFdz&#10;wiC+xN+MTq4OONaDrLrXioEfsnEqAPWVaX3xoBwI0KFP98fe8N4hCofnk3E6HWNEQXWex+N0HDyQ&#10;4nBZG+tectUivymxgdYHcLK9tc4HQ4qDifdlVSPYUjRNEMx6tWgM2hKgyTJ8e/QnZo30xlL5awPi&#10;cAIxgg+v89GGtn/OkzSL52k+Wl5MJ6NsmY1H+SSejuIkn+cXcZZnN8sHH2CSFbVgjMtbIfmBgkn2&#10;dy3eD8NAnkBC1JU499UJef0xyTh8v0uyFQ4mshFtiadHI1L4vr6QDNImhSOiGfbR0/BDlaEGh3+o&#10;SmCBb/xAAdev+kC4c+/dM2Sl2D3QwihoG/QeXhPY+BWjDiazxPbThhiOUfNKArXyJMv8KAchG09S&#10;EMypZnWqIZLWCgYewIbtwg3jv9FGrGvwNJBZqmugYyUCVR6j2pMYpi/ktH8p/HifysHq8T2b/QAA&#10;AP//AwBQSwMEFAAGAAgAAAAhAGXxmCDfAAAACgEAAA8AAABkcnMvZG93bnJldi54bWxMj8FOwzAQ&#10;RO9I/IO1SFxQaidVCoQ4VQXqEQQpiKsbu0mEvY5iJw1/z3KC42qeZt6W28VZNpsx9B4lpCsBzGDj&#10;dY+thPfDPrkDFqJCraxHI+HbBNhWlxelKrQ/45uZ69gyKsFQKAldjEPBeWg641RY+cEgZSc/OhXp&#10;HFuuR3Wmcmd5JsSGO9UjLXRqMI+dab7qyUn4/Jj2N1n6unua12n9kh/s8wmtlNdXy+4BWDRL/IPh&#10;V5/UoSKno59QB2YlJPebjFAJuciBEZCsb1NgRyLTTACvSv7/heoHAAD//wMAUEsBAi0AFAAGAAgA&#10;AAAhALaDOJL+AAAA4QEAABMAAAAAAAAAAAAAAAAAAAAAAFtDb250ZW50X1R5cGVzXS54bWxQSwEC&#10;LQAUAAYACAAAACEAOP0h/9YAAACUAQAACwAAAAAAAAAAAAAAAAAvAQAAX3JlbHMvLnJlbHNQSwEC&#10;LQAUAAYACAAAACEACgbm8pECAAAXBQAADgAAAAAAAAAAAAAAAAAuAgAAZHJzL2Uyb0RvYy54bWxQ&#10;SwECLQAUAAYACAAAACEAZfGYIN8AAAAKAQAADwAAAAAAAAAAAAAAAADrBAAAZHJzL2Rvd25yZXYu&#10;eG1sUEsFBgAAAAAEAAQA8wAAAPcFAAAAAA==&#10;" stroked="f">
                      <v:textbox style="layout-flow:vertical">
                        <w:txbxContent>
                          <w:p w:rsidR="00C240B9" w:rsidRPr="00CD0A8D" w:rsidRDefault="00C240B9" w:rsidP="00EF05F4">
                            <w:pPr>
                              <w:jc w:val="center"/>
                            </w:pPr>
                            <w:r>
                              <w:t>9</w:t>
                            </w:r>
                          </w:p>
                        </w:txbxContent>
                      </v:textbox>
                    </v:shape>
                  </w:pict>
                </mc:Fallback>
              </mc:AlternateContent>
            </w:r>
            <w:r w:rsidR="00EF05F4" w:rsidRPr="00FF1DBC">
              <w:rPr>
                <w:rFonts w:ascii="Arial" w:hAnsi="Arial" w:cs="Arial"/>
              </w:rPr>
              <w:t xml:space="preserve">   Консистенция </w:t>
            </w:r>
          </w:p>
        </w:tc>
        <w:tc>
          <w:tcPr>
            <w:tcW w:w="12041" w:type="dxa"/>
            <w:gridSpan w:val="4"/>
            <w:tcBorders>
              <w:top w:val="single" w:sz="6" w:space="0" w:color="auto"/>
              <w:left w:val="single" w:sz="4" w:space="0" w:color="auto"/>
              <w:bottom w:val="single" w:sz="4" w:space="0" w:color="auto"/>
            </w:tcBorders>
          </w:tcPr>
          <w:p w:rsidR="00EF05F4" w:rsidRPr="00597401" w:rsidRDefault="00EF05F4" w:rsidP="00EF05F4">
            <w:pPr>
              <w:jc w:val="both"/>
              <w:rPr>
                <w:rFonts w:ascii="Arial" w:hAnsi="Arial" w:cs="Arial"/>
              </w:rPr>
            </w:pPr>
            <w:r w:rsidRPr="00597401">
              <w:rPr>
                <w:rFonts w:ascii="Arial" w:hAnsi="Arial" w:cs="Arial"/>
              </w:rPr>
              <w:t xml:space="preserve">    В разогретом состоянии – свойственная тушеному мясу или субпродуктам, мясо и субпродукты непереваренные</w:t>
            </w:r>
            <w:r w:rsidR="00597401">
              <w:rPr>
                <w:rFonts w:ascii="Arial" w:hAnsi="Arial" w:cs="Arial"/>
              </w:rPr>
              <w:t>.</w:t>
            </w:r>
            <w:r w:rsidRPr="00597401">
              <w:rPr>
                <w:rFonts w:ascii="Arial" w:hAnsi="Arial" w:cs="Arial"/>
              </w:rPr>
              <w:t xml:space="preserve"> </w:t>
            </w:r>
          </w:p>
          <w:p w:rsidR="00EB3EFE" w:rsidRPr="00597401" w:rsidRDefault="00597401" w:rsidP="00EB3EFE">
            <w:pPr>
              <w:jc w:val="both"/>
              <w:rPr>
                <w:rFonts w:ascii="Arial" w:hAnsi="Arial" w:cs="Arial"/>
              </w:rPr>
            </w:pPr>
            <w:r>
              <w:rPr>
                <w:rFonts w:ascii="Arial" w:hAnsi="Arial" w:cs="Arial"/>
              </w:rPr>
              <w:t xml:space="preserve">   </w:t>
            </w:r>
            <w:r w:rsidR="00EB3EFE" w:rsidRPr="00597401">
              <w:rPr>
                <w:rFonts w:ascii="Arial" w:hAnsi="Arial" w:cs="Arial"/>
              </w:rPr>
              <w:t>Для консервов из свинины – шпика и бекона ломтиками – р</w:t>
            </w:r>
            <w:r w:rsidR="00EB3EFE" w:rsidRPr="00597401">
              <w:rPr>
                <w:rFonts w:ascii="Arial" w:eastAsia="Calibri" w:hAnsi="Arial" w:cs="Arial"/>
              </w:rPr>
              <w:t>егламентируется нормативными или техническими документами, в соответствии с которыми изготовлены консервы</w:t>
            </w:r>
          </w:p>
        </w:tc>
      </w:tr>
    </w:tbl>
    <w:p w:rsidR="00E935E6" w:rsidRPr="00FF1DBC" w:rsidRDefault="00CA0665" w:rsidP="00E935E6">
      <w:pPr>
        <w:rPr>
          <w:rFonts w:ascii="Arial" w:hAnsi="Arial" w:cs="Arial"/>
          <w:i/>
        </w:rPr>
      </w:pPr>
      <w:r>
        <w:rPr>
          <w:rFonts w:ascii="Arial" w:hAnsi="Arial" w:cs="Arial"/>
          <w:noProof/>
        </w:rPr>
        <w:lastRenderedPageBreak/>
        <mc:AlternateContent>
          <mc:Choice Requires="wps">
            <w:drawing>
              <wp:anchor distT="0" distB="0" distL="114300" distR="114300" simplePos="0" relativeHeight="251688960" behindDoc="0" locked="0" layoutInCell="1" allowOverlap="1" wp14:anchorId="1CCB5F7C" wp14:editId="411AE5BF">
                <wp:simplePos x="0" y="0"/>
                <wp:positionH relativeFrom="column">
                  <wp:posOffset>9557385</wp:posOffset>
                </wp:positionH>
                <wp:positionV relativeFrom="paragraph">
                  <wp:posOffset>-403860</wp:posOffset>
                </wp:positionV>
                <wp:extent cx="342900" cy="390525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935E6">
                            <w:pPr>
                              <w:pStyle w:val="ab"/>
                              <w:jc w:val="right"/>
                              <w:rPr>
                                <w:i/>
                                <w:lang w:val="ru-RU"/>
                              </w:rPr>
                            </w:pPr>
                            <w:r w:rsidRPr="003B03D6">
                              <w:rPr>
                                <w:b/>
                              </w:rPr>
                              <w:t xml:space="preserve">ГОСТ </w:t>
                            </w:r>
                            <w:r>
                              <w:rPr>
                                <w:i/>
                                <w:lang w:val="ru-RU"/>
                              </w:rPr>
                              <w:t>(проект ,</w:t>
                            </w:r>
                            <w:r>
                              <w:rPr>
                                <w:i/>
                                <w:lang w:val="en-US"/>
                              </w:rPr>
                              <w:t>RU</w:t>
                            </w:r>
                            <w:r w:rsidRPr="0051571B">
                              <w:rPr>
                                <w:i/>
                                <w:lang w:val="ru-RU"/>
                              </w:rPr>
                              <w:t xml:space="preserve">, </w:t>
                            </w:r>
                            <w:r>
                              <w:rPr>
                                <w:i/>
                                <w:lang w:val="ru-RU"/>
                              </w:rPr>
                              <w:t>окончательная  редакция)</w:t>
                            </w:r>
                          </w:p>
                          <w:p w:rsidR="00C240B9" w:rsidRPr="003B03D6" w:rsidRDefault="00C240B9" w:rsidP="00E935E6">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margin-left:752.55pt;margin-top:-31.8pt;width:27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CskQIAABgFAAAOAAAAZHJzL2Uyb0RvYy54bWysVNuO0zAQfUfiHyy/d3PZdLeJNl3thSKk&#10;5SItfIBrO42FYxvbbbJCfAtfwRMS39BPYuy0pSwgIUQeHNszPj4zc8YXl0Mn0YZbJ7SqcXaSYsQV&#10;1UyoVY3fvV1MZhg5TxQjUite4wfu8OX86ZOL3lQ8162WjFsEIMpVvalx672pksTRlnfEnWjDFRgb&#10;bTviYWlXCbOkB/ROJnmaniW9tsxYTblzsHs7GvE84jcNp/510zjukawxcPNxtHFchjGZX5BqZYlp&#10;Bd3RIP/AoiNCwaUHqFviCVpb8QtUJ6jVTjf+hOou0U0jKI8xQDRZ+iia+5YYHmOB5DhzSJP7f7D0&#10;1eaNRYLV+BTSo0gHNdp+3n7bft1+QbAF+emNq8Dt3oCjH671AHWOsTpzp+l7h5S+aYla8Strdd9y&#10;woBfFk4mR0dHHBdAlv1LzeAesvY6Ag2N7ULyIB0I0IHIw6E2fPCIwuZpkZcpWCiYTst0mk8juYRU&#10;+9PGOv+c6w6FSY0t1D6ik82d84ENqfYu4TKnpWALIWVc2NXyRlq0IaCTRfxiAI/cpArOSodjI+K4&#10;AyThjmALdGPdP5ZZXqTXeTlZnM3OJ8WimE7K83Q2SbPyujxLi7K4XXwKBLOiagVjXN0JxfcazIq/&#10;q/GuG0b1RBWivsYlpGcs0R+DTOP3uyA74aElpehqPDs4kSoU9pliEDapPBFynCc/049Zhhzs/zEr&#10;UQah8qMG/LAcouKKvbqWmj2ALqyGskGJ4TmBSRgx6qE1a+w+rInlGMkXCrRVZkUBbj4uiul5Dgt7&#10;bFkeW4iirYaOB7BxeuPH/l8bK1Yt3DSqWekr0GMjolSCcEdWOxVD+8WYdk9F6O/jdfT68aDNvwMA&#10;AP//AwBQSwMEFAAGAAgAAAAhAJlX/BrhAAAADQEAAA8AAABkcnMvZG93bnJldi54bWxMj8FOwzAM&#10;hu9IvENkJC5oS7uRCkrTaQLtCBodiGvWZG1F4lRN2pW3xzvB8bc//f5cbGZn2WSG0HmUkC4TYAZr&#10;rztsJHwcdosHYCEq1Mp6NBJ+TIBNeX1VqFz7M76bqYoNoxIMuZLQxtjnnIe6NU6Fpe8N0u7kB6ci&#10;xaHhelBnKneWr5Ik4051SBda1Zvn1tTf1egkfH2Ou7tVut++TOu0ehMH+3pCK+Xtzbx9AhbNHP9g&#10;uOiTOpTkdPQj6sAsZZGIlFgJi2ydAbsgQjzS6ChBiPQeeFnw/1+UvwAAAP//AwBQSwECLQAUAAYA&#10;CAAAACEAtoM4kv4AAADhAQAAEwAAAAAAAAAAAAAAAAAAAAAAW0NvbnRlbnRfVHlwZXNdLnhtbFBL&#10;AQItABQABgAIAAAAIQA4/SH/1gAAAJQBAAALAAAAAAAAAAAAAAAAAC8BAABfcmVscy8ucmVsc1BL&#10;AQItABQABgAIAAAAIQDHRVCskQIAABgFAAAOAAAAAAAAAAAAAAAAAC4CAABkcnMvZTJvRG9jLnht&#10;bFBLAQItABQABgAIAAAAIQCZV/wa4QAAAA0BAAAPAAAAAAAAAAAAAAAAAOsEAABkcnMvZG93bnJl&#10;di54bWxQSwUGAAAAAAQABADzAAAA+QUAAAAA&#10;" stroked="f">
                <v:textbox style="layout-flow:vertical">
                  <w:txbxContent>
                    <w:p w:rsidR="00C240B9" w:rsidRPr="00B07C59" w:rsidRDefault="00C240B9" w:rsidP="00E935E6">
                      <w:pPr>
                        <w:pStyle w:val="ab"/>
                        <w:jc w:val="right"/>
                        <w:rPr>
                          <w:i/>
                          <w:lang w:val="ru-RU"/>
                        </w:rPr>
                      </w:pPr>
                      <w:r w:rsidRPr="003B03D6">
                        <w:rPr>
                          <w:b/>
                        </w:rPr>
                        <w:t xml:space="preserve">ГОСТ </w:t>
                      </w:r>
                      <w:r>
                        <w:rPr>
                          <w:i/>
                          <w:lang w:val="ru-RU"/>
                        </w:rPr>
                        <w:t>(проект ,</w:t>
                      </w:r>
                      <w:r>
                        <w:rPr>
                          <w:i/>
                          <w:lang w:val="en-US"/>
                        </w:rPr>
                        <w:t>RU</w:t>
                      </w:r>
                      <w:r w:rsidRPr="0051571B">
                        <w:rPr>
                          <w:i/>
                          <w:lang w:val="ru-RU"/>
                        </w:rPr>
                        <w:t xml:space="preserve">, </w:t>
                      </w:r>
                      <w:r>
                        <w:rPr>
                          <w:i/>
                          <w:lang w:val="ru-RU"/>
                        </w:rPr>
                        <w:t>окончательная  редакция)</w:t>
                      </w:r>
                    </w:p>
                    <w:p w:rsidR="00C240B9" w:rsidRPr="003B03D6" w:rsidRDefault="00C240B9" w:rsidP="00E935E6">
                      <w:pPr>
                        <w:rPr>
                          <w:b/>
                        </w:rPr>
                      </w:pPr>
                    </w:p>
                  </w:txbxContent>
                </v:textbox>
              </v:shape>
            </w:pict>
          </mc:Fallback>
        </mc:AlternateContent>
      </w:r>
      <w:r w:rsidR="00E935E6">
        <w:rPr>
          <w:rFonts w:ascii="Arial" w:hAnsi="Arial" w:cs="Arial"/>
          <w:noProof/>
        </w:rPr>
        <mc:AlternateContent>
          <mc:Choice Requires="wps">
            <w:drawing>
              <wp:anchor distT="0" distB="0" distL="114300" distR="114300" simplePos="0" relativeHeight="251687936" behindDoc="0" locked="0" layoutInCell="1" allowOverlap="1" wp14:anchorId="11F07D81" wp14:editId="520B766F">
                <wp:simplePos x="0" y="0"/>
                <wp:positionH relativeFrom="column">
                  <wp:posOffset>-610870</wp:posOffset>
                </wp:positionH>
                <wp:positionV relativeFrom="paragraph">
                  <wp:posOffset>19050</wp:posOffset>
                </wp:positionV>
                <wp:extent cx="375285" cy="390525"/>
                <wp:effectExtent l="0" t="0" r="571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935E6">
                            <w:pPr>
                              <w:jc w:val="center"/>
                            </w:pPr>
                            <w:r>
                              <w:t>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margin-left:-48.1pt;margin-top:1.5pt;width:29.5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rYkAIAABcFAAAOAAAAZHJzL2Uyb0RvYy54bWysVElu2zAU3RfoHQjuHQ2RY0uwHMRJXRRI&#10;ByDtAWiSsohKJEvSloIiZ+kpuirQM/hI/aRsx+kAFEW1oDh8vj+89zm77NsGbbmxQskSJ2cxRlxS&#10;xYRcl/jD++VoipF1RDLSKMlLfM8tvpw/fzbrdMFTVauGcYMARNqi0yWundNFFFla85bYM6W5hMNK&#10;mZY4WJp1xAzpAL1tojSOL6JOGaaNotxa2L0ZDvE84FcVp+5tVVnuUFNiiM2F0YRx5cdoPiPF2hBd&#10;C7oPg/xDFC0REpweoW6II2hjxC9QraBGWVW5M6raSFWVoDzkANkk8U/Z3NVE85ALFMfqY5ns/4Ol&#10;b7bvDBKsxGmOkSQtcLT7svu++7b7imAL6tNpW4DZnQZD1y9UDzyHXK2+VfSjRVJd10Su+ZUxqqs5&#10;YRBf4m9GJ1cHHOtBVt1rxcAP2TgVgPrKtL54UA4E6MDT/ZEb3jtEYfN8Mk6nY4woHJ3n8TgdBw+k&#10;OFzWxrqXXLXIT0psgPoATra31vlgSHEw8b6sagRbiqYJC7NeXTcGbQnIZBm+PfoTs0Z6Y6n8tQFx&#10;2IEYwYc/89EG2j/nSZrFizQfLS+mk1G2zMajfBJPR3GSL/KLOMuzm+WDDzDJilowxuWtkPwgwST7&#10;O4r3zTCIJ4gQdSXOfXVCXn9MMg7f75JshYOObERb4unRiBSe1xeSQdqkcEQ0wzx6Gn6oMtTg8A9V&#10;CSrwxA8ScP2qD4ILBHqFrBS7B1kYBbQB9/CawMSPGHXQmSW2nzbEcIyaVxKklSdZ5ls5LLLxJIWF&#10;OT1ZnZ4QSWsFDQ9gw/TaDe2/0Uasa/A0iFmqK5BjJYJUHqPaixi6L+S0fyl8e5+ug9Xjezb/AQAA&#10;//8DAFBLAwQUAAYACAAAACEAg7ZHmN8AAAAIAQAADwAAAGRycy9kb3ducmV2LnhtbEyPzU7DMBCE&#10;70i8g7VIXFDq/NAAIZuqAvVIBSmIqxu7SYS9jmInDW+POcFxNKOZb8rNYjSb1eh6SwjJKgamqLGy&#10;pxbh/bCL7oE5L0gKbUkhfCsHm+ryohSFtGd6U3PtWxZKyBUCofN+KDh3TaeMcCs7KAreyY5G+CDH&#10;lstRnEO50TyN45wb0VNY6MSgnjrVfNWTQfj8mHY3afK6fZ6zpN6vD/rlRBrx+mrZPgLzavF/YfjF&#10;D+hQBaajnUg6phGihzwNUYQsXAp+lN0lwI4I+e0aeFXy/weqHwAAAP//AwBQSwECLQAUAAYACAAA&#10;ACEAtoM4kv4AAADhAQAAEwAAAAAAAAAAAAAAAAAAAAAAW0NvbnRlbnRfVHlwZXNdLnhtbFBLAQIt&#10;ABQABgAIAAAAIQA4/SH/1gAAAJQBAAALAAAAAAAAAAAAAAAAAC8BAABfcmVscy8ucmVsc1BLAQIt&#10;ABQABgAIAAAAIQDTfqrYkAIAABcFAAAOAAAAAAAAAAAAAAAAAC4CAABkcnMvZTJvRG9jLnhtbFBL&#10;AQItABQABgAIAAAAIQCDtkeY3wAAAAgBAAAPAAAAAAAAAAAAAAAAAOoEAABkcnMvZG93bnJldi54&#10;bWxQSwUGAAAAAAQABADzAAAA9gUAAAAA&#10;" stroked="f">
                <v:textbox style="layout-flow:vertical">
                  <w:txbxContent>
                    <w:p w:rsidR="00C240B9" w:rsidRPr="00CD0A8D" w:rsidRDefault="00C240B9" w:rsidP="00E935E6">
                      <w:pPr>
                        <w:jc w:val="center"/>
                      </w:pPr>
                      <w:r>
                        <w:t>7</w:t>
                      </w:r>
                    </w:p>
                  </w:txbxContent>
                </v:textbox>
              </v:shape>
            </w:pict>
          </mc:Fallback>
        </mc:AlternateContent>
      </w:r>
      <w:r w:rsidR="00E935E6">
        <w:rPr>
          <w:rFonts w:ascii="Arial" w:hAnsi="Arial" w:cs="Arial"/>
          <w:i/>
          <w:noProof/>
        </w:rPr>
        <mc:AlternateContent>
          <mc:Choice Requires="wps">
            <w:drawing>
              <wp:anchor distT="0" distB="0" distL="114300" distR="114300" simplePos="0" relativeHeight="251689984" behindDoc="0" locked="0" layoutInCell="1" allowOverlap="1" wp14:anchorId="20D57C71" wp14:editId="3913BF16">
                <wp:simplePos x="0" y="0"/>
                <wp:positionH relativeFrom="column">
                  <wp:posOffset>-560070</wp:posOffset>
                </wp:positionH>
                <wp:positionV relativeFrom="paragraph">
                  <wp:posOffset>-91440</wp:posOffset>
                </wp:positionV>
                <wp:extent cx="375285" cy="390525"/>
                <wp:effectExtent l="0" t="0" r="5715"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935E6">
                            <w:pPr>
                              <w:jc w:val="center"/>
                            </w:pPr>
                            <w:r>
                              <w:t>10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44.1pt;margin-top:-7.2pt;width:29.5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KJkQIAABcFAAAOAAAAZHJzL2Uyb0RvYy54bWysVNuO2yAQfa/Uf0C8Z31Z52JrndUm21SV&#10;thdp2w8ggGNUDC6Q2Kuq39Kv6FOlfkM+qQNO0mwvUlXVD5iB4TAz5wxX130j0Y4bK7QqcXIRY8QV&#10;1UyoTYnfvV2NZhhZRxQjUite4gdu8fX86ZOrri14qmstGTcIQJQturbEtXNtEUWW1rwh9kK3XMFm&#10;pU1DHJhmEzFDOkBvZJTG8STqtGGt0ZRbC6u3wyaeB/yq4tS9rirLHZIlhthcGE0Y136M5lek2BjS&#10;1oIewiD/EEVDhIJLT1C3xBG0NeIXqEZQo62u3AXVTaSrSlAecoBskvinbO5r0vKQCxTHtqcy2f8H&#10;S1/t3hgkWIkvE4wUaYCj/ef9t/3X/RcES1CfrrUFuN234Oj6he6B55Crbe80fW+R0suaqA2/MUZ3&#10;NScM4gsno7OjA471IOvupWZwD9k6HYD6yjS+eFAOBOjA08OJG947RGHxcjpOZ2OMKGxd5vE4HfvY&#10;IlIcD7fGuudcN8hPSmyA+gBOdnfWDa5HF3+X1VKwlZAyGGazXkqDdgRksgrfAf2Rm1TeWWl/bEAc&#10;ViBGuMPv+WgD7R/zJM3iRZqPVpPZdJStsvEon8azUZzki3wSZ3l2u/rkA0yyohaMcXUnFD9KMMn+&#10;juJDMwziCSJEXYlzX52Q1x+TjMP3uyQb4aAjpWhKPDs5kcLz+kwxSJsUjgg5zKPH4QdCoAbHf6hK&#10;UIEnfpCA69d9ENzkKK61Zg8gC6OBNuAeXhOY+BGjDjqzxPbDlhiOkXyhQFp5kmW+lYORjacpGOZ8&#10;Z32+QxStNTQ8gA3TpRvaf9sasanhpkHMSt+AHCsRpOJ1O0QFmXgDui/kdHgpfHuf28Hrx3s2/w4A&#10;AP//AwBQSwMEFAAGAAgAAAAhACtLdUjgAAAACgEAAA8AAABkcnMvZG93bnJldi54bWxMj8FOhDAQ&#10;hu8mvkMzJl4MW4roIlI2G80eNcq68dqFLhDbKaGFxbd3POltJvPln+8vNos1bNaj7x1KEKsYmMba&#10;NT22Ej72uygD5oPCRhmHWsK39rApLy8KlTfujO96rkLLKAR9riR0IQw5577utFV+5QaNdDu50apA&#10;69jyZlRnCreGJ3F8z63qkT50atBPna6/qslK+DxMu5tEvG2f51tRvd7tzcsJjZTXV8v2EVjQS/iD&#10;4Vef1KEkp6ObsPHMSIiyLCGUBpGmwIiIkgcB7CghXQvgZcH/Vyh/AAAA//8DAFBLAQItABQABgAI&#10;AAAAIQC2gziS/gAAAOEBAAATAAAAAAAAAAAAAAAAAAAAAABbQ29udGVudF9UeXBlc10ueG1sUEsB&#10;Ai0AFAAGAAgAAAAhADj9If/WAAAAlAEAAAsAAAAAAAAAAAAAAAAALwEAAF9yZWxzLy5yZWxzUEsB&#10;Ai0AFAAGAAgAAAAhACA+MomRAgAAFwUAAA4AAAAAAAAAAAAAAAAALgIAAGRycy9lMm9Eb2MueG1s&#10;UEsBAi0AFAAGAAgAAAAhACtLdUjgAAAACgEAAA8AAAAAAAAAAAAAAAAA6wQAAGRycy9kb3ducmV2&#10;LnhtbFBLBQYAAAAABAAEAPMAAAD4BQAAAAA=&#10;" stroked="f">
                <v:textbox style="layout-flow:vertical">
                  <w:txbxContent>
                    <w:p w:rsidR="00C240B9" w:rsidRPr="00CD0A8D" w:rsidRDefault="00C240B9" w:rsidP="00E935E6">
                      <w:pPr>
                        <w:jc w:val="center"/>
                      </w:pPr>
                      <w:r>
                        <w:t>10</w:t>
                      </w:r>
                    </w:p>
                  </w:txbxContent>
                </v:textbox>
              </v:shape>
            </w:pict>
          </mc:Fallback>
        </mc:AlternateContent>
      </w:r>
      <w:r w:rsidR="00E935E6" w:rsidRPr="00FF1DBC">
        <w:rPr>
          <w:rFonts w:ascii="Arial" w:hAnsi="Arial" w:cs="Arial"/>
          <w:i/>
        </w:rPr>
        <w:t>Продолжение таблицы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3215"/>
        <w:gridCol w:w="3007"/>
        <w:gridCol w:w="7"/>
        <w:gridCol w:w="3000"/>
        <w:gridCol w:w="2812"/>
      </w:tblGrid>
      <w:tr w:rsidR="00E935E6" w:rsidRPr="00FF1DBC" w:rsidTr="00005F4D">
        <w:tc>
          <w:tcPr>
            <w:tcW w:w="2951" w:type="dxa"/>
            <w:vMerge w:val="restart"/>
          </w:tcPr>
          <w:p w:rsidR="00E935E6" w:rsidRPr="00FF1DBC" w:rsidRDefault="00E935E6" w:rsidP="00005F4D">
            <w:pPr>
              <w:jc w:val="center"/>
              <w:rPr>
                <w:rFonts w:ascii="Arial" w:hAnsi="Arial" w:cs="Arial"/>
              </w:rPr>
            </w:pPr>
            <w:r w:rsidRPr="00FF1DBC">
              <w:rPr>
                <w:rFonts w:ascii="Arial" w:hAnsi="Arial" w:cs="Arial"/>
              </w:rPr>
              <w:t xml:space="preserve">Наименование </w:t>
            </w:r>
          </w:p>
          <w:p w:rsidR="00E935E6" w:rsidRPr="00FF1DBC" w:rsidRDefault="00E935E6" w:rsidP="00005F4D">
            <w:pPr>
              <w:jc w:val="center"/>
              <w:rPr>
                <w:rFonts w:ascii="Arial" w:hAnsi="Arial" w:cs="Arial"/>
              </w:rPr>
            </w:pPr>
            <w:r w:rsidRPr="00FF1DBC">
              <w:rPr>
                <w:rFonts w:ascii="Arial" w:hAnsi="Arial" w:cs="Arial"/>
              </w:rPr>
              <w:t xml:space="preserve">показателя </w:t>
            </w:r>
          </w:p>
        </w:tc>
        <w:tc>
          <w:tcPr>
            <w:tcW w:w="12041" w:type="dxa"/>
            <w:gridSpan w:val="5"/>
          </w:tcPr>
          <w:p w:rsidR="00E935E6" w:rsidRPr="00FF1DBC" w:rsidRDefault="00E935E6" w:rsidP="00005F4D">
            <w:pPr>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E935E6" w:rsidRPr="00FF1DBC" w:rsidTr="00005F4D">
        <w:tc>
          <w:tcPr>
            <w:tcW w:w="2951" w:type="dxa"/>
            <w:vMerge/>
            <w:tcBorders>
              <w:bottom w:val="double" w:sz="4" w:space="0" w:color="auto"/>
            </w:tcBorders>
          </w:tcPr>
          <w:p w:rsidR="00E935E6" w:rsidRPr="00FF1DBC" w:rsidRDefault="00E935E6" w:rsidP="00005F4D">
            <w:pPr>
              <w:rPr>
                <w:rFonts w:ascii="Arial" w:hAnsi="Arial" w:cs="Arial"/>
              </w:rPr>
            </w:pPr>
          </w:p>
        </w:tc>
        <w:tc>
          <w:tcPr>
            <w:tcW w:w="3215" w:type="dxa"/>
            <w:tcBorders>
              <w:bottom w:val="double" w:sz="4" w:space="0" w:color="auto"/>
            </w:tcBorders>
          </w:tcPr>
          <w:p w:rsidR="00E935E6" w:rsidRPr="00E935E6" w:rsidRDefault="00E935E6" w:rsidP="00005F4D">
            <w:pPr>
              <w:jc w:val="both"/>
              <w:rPr>
                <w:rFonts w:ascii="Arial" w:hAnsi="Arial" w:cs="Arial"/>
              </w:rPr>
            </w:pPr>
            <w:r w:rsidRPr="00E935E6">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E935E6" w:rsidRPr="00E935E6" w:rsidRDefault="00E935E6" w:rsidP="00005F4D">
            <w:pPr>
              <w:jc w:val="both"/>
              <w:rPr>
                <w:rFonts w:ascii="Arial" w:hAnsi="Arial" w:cs="Arial"/>
              </w:rPr>
            </w:pPr>
            <w:r w:rsidRPr="00E935E6">
              <w:rPr>
                <w:rFonts w:ascii="Arial" w:hAnsi="Arial" w:cs="Arial"/>
              </w:rPr>
              <w:t>в собственном соку</w:t>
            </w:r>
          </w:p>
        </w:tc>
        <w:tc>
          <w:tcPr>
            <w:tcW w:w="3014" w:type="dxa"/>
            <w:gridSpan w:val="2"/>
            <w:tcBorders>
              <w:bottom w:val="double" w:sz="4" w:space="0" w:color="auto"/>
            </w:tcBorders>
          </w:tcPr>
          <w:p w:rsidR="00E935E6" w:rsidRPr="00E935E6" w:rsidRDefault="00E935E6" w:rsidP="00005F4D">
            <w:pPr>
              <w:jc w:val="both"/>
              <w:rPr>
                <w:rFonts w:ascii="Arial" w:hAnsi="Arial" w:cs="Arial"/>
              </w:rPr>
            </w:pPr>
            <w:r w:rsidRPr="00E935E6">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E935E6" w:rsidRPr="00E935E6" w:rsidRDefault="00E935E6" w:rsidP="00005F4D">
            <w:pPr>
              <w:jc w:val="both"/>
              <w:rPr>
                <w:rFonts w:ascii="Arial" w:hAnsi="Arial" w:cs="Arial"/>
              </w:rPr>
            </w:pPr>
            <w:r w:rsidRPr="00E935E6">
              <w:rPr>
                <w:rFonts w:ascii="Arial" w:hAnsi="Arial" w:cs="Arial"/>
              </w:rPr>
              <w:t>с бульоном</w:t>
            </w:r>
          </w:p>
        </w:tc>
        <w:tc>
          <w:tcPr>
            <w:tcW w:w="3000" w:type="dxa"/>
            <w:tcBorders>
              <w:bottom w:val="double" w:sz="4" w:space="0" w:color="auto"/>
            </w:tcBorders>
          </w:tcPr>
          <w:p w:rsidR="00E935E6" w:rsidRPr="00E935E6" w:rsidRDefault="00E935E6" w:rsidP="00005F4D">
            <w:pPr>
              <w:jc w:val="both"/>
              <w:rPr>
                <w:rFonts w:ascii="Arial" w:hAnsi="Arial" w:cs="Arial"/>
              </w:rPr>
            </w:pPr>
            <w:r w:rsidRPr="00E935E6">
              <w:rPr>
                <w:rFonts w:ascii="Arial" w:hAnsi="Arial" w:cs="Arial"/>
              </w:rPr>
              <w:t xml:space="preserve">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w:t>
            </w:r>
            <w:r w:rsidRPr="00E935E6">
              <w:rPr>
                <w:rFonts w:ascii="Arial" w:hAnsi="Arial" w:cs="Arial"/>
                <w:strike/>
                <w:color w:val="FF0000"/>
              </w:rPr>
              <w:t xml:space="preserve"> </w:t>
            </w:r>
            <w:r w:rsidRPr="00E935E6">
              <w:rPr>
                <w:rFonts w:ascii="Arial" w:hAnsi="Arial" w:cs="Arial"/>
              </w:rPr>
              <w:t>субпродуктов различных видов убойных (продуктивных) животных</w:t>
            </w:r>
          </w:p>
          <w:p w:rsidR="00E935E6" w:rsidRPr="00E935E6" w:rsidRDefault="00E935E6" w:rsidP="00005F4D">
            <w:pPr>
              <w:jc w:val="both"/>
              <w:rPr>
                <w:rFonts w:ascii="Arial" w:hAnsi="Arial" w:cs="Arial"/>
              </w:rPr>
            </w:pPr>
            <w:r w:rsidRPr="00E935E6">
              <w:rPr>
                <w:rFonts w:ascii="Arial" w:hAnsi="Arial" w:cs="Arial"/>
              </w:rPr>
              <w:t>с соусом</w:t>
            </w:r>
          </w:p>
        </w:tc>
        <w:tc>
          <w:tcPr>
            <w:tcW w:w="2812" w:type="dxa"/>
            <w:tcBorders>
              <w:bottom w:val="double" w:sz="4" w:space="0" w:color="auto"/>
            </w:tcBorders>
          </w:tcPr>
          <w:p w:rsidR="00E935E6" w:rsidRPr="00E935E6" w:rsidRDefault="00E935E6" w:rsidP="00005F4D">
            <w:pPr>
              <w:jc w:val="both"/>
              <w:rPr>
                <w:rFonts w:ascii="Arial" w:hAnsi="Arial" w:cs="Arial"/>
              </w:rPr>
            </w:pPr>
            <w:r w:rsidRPr="00E935E6">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E935E6" w:rsidRPr="00E935E6" w:rsidRDefault="00E935E6" w:rsidP="00005F4D">
            <w:pPr>
              <w:jc w:val="both"/>
              <w:rPr>
                <w:rFonts w:ascii="Arial" w:hAnsi="Arial" w:cs="Arial"/>
              </w:rPr>
            </w:pPr>
            <w:r w:rsidRPr="00E935E6">
              <w:rPr>
                <w:rFonts w:ascii="Arial" w:hAnsi="Arial" w:cs="Arial"/>
              </w:rPr>
              <w:t>с желе</w:t>
            </w:r>
          </w:p>
        </w:tc>
      </w:tr>
      <w:tr w:rsidR="00E935E6" w:rsidRPr="00FF1DBC" w:rsidTr="00005F4D">
        <w:trPr>
          <w:trHeight w:val="760"/>
        </w:trPr>
        <w:tc>
          <w:tcPr>
            <w:tcW w:w="2951" w:type="dxa"/>
            <w:tcBorders>
              <w:top w:val="single" w:sz="4" w:space="0" w:color="auto"/>
              <w:bottom w:val="single" w:sz="4" w:space="0" w:color="auto"/>
              <w:right w:val="single" w:sz="4" w:space="0" w:color="auto"/>
            </w:tcBorders>
          </w:tcPr>
          <w:p w:rsidR="00E935E6" w:rsidRPr="00FF1DBC" w:rsidRDefault="00E935E6" w:rsidP="00005F4D">
            <w:pPr>
              <w:rPr>
                <w:rFonts w:ascii="Arial" w:hAnsi="Arial" w:cs="Arial"/>
              </w:rPr>
            </w:pPr>
            <w:r w:rsidRPr="00FF1DBC">
              <w:rPr>
                <w:rFonts w:ascii="Arial" w:hAnsi="Arial" w:cs="Arial"/>
              </w:rPr>
              <w:t xml:space="preserve">   Внешний вид бульона или соуса, или желе</w:t>
            </w:r>
          </w:p>
        </w:tc>
        <w:tc>
          <w:tcPr>
            <w:tcW w:w="6222" w:type="dxa"/>
            <w:gridSpan w:val="2"/>
            <w:tcBorders>
              <w:top w:val="single" w:sz="4" w:space="0" w:color="auto"/>
              <w:left w:val="single" w:sz="4" w:space="0" w:color="auto"/>
              <w:bottom w:val="single" w:sz="4" w:space="0" w:color="auto"/>
              <w:right w:val="single" w:sz="4" w:space="0" w:color="auto"/>
            </w:tcBorders>
          </w:tcPr>
          <w:p w:rsidR="00E935E6" w:rsidRDefault="00E935E6" w:rsidP="00005F4D">
            <w:pPr>
              <w:jc w:val="both"/>
              <w:rPr>
                <w:rFonts w:ascii="Arial" w:hAnsi="Arial" w:cs="Arial"/>
              </w:rPr>
            </w:pPr>
            <w:r w:rsidRPr="00FF1DBC">
              <w:rPr>
                <w:rFonts w:ascii="Arial" w:hAnsi="Arial" w:cs="Arial"/>
              </w:rPr>
              <w:t xml:space="preserve">   В разогретом состоянии цвет от желтоватого до светло-коричневого, с наличием взвешенных белковых веществ в виде хлопьев. Допускается незначительная мутноватость бульона</w:t>
            </w:r>
            <w:r>
              <w:rPr>
                <w:rFonts w:ascii="Arial" w:hAnsi="Arial" w:cs="Arial"/>
              </w:rPr>
              <w:t>.</w:t>
            </w:r>
          </w:p>
          <w:p w:rsidR="00E935E6" w:rsidRDefault="00E935E6" w:rsidP="00005F4D">
            <w:pPr>
              <w:jc w:val="both"/>
              <w:rPr>
                <w:rFonts w:ascii="Arial" w:hAnsi="Arial" w:cs="Arial"/>
              </w:rPr>
            </w:pPr>
          </w:p>
          <w:p w:rsidR="00E935E6" w:rsidRPr="00FF1DBC" w:rsidRDefault="00E935E6" w:rsidP="00005F4D">
            <w:pPr>
              <w:jc w:val="both"/>
              <w:rPr>
                <w:rFonts w:ascii="Arial" w:hAnsi="Arial" w:cs="Arial"/>
              </w:rPr>
            </w:pPr>
          </w:p>
        </w:tc>
        <w:tc>
          <w:tcPr>
            <w:tcW w:w="3007" w:type="dxa"/>
            <w:gridSpan w:val="2"/>
            <w:tcBorders>
              <w:top w:val="single" w:sz="4" w:space="0" w:color="auto"/>
              <w:left w:val="single" w:sz="4" w:space="0" w:color="auto"/>
              <w:bottom w:val="single" w:sz="4" w:space="0" w:color="auto"/>
              <w:right w:val="single" w:sz="4" w:space="0" w:color="auto"/>
            </w:tcBorders>
          </w:tcPr>
          <w:p w:rsidR="00E935E6" w:rsidRPr="00FF1DBC" w:rsidRDefault="00E935E6" w:rsidP="00005F4D">
            <w:pPr>
              <w:jc w:val="both"/>
              <w:rPr>
                <w:rFonts w:ascii="Arial" w:hAnsi="Arial" w:cs="Arial"/>
              </w:rPr>
            </w:pPr>
            <w:r w:rsidRPr="00FF1DBC">
              <w:rPr>
                <w:rFonts w:ascii="Arial" w:hAnsi="Arial" w:cs="Arial"/>
              </w:rPr>
              <w:t xml:space="preserve">   Соус однородный, цвет соуса – регламентируется нормативными или техническими документами, в соответствии с которыми изготовлены консервы</w:t>
            </w:r>
          </w:p>
        </w:tc>
        <w:tc>
          <w:tcPr>
            <w:tcW w:w="2812" w:type="dxa"/>
            <w:tcBorders>
              <w:top w:val="single" w:sz="4" w:space="0" w:color="auto"/>
              <w:left w:val="single" w:sz="4" w:space="0" w:color="auto"/>
              <w:bottom w:val="single" w:sz="4" w:space="0" w:color="auto"/>
            </w:tcBorders>
            <w:shd w:val="clear" w:color="auto" w:fill="auto"/>
          </w:tcPr>
          <w:p w:rsidR="00E935E6" w:rsidRPr="00FF1DBC" w:rsidRDefault="00E935E6" w:rsidP="00005F4D">
            <w:pPr>
              <w:rPr>
                <w:rFonts w:ascii="Arial" w:hAnsi="Arial" w:cs="Arial"/>
              </w:rPr>
            </w:pPr>
            <w:r w:rsidRPr="00EB4F48">
              <w:rPr>
                <w:rFonts w:ascii="Arial" w:hAnsi="Arial" w:cs="Arial"/>
              </w:rPr>
              <w:t>Цвет желе – регламентируется нормативными или техническими документами, в соответствии с которыми изготовлены консервы</w:t>
            </w:r>
          </w:p>
        </w:tc>
      </w:tr>
      <w:tr w:rsidR="00E935E6" w:rsidRPr="00FF1DBC" w:rsidTr="00005F4D">
        <w:trPr>
          <w:trHeight w:val="760"/>
        </w:trPr>
        <w:tc>
          <w:tcPr>
            <w:tcW w:w="2951" w:type="dxa"/>
            <w:tcBorders>
              <w:top w:val="single" w:sz="4" w:space="0" w:color="auto"/>
              <w:bottom w:val="single" w:sz="4" w:space="0" w:color="auto"/>
              <w:right w:val="single" w:sz="4" w:space="0" w:color="auto"/>
            </w:tcBorders>
          </w:tcPr>
          <w:p w:rsidR="00E935E6" w:rsidRPr="00FF1DBC" w:rsidRDefault="00E935E6" w:rsidP="00005F4D">
            <w:pPr>
              <w:rPr>
                <w:rFonts w:ascii="Arial" w:hAnsi="Arial" w:cs="Arial"/>
              </w:rPr>
            </w:pPr>
            <w:r w:rsidRPr="00FF1DBC">
              <w:rPr>
                <w:rFonts w:ascii="Arial" w:hAnsi="Arial" w:cs="Arial"/>
              </w:rPr>
              <w:t xml:space="preserve">   Посторонние примеси</w:t>
            </w:r>
          </w:p>
        </w:tc>
        <w:tc>
          <w:tcPr>
            <w:tcW w:w="12041" w:type="dxa"/>
            <w:gridSpan w:val="5"/>
            <w:tcBorders>
              <w:top w:val="single" w:sz="4" w:space="0" w:color="auto"/>
              <w:left w:val="single" w:sz="4" w:space="0" w:color="auto"/>
              <w:bottom w:val="single" w:sz="4" w:space="0" w:color="auto"/>
            </w:tcBorders>
          </w:tcPr>
          <w:p w:rsidR="00E935E6" w:rsidRPr="00FF1DBC" w:rsidRDefault="00E935E6" w:rsidP="00005F4D">
            <w:pPr>
              <w:jc w:val="center"/>
              <w:rPr>
                <w:rFonts w:ascii="Arial" w:hAnsi="Arial" w:cs="Arial"/>
              </w:rPr>
            </w:pPr>
            <w:r w:rsidRPr="00FF1DBC">
              <w:rPr>
                <w:rFonts w:ascii="Arial" w:hAnsi="Arial" w:cs="Arial"/>
              </w:rPr>
              <w:t>Не допускаются</w:t>
            </w:r>
          </w:p>
        </w:tc>
      </w:tr>
    </w:tbl>
    <w:p w:rsidR="00E935E6" w:rsidRDefault="00E935E6" w:rsidP="00E935E6">
      <w:pPr>
        <w:rPr>
          <w:rFonts w:ascii="Arial" w:hAnsi="Arial" w:cs="Arial"/>
        </w:rPr>
      </w:pPr>
    </w:p>
    <w:p w:rsidR="00E935E6" w:rsidRDefault="00E935E6" w:rsidP="00E935E6">
      <w:pPr>
        <w:rPr>
          <w:rFonts w:ascii="Arial" w:hAnsi="Arial" w:cs="Arial"/>
        </w:rPr>
      </w:pPr>
    </w:p>
    <w:p w:rsidR="00E935E6" w:rsidRDefault="00E935E6" w:rsidP="00E935E6">
      <w:pPr>
        <w:rPr>
          <w:rFonts w:ascii="Arial" w:hAnsi="Arial" w:cs="Arial"/>
        </w:rPr>
      </w:pPr>
    </w:p>
    <w:p w:rsidR="00EB3EFE" w:rsidRDefault="00EB3EFE" w:rsidP="00EF05F4">
      <w:pPr>
        <w:rPr>
          <w:rFonts w:ascii="Arial" w:hAnsi="Arial" w:cs="Arial"/>
        </w:rPr>
      </w:pPr>
    </w:p>
    <w:p w:rsidR="00EB3EFE" w:rsidRDefault="00EB3EFE" w:rsidP="00EF05F4">
      <w:pPr>
        <w:rPr>
          <w:rFonts w:ascii="Arial" w:hAnsi="Arial" w:cs="Arial"/>
        </w:rPr>
      </w:pPr>
    </w:p>
    <w:p w:rsidR="00EF05F4" w:rsidRPr="00FF1DBC" w:rsidRDefault="00EF05F4" w:rsidP="00EF05F4">
      <w:pPr>
        <w:rPr>
          <w:rFonts w:ascii="Arial" w:hAnsi="Arial" w:cs="Arial"/>
          <w:i/>
        </w:rPr>
      </w:pPr>
      <w:r w:rsidRPr="00FF1DBC">
        <w:rPr>
          <w:rFonts w:ascii="Arial" w:hAnsi="Arial" w:cs="Arial"/>
          <w:i/>
        </w:rPr>
        <w:lastRenderedPageBreak/>
        <w:t>Продолжение таблицы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3116"/>
        <w:gridCol w:w="3117"/>
        <w:gridCol w:w="3116"/>
        <w:gridCol w:w="2834"/>
      </w:tblGrid>
      <w:tr w:rsidR="00EF05F4" w:rsidRPr="00FF1DBC" w:rsidTr="00EF05F4">
        <w:trPr>
          <w:trHeight w:val="422"/>
        </w:trPr>
        <w:tc>
          <w:tcPr>
            <w:tcW w:w="2951" w:type="dxa"/>
            <w:vMerge w:val="restart"/>
            <w:tcBorders>
              <w:top w:val="single" w:sz="4" w:space="0" w:color="auto"/>
              <w:right w:val="single" w:sz="4" w:space="0" w:color="auto"/>
            </w:tcBorders>
          </w:tcPr>
          <w:p w:rsidR="00EF05F4" w:rsidRPr="00FF1DBC" w:rsidRDefault="00EF05F4" w:rsidP="00EF05F4">
            <w:pPr>
              <w:spacing w:line="312" w:lineRule="auto"/>
              <w:jc w:val="center"/>
              <w:rPr>
                <w:rFonts w:ascii="Arial" w:hAnsi="Arial" w:cs="Arial"/>
              </w:rPr>
            </w:pPr>
            <w:r w:rsidRPr="00FF1DBC">
              <w:rPr>
                <w:rFonts w:ascii="Arial" w:hAnsi="Arial" w:cs="Arial"/>
              </w:rPr>
              <w:t xml:space="preserve">Наименование </w:t>
            </w:r>
          </w:p>
          <w:p w:rsidR="00EF05F4" w:rsidRPr="00FF1DBC" w:rsidRDefault="00EF05F4" w:rsidP="00EF05F4">
            <w:pPr>
              <w:spacing w:line="312" w:lineRule="auto"/>
              <w:jc w:val="center"/>
              <w:rPr>
                <w:rFonts w:ascii="Arial" w:hAnsi="Arial" w:cs="Arial"/>
              </w:rPr>
            </w:pPr>
            <w:r w:rsidRPr="00FF1DBC">
              <w:rPr>
                <w:rFonts w:ascii="Arial" w:hAnsi="Arial" w:cs="Arial"/>
              </w:rPr>
              <w:t>показателя</w:t>
            </w:r>
          </w:p>
        </w:tc>
        <w:tc>
          <w:tcPr>
            <w:tcW w:w="12183" w:type="dxa"/>
            <w:gridSpan w:val="4"/>
            <w:tcBorders>
              <w:top w:val="single" w:sz="4" w:space="0" w:color="auto"/>
              <w:left w:val="single" w:sz="4" w:space="0" w:color="auto"/>
            </w:tcBorders>
            <w:vAlign w:val="center"/>
          </w:tcPr>
          <w:p w:rsidR="00EF05F4" w:rsidRPr="00FF1DBC" w:rsidRDefault="00EF05F4" w:rsidP="00EF05F4">
            <w:pPr>
              <w:spacing w:line="312" w:lineRule="auto"/>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EF05F4" w:rsidRPr="00FF1DBC" w:rsidTr="00EF05F4">
        <w:trPr>
          <w:trHeight w:val="422"/>
        </w:trPr>
        <w:tc>
          <w:tcPr>
            <w:tcW w:w="2951" w:type="dxa"/>
            <w:vMerge/>
            <w:tcBorders>
              <w:bottom w:val="double" w:sz="4" w:space="0" w:color="auto"/>
              <w:right w:val="single" w:sz="4" w:space="0" w:color="auto"/>
            </w:tcBorders>
          </w:tcPr>
          <w:p w:rsidR="00EF05F4" w:rsidRPr="00FF1DBC" w:rsidRDefault="00EF05F4" w:rsidP="00EF05F4">
            <w:pPr>
              <w:spacing w:line="312" w:lineRule="auto"/>
              <w:rPr>
                <w:rFonts w:ascii="Arial" w:hAnsi="Arial" w:cs="Arial"/>
              </w:rPr>
            </w:pPr>
          </w:p>
        </w:tc>
        <w:tc>
          <w:tcPr>
            <w:tcW w:w="3116" w:type="dxa"/>
            <w:tcBorders>
              <w:top w:val="single" w:sz="4" w:space="0" w:color="auto"/>
              <w:left w:val="single" w:sz="4" w:space="0" w:color="auto"/>
              <w:bottom w:val="double" w:sz="4" w:space="0" w:color="auto"/>
            </w:tcBorders>
          </w:tcPr>
          <w:p w:rsidR="00F86AFC" w:rsidRPr="00143E1F" w:rsidRDefault="00EF05F4" w:rsidP="003B193E">
            <w:pPr>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3B193E">
            <w:pPr>
              <w:jc w:val="both"/>
              <w:rPr>
                <w:rFonts w:ascii="Arial" w:hAnsi="Arial" w:cs="Arial"/>
              </w:rPr>
            </w:pPr>
            <w:r w:rsidRPr="00143E1F">
              <w:rPr>
                <w:rFonts w:ascii="Arial" w:hAnsi="Arial" w:cs="Arial"/>
              </w:rPr>
              <w:t>в собственном соку</w:t>
            </w:r>
          </w:p>
        </w:tc>
        <w:tc>
          <w:tcPr>
            <w:tcW w:w="3117" w:type="dxa"/>
            <w:tcBorders>
              <w:top w:val="single" w:sz="4" w:space="0" w:color="auto"/>
              <w:left w:val="single" w:sz="4" w:space="0" w:color="auto"/>
              <w:bottom w:val="double" w:sz="4" w:space="0" w:color="auto"/>
            </w:tcBorders>
          </w:tcPr>
          <w:p w:rsidR="00F86AFC" w:rsidRPr="00143E1F" w:rsidRDefault="00EF05F4" w:rsidP="003B193E">
            <w:pPr>
              <w:jc w:val="both"/>
              <w:rPr>
                <w:rFonts w:ascii="Arial" w:hAnsi="Arial" w:cs="Arial"/>
              </w:rPr>
            </w:pPr>
            <w:r w:rsidRPr="00143E1F">
              <w:rPr>
                <w:rFonts w:ascii="Arial" w:hAnsi="Arial" w:cs="Arial"/>
              </w:rPr>
              <w:t xml:space="preserve">из говядины, </w:t>
            </w:r>
            <w:r w:rsidR="00A16536" w:rsidRPr="00143E1F">
              <w:rPr>
                <w:rFonts w:ascii="Arial" w:hAnsi="Arial" w:cs="Arial"/>
              </w:rPr>
              <w:t xml:space="preserve">свинины, </w:t>
            </w:r>
            <w:r w:rsidRPr="00143E1F">
              <w:rPr>
                <w:rFonts w:ascii="Arial" w:hAnsi="Arial" w:cs="Arial"/>
              </w:rPr>
              <w:t xml:space="preserve">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3B193E">
            <w:pPr>
              <w:jc w:val="both"/>
              <w:rPr>
                <w:rFonts w:ascii="Arial" w:hAnsi="Arial" w:cs="Arial"/>
              </w:rPr>
            </w:pPr>
            <w:r w:rsidRPr="00143E1F">
              <w:rPr>
                <w:rFonts w:ascii="Arial" w:hAnsi="Arial" w:cs="Arial"/>
              </w:rPr>
              <w:t>с бульоном</w:t>
            </w:r>
          </w:p>
        </w:tc>
        <w:tc>
          <w:tcPr>
            <w:tcW w:w="3116" w:type="dxa"/>
            <w:tcBorders>
              <w:top w:val="single" w:sz="4" w:space="0" w:color="auto"/>
              <w:left w:val="single" w:sz="4" w:space="0" w:color="auto"/>
              <w:bottom w:val="double" w:sz="4" w:space="0" w:color="auto"/>
            </w:tcBorders>
          </w:tcPr>
          <w:p w:rsidR="00F86AFC" w:rsidRPr="00143E1F" w:rsidRDefault="00EF05F4" w:rsidP="003B193E">
            <w:pPr>
              <w:jc w:val="both"/>
              <w:rPr>
                <w:rFonts w:ascii="Arial" w:hAnsi="Arial" w:cs="Arial"/>
              </w:rPr>
            </w:pPr>
            <w:r w:rsidRPr="00143E1F">
              <w:rPr>
                <w:rFonts w:ascii="Arial" w:hAnsi="Arial" w:cs="Arial"/>
              </w:rPr>
              <w:t xml:space="preserve">из говядины, </w:t>
            </w:r>
            <w:r w:rsidR="00A16536" w:rsidRPr="00143E1F">
              <w:rPr>
                <w:rFonts w:ascii="Arial" w:hAnsi="Arial" w:cs="Arial"/>
              </w:rPr>
              <w:t xml:space="preserve">свинины, </w:t>
            </w:r>
            <w:r w:rsidRPr="00143E1F">
              <w:rPr>
                <w:rFonts w:ascii="Arial" w:hAnsi="Arial" w:cs="Arial"/>
              </w:rPr>
              <w:t>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3B193E">
            <w:pPr>
              <w:jc w:val="both"/>
              <w:rPr>
                <w:rFonts w:ascii="Arial" w:hAnsi="Arial" w:cs="Arial"/>
              </w:rPr>
            </w:pPr>
            <w:r w:rsidRPr="00143E1F">
              <w:rPr>
                <w:rFonts w:ascii="Arial" w:hAnsi="Arial" w:cs="Arial"/>
              </w:rPr>
              <w:t>с соусом</w:t>
            </w:r>
          </w:p>
        </w:tc>
        <w:tc>
          <w:tcPr>
            <w:tcW w:w="2834" w:type="dxa"/>
            <w:tcBorders>
              <w:top w:val="single" w:sz="4" w:space="0" w:color="auto"/>
              <w:left w:val="single" w:sz="4" w:space="0" w:color="auto"/>
              <w:bottom w:val="double" w:sz="4" w:space="0" w:color="auto"/>
            </w:tcBorders>
          </w:tcPr>
          <w:p w:rsidR="00F86AFC" w:rsidRPr="00143E1F" w:rsidRDefault="00913ABD" w:rsidP="003B193E">
            <w:pPr>
              <w:jc w:val="both"/>
              <w:rPr>
                <w:rFonts w:ascii="Arial" w:hAnsi="Arial" w:cs="Arial"/>
              </w:rPr>
            </w:pPr>
            <w:r w:rsidRPr="00143E1F">
              <w:rPr>
                <w:rFonts w:ascii="Arial" w:hAnsi="Arial" w:cs="Arial"/>
                <w:noProof/>
              </w:rPr>
              <mc:AlternateContent>
                <mc:Choice Requires="wps">
                  <w:drawing>
                    <wp:anchor distT="0" distB="0" distL="114300" distR="114300" simplePos="0" relativeHeight="251662336" behindDoc="0" locked="0" layoutInCell="1" allowOverlap="1" wp14:anchorId="333B2790" wp14:editId="7F6982E5">
                      <wp:simplePos x="0" y="0"/>
                      <wp:positionH relativeFrom="column">
                        <wp:posOffset>1765935</wp:posOffset>
                      </wp:positionH>
                      <wp:positionV relativeFrom="paragraph">
                        <wp:posOffset>2200909</wp:posOffset>
                      </wp:positionV>
                      <wp:extent cx="342900" cy="3381375"/>
                      <wp:effectExtent l="0" t="0" r="0"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 xml:space="preserve">, </w:t>
                                  </w:r>
                                  <w:r>
                                    <w:rPr>
                                      <w:i/>
                                      <w:lang w:val="ru-RU"/>
                                    </w:rPr>
                                    <w:t xml:space="preserve">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139.05pt;margin-top:173.3pt;width:27pt;height:2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6akgIAABgFAAAOAAAAZHJzL2Uyb0RvYy54bWysVNuO2yAQfa/Uf0C8Z32Js4mtdVa7SVNV&#10;2l6kbT+AAI5RbXCBxF5V/ZZ+RZ8q9RvySR0gSbO9SFVVP2BghsPMnDNcXQ9tg3ZcG6FkiZOLGCMu&#10;qWJCbkr87u1qNMPIWCIZaZTkJX7gBl/Pnz656ruCp6pWDeMaAYg0Rd+VuLa2K6LI0Jq3xFyojksw&#10;Vkq3xMJSbyKmSQ/obROlcXwZ9UqzTivKjYHdZTDiucevKk7t66oy3KKmxBCb9aP249qN0fyKFBtN&#10;ulrQQxjkH6JoiZBw6QlqSSxBWy1+gWoF1cqoyl5Q1UaqqgTlPgfIJol/yua+Jh33uUBxTHcqk/l/&#10;sPTV7o1GgpU4TTCSpAWO9p/33/Zf918QbEF9+s4U4HbfgaMdbtUAPPtcTXen6HuDpFrURG74jdaq&#10;rzlhEJ8/GZ0dDTjGgaz7l4rBPWRrlQcaKt264kE5EKADTw8nbvhgEYXNcZbmMVgomMbjWTKeTlxw&#10;ESmOpztt7HOuWuQmJdbAvUcnuztjg+vRxV1mVCPYSjSNX+jNetFotCOgk5X/DuiP3BrpnKVyxwJi&#10;2IEg4Q5nc+F63j/mSZrFt2k+Wl3OpqNslU1G+TSejeIkv80v4yzPlqtPLsAkK2rBGJd3QvKjBpPs&#10;7zg+dENQj1ch6kucT9JJoOiPScb++12SrbDQko1oSzw7OZHCEftMMkibFJaIJsyjx+F7QqAGx7+v&#10;ipeBYz5owA7rwStuelTXWrEH0IVWQBtQDM8JTNyIUQ+tWWLzYUs0x6h5IUFbeZJlrpf9IptMU1jo&#10;c8v63EIkrRV0PICF6cKG/t92WmxquCmoWaob0GMlvFSccENUkIlbQPv5nA5Phevv87X3+vGgzb8D&#10;AAD//wMAUEsDBBQABgAIAAAAIQDkRpbY4QAAAAsBAAAPAAAAZHJzL2Rvd25yZXYueG1sTI/LTsMw&#10;EEX3SPyDNUhsEHUekIaQSVWBuqSCFMTWjd0kwh5HsZOGv8esYDkzR3fOLTeL0WxWo+stIcSrCJii&#10;xsqeWoT3w+42B+a8ICm0JYXwrRxsqsuLUhTSnulNzbVvWQghVwiEzvuh4Nw1nTLCreygKNxOdjTC&#10;h3FsuRzFOYQbzZMoyrgRPYUPnRjUU6ear3oyCJ8f0+4miV+3z3Ma1/v7g345kUa8vlq2j8C8Wvwf&#10;DL/6QR2q4HS0E0nHNEKyzuOAIqR3WQYsEGmahM0RIV8/xMCrkv/vUP0AAAD//wMAUEsBAi0AFAAG&#10;AAgAAAAhALaDOJL+AAAA4QEAABMAAAAAAAAAAAAAAAAAAAAAAFtDb250ZW50X1R5cGVzXS54bWxQ&#10;SwECLQAUAAYACAAAACEAOP0h/9YAAACUAQAACwAAAAAAAAAAAAAAAAAvAQAAX3JlbHMvLnJlbHNQ&#10;SwECLQAUAAYACAAAACEAC+PempICAAAYBQAADgAAAAAAAAAAAAAAAAAuAgAAZHJzL2Uyb0RvYy54&#10;bWxQSwECLQAUAAYACAAAACEA5EaW2OEAAAALAQAADwAAAAAAAAAAAAAAAADsBAAAZHJzL2Rvd25y&#10;ZXYueG1sUEsFBgAAAAAEAAQA8wAAAPoFA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 xml:space="preserve">, </w:t>
                            </w:r>
                            <w:r>
                              <w:rPr>
                                <w:i/>
                                <w:lang w:val="ru-RU"/>
                              </w:rPr>
                              <w:t xml:space="preserve"> окончательная редакция)</w:t>
                            </w:r>
                          </w:p>
                          <w:p w:rsidR="00C240B9" w:rsidRPr="003B03D6" w:rsidRDefault="00C240B9" w:rsidP="00EF05F4">
                            <w:pPr>
                              <w:rPr>
                                <w:b/>
                              </w:rPr>
                            </w:pPr>
                          </w:p>
                        </w:txbxContent>
                      </v:textbox>
                    </v:shape>
                  </w:pict>
                </mc:Fallback>
              </mc:AlternateContent>
            </w:r>
            <w:r w:rsidR="00EF05F4" w:rsidRPr="00143E1F">
              <w:rPr>
                <w:rFonts w:ascii="Arial" w:hAnsi="Arial" w:cs="Arial"/>
              </w:rPr>
              <w:t>из говядины,</w:t>
            </w:r>
            <w:r w:rsidR="00A16536" w:rsidRPr="00143E1F">
              <w:rPr>
                <w:rFonts w:ascii="Arial" w:hAnsi="Arial" w:cs="Arial"/>
              </w:rPr>
              <w:t xml:space="preserve"> свинины, </w:t>
            </w:r>
            <w:r w:rsidR="00EF05F4" w:rsidRPr="00143E1F">
              <w:rPr>
                <w:rFonts w:ascii="Arial" w:hAnsi="Arial" w:cs="Arial"/>
              </w:rPr>
              <w:t xml:space="preserve">  баранины, из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3B193E">
            <w:pPr>
              <w:jc w:val="both"/>
              <w:rPr>
                <w:rFonts w:ascii="Arial" w:hAnsi="Arial" w:cs="Arial"/>
              </w:rPr>
            </w:pPr>
            <w:r w:rsidRPr="00143E1F">
              <w:rPr>
                <w:rFonts w:ascii="Arial" w:hAnsi="Arial" w:cs="Arial"/>
              </w:rPr>
              <w:t>с желе</w:t>
            </w:r>
          </w:p>
        </w:tc>
      </w:tr>
      <w:tr w:rsidR="00EF05F4" w:rsidRPr="00FF1DBC" w:rsidTr="00EF05F4">
        <w:trPr>
          <w:trHeight w:val="760"/>
        </w:trPr>
        <w:tc>
          <w:tcPr>
            <w:tcW w:w="2951" w:type="dxa"/>
            <w:tcBorders>
              <w:top w:val="double" w:sz="4" w:space="0" w:color="auto"/>
              <w:right w:val="single" w:sz="4" w:space="0" w:color="auto"/>
            </w:tcBorders>
          </w:tcPr>
          <w:p w:rsidR="00EF05F4" w:rsidRPr="00FF1DBC" w:rsidRDefault="00EF05F4" w:rsidP="00913ABD">
            <w:pPr>
              <w:spacing w:line="288" w:lineRule="auto"/>
              <w:rPr>
                <w:rFonts w:ascii="Arial" w:hAnsi="Arial" w:cs="Arial"/>
              </w:rPr>
            </w:pPr>
            <w:r w:rsidRPr="00FF1DBC">
              <w:rPr>
                <w:rFonts w:ascii="Arial" w:hAnsi="Arial" w:cs="Arial"/>
              </w:rPr>
              <w:t xml:space="preserve">   Массовая доля кусочков </w:t>
            </w:r>
            <w:r>
              <w:rPr>
                <w:rFonts w:ascii="Arial" w:hAnsi="Arial" w:cs="Arial"/>
              </w:rPr>
              <w:t xml:space="preserve">бескостного </w:t>
            </w:r>
            <w:r w:rsidRPr="00FF1DBC">
              <w:rPr>
                <w:rFonts w:ascii="Arial" w:hAnsi="Arial" w:cs="Arial"/>
              </w:rPr>
              <w:t xml:space="preserve">мяса и/или субпродуктов </w:t>
            </w:r>
            <w:r>
              <w:rPr>
                <w:rFonts w:ascii="Arial" w:hAnsi="Arial" w:cs="Arial"/>
              </w:rPr>
              <w:t xml:space="preserve"> </w:t>
            </w:r>
            <w:r w:rsidRPr="00FF1DBC">
              <w:rPr>
                <w:rFonts w:ascii="Arial" w:hAnsi="Arial" w:cs="Arial"/>
              </w:rPr>
              <w:t xml:space="preserve">и выплавленного жира, %, не менее </w:t>
            </w:r>
          </w:p>
        </w:tc>
        <w:tc>
          <w:tcPr>
            <w:tcW w:w="3116" w:type="dxa"/>
            <w:tcBorders>
              <w:top w:val="double" w:sz="4" w:space="0" w:color="auto"/>
              <w:left w:val="single" w:sz="4" w:space="0" w:color="auto"/>
              <w:right w:val="single" w:sz="4" w:space="0" w:color="auto"/>
            </w:tcBorders>
            <w:vAlign w:val="center"/>
          </w:tcPr>
          <w:p w:rsidR="00EF05F4" w:rsidRPr="00FF1DBC" w:rsidRDefault="00EF05F4" w:rsidP="00913ABD">
            <w:pPr>
              <w:spacing w:line="288" w:lineRule="auto"/>
              <w:jc w:val="both"/>
              <w:rPr>
                <w:rFonts w:ascii="Arial" w:hAnsi="Arial" w:cs="Arial"/>
              </w:rPr>
            </w:pPr>
            <w:r w:rsidRPr="00FF1DBC">
              <w:rPr>
                <w:rFonts w:ascii="Arial" w:hAnsi="Arial" w:cs="Arial"/>
              </w:rPr>
              <w:t xml:space="preserve">   Для консервов из всех видов мяса (кроме свинины), из мяса (кроме свинины) и субпродуктов, субпродуктов – </w:t>
            </w:r>
            <w:r w:rsidRPr="00AC5928">
              <w:rPr>
                <w:rFonts w:ascii="Arial" w:hAnsi="Arial" w:cs="Arial"/>
              </w:rPr>
              <w:t>50,0.</w:t>
            </w:r>
          </w:p>
          <w:p w:rsidR="00EF05F4" w:rsidRPr="00FF1DBC" w:rsidRDefault="00EF05F4" w:rsidP="00913ABD">
            <w:pPr>
              <w:spacing w:line="288" w:lineRule="auto"/>
              <w:jc w:val="both"/>
              <w:rPr>
                <w:rFonts w:ascii="Arial" w:hAnsi="Arial" w:cs="Arial"/>
              </w:rPr>
            </w:pPr>
            <w:r>
              <w:rPr>
                <w:rFonts w:ascii="Arial" w:hAnsi="Arial" w:cs="Arial"/>
              </w:rPr>
              <w:t xml:space="preserve">Для консервов из свинины </w:t>
            </w:r>
            <w:r w:rsidRPr="00AC5928">
              <w:rPr>
                <w:rFonts w:ascii="Arial" w:hAnsi="Arial" w:cs="Arial"/>
              </w:rPr>
              <w:t>– 45,0</w:t>
            </w:r>
            <w:r>
              <w:rPr>
                <w:rFonts w:ascii="Arial" w:hAnsi="Arial" w:cs="Arial"/>
              </w:rPr>
              <w:t xml:space="preserve"> </w:t>
            </w:r>
          </w:p>
        </w:tc>
        <w:tc>
          <w:tcPr>
            <w:tcW w:w="9067" w:type="dxa"/>
            <w:gridSpan w:val="3"/>
            <w:tcBorders>
              <w:top w:val="double" w:sz="4" w:space="0" w:color="auto"/>
              <w:left w:val="single" w:sz="4" w:space="0" w:color="auto"/>
            </w:tcBorders>
            <w:vAlign w:val="center"/>
          </w:tcPr>
          <w:p w:rsidR="00EF05F4" w:rsidRDefault="00EF05F4" w:rsidP="00913ABD">
            <w:pPr>
              <w:spacing w:line="288" w:lineRule="auto"/>
              <w:jc w:val="center"/>
              <w:rPr>
                <w:rFonts w:ascii="Arial" w:hAnsi="Arial" w:cs="Arial"/>
              </w:rPr>
            </w:pPr>
          </w:p>
          <w:p w:rsidR="00EF05F4" w:rsidRDefault="00EF05F4" w:rsidP="00913ABD">
            <w:pPr>
              <w:spacing w:line="288" w:lineRule="auto"/>
              <w:jc w:val="center"/>
              <w:rPr>
                <w:rFonts w:ascii="Arial" w:hAnsi="Arial" w:cs="Arial"/>
              </w:rPr>
            </w:pPr>
          </w:p>
          <w:p w:rsidR="00EF05F4" w:rsidRDefault="00EF05F4" w:rsidP="00913ABD">
            <w:pPr>
              <w:spacing w:line="288" w:lineRule="auto"/>
              <w:jc w:val="center"/>
              <w:rPr>
                <w:rFonts w:ascii="Arial" w:hAnsi="Arial" w:cs="Arial"/>
              </w:rPr>
            </w:pPr>
          </w:p>
          <w:p w:rsidR="00EF05F4" w:rsidRDefault="00EF05F4" w:rsidP="00913ABD">
            <w:pPr>
              <w:spacing w:line="288" w:lineRule="auto"/>
              <w:jc w:val="center"/>
              <w:rPr>
                <w:rFonts w:ascii="Arial" w:hAnsi="Arial" w:cs="Arial"/>
              </w:rPr>
            </w:pPr>
          </w:p>
          <w:p w:rsidR="00EF05F4" w:rsidRDefault="00EF05F4" w:rsidP="00913ABD">
            <w:pPr>
              <w:spacing w:line="288" w:lineRule="auto"/>
              <w:jc w:val="center"/>
              <w:rPr>
                <w:rFonts w:ascii="Arial" w:hAnsi="Arial" w:cs="Arial"/>
              </w:rPr>
            </w:pPr>
          </w:p>
          <w:p w:rsidR="00EF05F4" w:rsidRPr="00FF1DBC" w:rsidRDefault="00EF05F4" w:rsidP="00913ABD">
            <w:pPr>
              <w:spacing w:line="288" w:lineRule="auto"/>
              <w:jc w:val="center"/>
              <w:rPr>
                <w:rFonts w:ascii="Arial" w:hAnsi="Arial" w:cs="Arial"/>
              </w:rPr>
            </w:pPr>
          </w:p>
          <w:p w:rsidR="00EF05F4" w:rsidRPr="00AC5928" w:rsidRDefault="00EF05F4" w:rsidP="00913ABD">
            <w:pPr>
              <w:spacing w:line="288" w:lineRule="auto"/>
              <w:jc w:val="center"/>
              <w:rPr>
                <w:rFonts w:ascii="Arial" w:hAnsi="Arial" w:cs="Arial"/>
              </w:rPr>
            </w:pPr>
            <w:r w:rsidRPr="00AC5928">
              <w:rPr>
                <w:rFonts w:ascii="Arial" w:hAnsi="Arial" w:cs="Arial"/>
              </w:rPr>
              <w:t>45,0</w:t>
            </w:r>
          </w:p>
        </w:tc>
      </w:tr>
      <w:tr w:rsidR="00C61174" w:rsidRPr="00FF1DBC" w:rsidTr="00EF05F4">
        <w:trPr>
          <w:trHeight w:val="760"/>
        </w:trPr>
        <w:tc>
          <w:tcPr>
            <w:tcW w:w="2951" w:type="dxa"/>
            <w:tcBorders>
              <w:top w:val="double" w:sz="4" w:space="0" w:color="auto"/>
              <w:right w:val="single" w:sz="4" w:space="0" w:color="auto"/>
            </w:tcBorders>
          </w:tcPr>
          <w:p w:rsidR="00C61174" w:rsidRPr="00FF1DBC" w:rsidRDefault="00C64240" w:rsidP="00790A67">
            <w:pPr>
              <w:spacing w:line="288" w:lineRule="auto"/>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8C73C4E" wp14:editId="3E617E57">
                      <wp:simplePos x="0" y="0"/>
                      <wp:positionH relativeFrom="column">
                        <wp:posOffset>-602615</wp:posOffset>
                      </wp:positionH>
                      <wp:positionV relativeFrom="paragraph">
                        <wp:posOffset>1212850</wp:posOffset>
                      </wp:positionV>
                      <wp:extent cx="375285" cy="390525"/>
                      <wp:effectExtent l="0" t="0" r="571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margin-left:-47.45pt;margin-top:95.5pt;width:29.5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JjwIAABcFAAAOAAAAZHJzL2Uyb0RvYy54bWysVFuO0zAU/UdiD5b/O3lMOm2ipqNphyKk&#10;4SENLMB1nMbCsY3tNhkh1sIq+EJiDV0S105bOjwkhMiH48f1uY9zrmfXfSvQjhnLlSxxchFjxCRV&#10;FZebEr97uxpNMbKOyIoIJVmJH5jF1/OnT2adLliqGiUqZhCASFt0usSNc7qIIksb1hJ7oTSTcFgr&#10;0xIHS7OJKkM6QG9FlMbxVdQpU2mjKLMWdm+HQzwP+HXNqHtd15Y5JEoMsbkwmjCu/RjNZ6TYGKIb&#10;Tg9hkH+IoiVcgtMT1C1xBG0N/wWq5dQoq2p3QVUbqbrmlIUcIJsk/imb+4ZoFnKB4lh9KpP9f7D0&#10;1e6NQbwC7oApSVrgaP95/23/df8FwRbUp9O2ALN7DYauX6gebEOuVt8p+t4iqZYNkRt2Y4zqGkYq&#10;iC/xN6OzqwOO9SDr7qWqwA/ZOhWA+tq0vnhQDgTowNPDiRvWO0Rh83IyTqdjjCgcXebxOB0HD6Q4&#10;XtbGuudMtchPSmyA+gBOdnfW+WBIcTTxvqwSvFpxIcLCbNZLYdCOgExW4TugPzIT0htL5a8NiMMO&#10;xAg+/JmPNtD+MU/SLF6k+Wh1NZ2MslU2HuWTeDqKk3yRX8VZnt2uPvkAk6xoeFUxecclO0owyf6O&#10;4kMzDOIJIkRdiXNfnZDXH5OMw/e7JFvuoCMFb0s8PRmRwvP6TFaQNikc4WKYR4/DD1WGGhz/oSpB&#10;BZ74QQKuX/dBcCdxrVX1ALIwCmgD7uE1gYkfMeqgM0tsP2yJYRiJFxKklSdZ5ls5LLLxJIWFOT9Z&#10;n58QSRsFDQ9gw3TphvbfasM3DXgaxCzVDcix5kEqXrdDVAcRQ/eFnA4vhW/v83Ww+vGezb8DAAD/&#10;/wMAUEsDBBQABgAIAAAAIQDFmCrz4AAAAAsBAAAPAAAAZHJzL2Rvd25yZXYueG1sTI9BT4QwEIXv&#10;Jv6HZky8GLbAilmQstlo9qhRVrPXLu0CsZ0SWlj8944nPU7ey5vvK7eLNWzWo+8dCkhWMTCNjVM9&#10;tgI+DvtoA8wHiUoah1rAt/awra6vSlkod8F3PdehZTSCvpACuhCGgnPfdNpKv3KDRsrObrQy0Dm2&#10;XI3yQuPW8DSOH7iVPdKHTg76qdPNVz1ZAcfPaX+XJm+753md1K/Zwbyc0Qhxe7PsHoEFvYS/Mvzi&#10;EzpUxHRyEyrPjIAov8+pSkGekBQ1onVGMicBaZZmwKuS/3eofgAAAP//AwBQSwECLQAUAAYACAAA&#10;ACEAtoM4kv4AAADhAQAAEwAAAAAAAAAAAAAAAAAAAAAAW0NvbnRlbnRfVHlwZXNdLnhtbFBLAQIt&#10;ABQABgAIAAAAIQA4/SH/1gAAAJQBAAALAAAAAAAAAAAAAAAAAC8BAABfcmVscy8ucmVsc1BLAQIt&#10;ABQABgAIAAAAIQD+mQqJjwIAABcFAAAOAAAAAAAAAAAAAAAAAC4CAABkcnMvZTJvRG9jLnhtbFBL&#10;AQItABQABgAIAAAAIQDFmCrz4AAAAAsBAAAPAAAAAAAAAAAAAAAAAOkEAABkcnMvZG93bnJldi54&#10;bWxQSwUGAAAAAAQABADzAAAA9gUAAAAA&#10;" stroked="f">
                      <v:textbox style="layout-flow:vertical">
                        <w:txbxContent>
                          <w:p w:rsidR="00C240B9" w:rsidRPr="00CD0A8D" w:rsidRDefault="00C240B9" w:rsidP="00EF05F4">
                            <w:pPr>
                              <w:jc w:val="center"/>
                            </w:pPr>
                            <w:r>
                              <w:t>11</w:t>
                            </w:r>
                          </w:p>
                        </w:txbxContent>
                      </v:textbox>
                    </v:shape>
                  </w:pict>
                </mc:Fallback>
              </mc:AlternateContent>
            </w:r>
            <w:r w:rsidR="00C61174" w:rsidRPr="00FF1DBC">
              <w:rPr>
                <w:rFonts w:ascii="Arial" w:hAnsi="Arial" w:cs="Arial"/>
              </w:rPr>
              <w:t xml:space="preserve">Массовая доля кусочков </w:t>
            </w:r>
            <w:r w:rsidR="00790A67">
              <w:rPr>
                <w:rFonts w:ascii="Arial" w:hAnsi="Arial" w:cs="Arial"/>
              </w:rPr>
              <w:t xml:space="preserve">шпика </w:t>
            </w:r>
            <w:r w:rsidR="00C61174" w:rsidRPr="00FF1DBC">
              <w:rPr>
                <w:rFonts w:ascii="Arial" w:hAnsi="Arial" w:cs="Arial"/>
              </w:rPr>
              <w:t>или</w:t>
            </w:r>
            <w:r w:rsidR="00790A67">
              <w:rPr>
                <w:rFonts w:ascii="Arial" w:hAnsi="Arial" w:cs="Arial"/>
              </w:rPr>
              <w:t xml:space="preserve"> бекона</w:t>
            </w:r>
            <w:r w:rsidR="00C61174" w:rsidRPr="00FF1DBC">
              <w:rPr>
                <w:rFonts w:ascii="Arial" w:hAnsi="Arial" w:cs="Arial"/>
              </w:rPr>
              <w:t xml:space="preserve"> и выплавленного жира, %, не менее</w:t>
            </w:r>
          </w:p>
        </w:tc>
        <w:tc>
          <w:tcPr>
            <w:tcW w:w="3116" w:type="dxa"/>
            <w:tcBorders>
              <w:top w:val="double" w:sz="4" w:space="0" w:color="auto"/>
              <w:left w:val="single" w:sz="4" w:space="0" w:color="auto"/>
              <w:right w:val="single" w:sz="4" w:space="0" w:color="auto"/>
            </w:tcBorders>
            <w:vAlign w:val="center"/>
          </w:tcPr>
          <w:p w:rsidR="00790A67" w:rsidRPr="00592960" w:rsidRDefault="00790A67" w:rsidP="00913ABD">
            <w:pPr>
              <w:spacing w:line="288" w:lineRule="auto"/>
              <w:jc w:val="both"/>
              <w:rPr>
                <w:rFonts w:ascii="Arial" w:hAnsi="Arial" w:cs="Arial"/>
              </w:rPr>
            </w:pPr>
            <w:r>
              <w:rPr>
                <w:rFonts w:ascii="Arial" w:hAnsi="Arial" w:cs="Arial"/>
              </w:rPr>
              <w:t xml:space="preserve">Для консервов из свинины – </w:t>
            </w:r>
            <w:r w:rsidRPr="00592960">
              <w:rPr>
                <w:rFonts w:ascii="Arial" w:hAnsi="Arial" w:cs="Arial"/>
              </w:rPr>
              <w:t>шпика ломтиками – 98,0.</w:t>
            </w:r>
          </w:p>
          <w:p w:rsidR="00C61174" w:rsidRDefault="00790A67" w:rsidP="00913ABD">
            <w:pPr>
              <w:spacing w:line="288" w:lineRule="auto"/>
              <w:jc w:val="both"/>
              <w:rPr>
                <w:rFonts w:ascii="Arial" w:hAnsi="Arial" w:cs="Arial"/>
              </w:rPr>
            </w:pPr>
            <w:r w:rsidRPr="00592960">
              <w:rPr>
                <w:rFonts w:ascii="Arial" w:hAnsi="Arial" w:cs="Arial"/>
              </w:rPr>
              <w:t>Для консервов из свинины - бекона ломтиками – 90,0</w:t>
            </w:r>
          </w:p>
          <w:p w:rsidR="000336E7" w:rsidRPr="00FF1DBC" w:rsidRDefault="000336E7" w:rsidP="00913ABD">
            <w:pPr>
              <w:spacing w:line="288" w:lineRule="auto"/>
              <w:jc w:val="both"/>
              <w:rPr>
                <w:rFonts w:ascii="Arial" w:hAnsi="Arial" w:cs="Arial"/>
              </w:rPr>
            </w:pPr>
          </w:p>
        </w:tc>
        <w:tc>
          <w:tcPr>
            <w:tcW w:w="9067" w:type="dxa"/>
            <w:gridSpan w:val="3"/>
            <w:tcBorders>
              <w:top w:val="double" w:sz="4" w:space="0" w:color="auto"/>
              <w:left w:val="single" w:sz="4" w:space="0" w:color="auto"/>
            </w:tcBorders>
            <w:vAlign w:val="center"/>
          </w:tcPr>
          <w:p w:rsidR="00C61174" w:rsidRDefault="00790A67" w:rsidP="00913ABD">
            <w:pPr>
              <w:spacing w:line="288" w:lineRule="auto"/>
              <w:jc w:val="center"/>
              <w:rPr>
                <w:rFonts w:ascii="Arial" w:hAnsi="Arial" w:cs="Arial"/>
              </w:rPr>
            </w:pPr>
            <w:r>
              <w:rPr>
                <w:rFonts w:ascii="Arial" w:hAnsi="Arial" w:cs="Arial"/>
              </w:rPr>
              <w:t>-</w:t>
            </w:r>
          </w:p>
        </w:tc>
      </w:tr>
    </w:tbl>
    <w:p w:rsidR="00EF05F4" w:rsidRPr="00FF1DBC" w:rsidRDefault="0077319A" w:rsidP="00EF05F4">
      <w:pPr>
        <w:rPr>
          <w:rFonts w:ascii="Arial" w:hAnsi="Arial" w:cs="Arial"/>
          <w:i/>
        </w:rPr>
      </w:pPr>
      <w:r>
        <w:rPr>
          <w:rFonts w:ascii="Arial" w:hAnsi="Arial" w:cs="Arial"/>
          <w:noProof/>
        </w:rPr>
        <w:lastRenderedPageBreak/>
        <mc:AlternateContent>
          <mc:Choice Requires="wps">
            <w:drawing>
              <wp:anchor distT="0" distB="0" distL="114300" distR="114300" simplePos="0" relativeHeight="251663360" behindDoc="0" locked="0" layoutInCell="1" allowOverlap="1" wp14:anchorId="25001F58" wp14:editId="10BF4791">
                <wp:simplePos x="0" y="0"/>
                <wp:positionH relativeFrom="column">
                  <wp:posOffset>9557385</wp:posOffset>
                </wp:positionH>
                <wp:positionV relativeFrom="paragraph">
                  <wp:posOffset>-182245</wp:posOffset>
                </wp:positionV>
                <wp:extent cx="342900" cy="3857625"/>
                <wp:effectExtent l="0" t="0" r="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5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sidRPr="0051571B">
                              <w:rPr>
                                <w:i/>
                                <w:lang w:val="ru-RU"/>
                              </w:rPr>
                              <w:t>,</w:t>
                            </w:r>
                            <w:r>
                              <w:rPr>
                                <w:i/>
                                <w:lang w:val="ru-RU"/>
                              </w:rPr>
                              <w:t>,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margin-left:752.55pt;margin-top:-14.35pt;width:27pt;height:3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eWjwIAABgFAAAOAAAAZHJzL2Uyb0RvYy54bWysVNmO0zAUfUfiHyy/t1kmXRJNOpqFIqRh&#10;kQY+wLWdxsKxg+02qRDfwlfwhMQ39JO4dtrSYZEQIg+Or+/1udu5vrzqG4m23FihVYmTcYwRV1Qz&#10;odYlfvd2OZpjZB1RjEiteIl33OKrxdMnl11b8FTXWjJuEIAoW3RtiWvn2iKKLK15Q+xYt1yBstKm&#10;IQ5Es46YIR2gNzJK43gaddqw1mjKrYXTu0GJFwG/qjh1r6vKcodkiSE2F1YT1pVfo8UlKdaGtLWg&#10;hzDIP0TREKHA6QnqjjiCNkb8AtUIarTVlRtT3US6qgTlIQfIJol/yuahJi0PuUBxbHsqk/1/sPTV&#10;9o1BgkHvcowUaaBH+8/7b/uv+y8IjqA+XWsLMHtowdD1N7oH25Crbe81fW+R0rc1UWt+bYzuak4Y&#10;xJf4m9HZ1QHHepBV91Iz8EM2TgegvjKNLx6UAwE69Gl36g3vHaJweJGleQwaCqqL+WQ2TSfBBSmO&#10;t1tj3XOuG+Q3JTbQ+4BOtvfW+WhIcTTxzqyWgi2FlEEw69WtNGhLgCfL8B3QH5lJ5Y2V9tcGxOEE&#10;ggQfXufDDX3/mCdpFt+k+Wg5nc9G2TKbjPJZPB/FSX6TT+Msz+6Wn3yASVbUgjGu7oXiRw4m2d/1&#10;+DANA3sCC1FX4nwC1Ql5/THJOHy/S7IRDkZSiqbE85MRKXxjnykGaZPCESGHffQ4/FBlqMHxH6oS&#10;aOA7P3DA9as+MO7ErpVmO+CF0dA2aDE8J7DxK0YdjGaJ7YcNMRwj+UIBt/Iky/wsByGbzFIQzLlm&#10;da4hitYaJh7Ahu2tG+Z/0xqxrsHTwGalr4GPlQhU8cQdojqwGMYv5HR4Kvx8n8vB6seDtvgOAAD/&#10;/wMAUEsDBBQABgAIAAAAIQA6XgRx4QAAAA0BAAAPAAAAZHJzL2Rvd25yZXYueG1sTI/BTsMwDIbv&#10;SLxDZCQuaEtbFFZK02kC7QgaHdOuWZu1FYlTNWlX3h7vBMff/vT7c76erWGTHnznUEK8jIBprFzd&#10;YSPha79dpMB8UFgr41BL+NEe1sXtTa6y2l3wU09laBiVoM+UhDaEPuPcV622yi9dr5F2ZzdYFSgO&#10;Da8HdaFya3gSRU/cqg7pQqt6/drq6rscrYTjYdw+JPFu8zY9xuWH2Jv3Mxop7+/mzQuwoOfwB8NV&#10;n9ShIKeTG7H2zFAWkYiJlbBI0hWwKyLEM41OEsQqTYEXOf//RfELAAD//wMAUEsBAi0AFAAGAAgA&#10;AAAhALaDOJL+AAAA4QEAABMAAAAAAAAAAAAAAAAAAAAAAFtDb250ZW50X1R5cGVzXS54bWxQSwEC&#10;LQAUAAYACAAAACEAOP0h/9YAAACUAQAACwAAAAAAAAAAAAAAAAAvAQAAX3JlbHMvLnJlbHNQSwEC&#10;LQAUAAYACAAAACEAtA0Xlo8CAAAYBQAADgAAAAAAAAAAAAAAAAAuAgAAZHJzL2Uyb0RvYy54bWxQ&#10;SwECLQAUAAYACAAAACEAOl4EceEAAAANAQAADwAAAAAAAAAAAAAAAADpBAAAZHJzL2Rvd25yZXYu&#10;eG1sUEsFBgAAAAAEAAQA8wAAAPcFA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sidRPr="0051571B">
                        <w:rPr>
                          <w:i/>
                          <w:lang w:val="ru-RU"/>
                        </w:rPr>
                        <w:t>,</w:t>
                      </w:r>
                      <w:r>
                        <w:rPr>
                          <w:i/>
                          <w:lang w:val="ru-RU"/>
                        </w:rPr>
                        <w:t>, окончательная редакция)</w:t>
                      </w:r>
                    </w:p>
                    <w:p w:rsidR="00C240B9" w:rsidRPr="003B03D6" w:rsidRDefault="00C240B9" w:rsidP="00EF05F4">
                      <w:pPr>
                        <w:rPr>
                          <w:b/>
                        </w:rPr>
                      </w:pPr>
                    </w:p>
                  </w:txbxContent>
                </v:textbox>
              </v:shape>
            </w:pict>
          </mc:Fallback>
        </mc:AlternateContent>
      </w:r>
      <w:r w:rsidR="005530D0">
        <w:rPr>
          <w:rFonts w:ascii="Arial" w:hAnsi="Arial" w:cs="Arial"/>
          <w:noProof/>
        </w:rPr>
        <mc:AlternateContent>
          <mc:Choice Requires="wps">
            <w:drawing>
              <wp:anchor distT="0" distB="0" distL="114300" distR="114300" simplePos="0" relativeHeight="251693056" behindDoc="0" locked="0" layoutInCell="1" allowOverlap="1" wp14:anchorId="57DCD2FA" wp14:editId="4D9695DD">
                <wp:simplePos x="0" y="0"/>
                <wp:positionH relativeFrom="column">
                  <wp:posOffset>-533400</wp:posOffset>
                </wp:positionH>
                <wp:positionV relativeFrom="paragraph">
                  <wp:posOffset>115570</wp:posOffset>
                </wp:positionV>
                <wp:extent cx="375285" cy="390525"/>
                <wp:effectExtent l="0" t="0" r="5715"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072641">
                            <w:pPr>
                              <w:jc w:val="center"/>
                            </w:pPr>
                            <w:r>
                              <w:t>12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6" type="#_x0000_t202" style="position:absolute;margin-left:-42pt;margin-top:9.1pt;width:29.5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X3kQIAABgFAAAOAAAAZHJzL2Uyb0RvYy54bWysVFlu2zAQ/S/QOxD8d7RYji3BcpClLgqk&#10;C5D2ALRIWUQpkiVpS0GRs/QU/SrQM/hIHVK243QBiqL6oDic4ZvtDecXfSvQlhnLlSxxchZjxGSl&#10;KJfrEn94vxzNMLKOSEqEkqzE98zii8XzZ/NOFyxVjRKUGQQg0hadLnHjnC6iyFYNa4k9U5pJUNbK&#10;tMSBaNYRNaQD9FZEaRyfR50yVBtVMWvh9GZQ4kXAr2tWubd1bZlDosQQmwurCevKr9FiToq1Ibrh&#10;1T4M8g9RtIRLcHqEuiGOoI3hv0C1vDLKqtqdVaqNVF3zioUcIJsk/imbu4ZoFnKB4lh9LJP9f7DV&#10;m+07gzgt8XiMkSQt9Gj3Zfd99233FcER1KfTtgCzOw2Grr9SPfQ55Gr1rao+WiTVdUPkml0ao7qG&#10;EQrxJf5mdHJ1wLEeZNW9VhT8kI1TAaivTeuLB+VAgA59uj/2hvUOVXA4nk7S2QSjClTjPJ6kk+CB&#10;FIfL2lj3kqkW+U2JDbQ+gJPtrXU+GFIcTLwvqwSnSy5EEMx6dS0M2hKgyTJ8e/QnZkJ6Y6n8tQFx&#10;OIEYwYfX+WhD2z/nSZrFV2k+Wp7PpqNsmU1G+TSejeIkv8rP4yzPbpYPPsAkKxpOKZO3XLIDBZPs&#10;71q8H4aBPIGEqCtx7qsT8vpjknH4fpdkyx1MpOBtiWdHI1L4vr6QFNImhSNcDPvoafihylCDwz9U&#10;JbDAN36ggOtXfSBcEqbPU2Sl6D3wwijoGzQfnhPY+BWjDkazxPbThhiGkXglgVt5kmV+loOQTaYp&#10;COZUszrVEFk1CiYewIbttRvmf6MNXzfgaWCzVJfAx5oHrjxGtWcxjF9Iav9U+Pk+lYPV44O2+AEA&#10;AP//AwBQSwMEFAAGAAgAAAAhADe7lIXgAAAACQEAAA8AAABkcnMvZG93bnJldi54bWxMj0FPg0AU&#10;hO8m/ofNM/Fi6AJWS5GlaTQ9apTa9Lplt0DcfUvYheK/93nS42QmM98Um9kaNunBdw4FJIsYmMba&#10;qQ4bAZ/7XZQB80GiksahFvCtPWzK66tC5spd8ENPVWgYlaDPpYA2hD7n3NetttIvXK+RvLMbrAwk&#10;h4arQV6o3BqexvEjt7JDWmhlr59bXX9VoxVwPIy7uzR5375M90n19rA3r2c0QtzezNsnYEHP4S8M&#10;v/iEDiUxndyIyjMjIMqW9CWQkaXAKBClyzWwk4DVegW8LPj/B+UPAAAA//8DAFBLAQItABQABgAI&#10;AAAAIQC2gziS/gAAAOEBAAATAAAAAAAAAAAAAAAAAAAAAABbQ29udGVudF9UeXBlc10ueG1sUEsB&#10;Ai0AFAAGAAgAAAAhADj9If/WAAAAlAEAAAsAAAAAAAAAAAAAAAAALwEAAF9yZWxzLy5yZWxzUEsB&#10;Ai0AFAAGAAgAAAAhABPVlfeRAgAAGAUAAA4AAAAAAAAAAAAAAAAALgIAAGRycy9lMm9Eb2MueG1s&#10;UEsBAi0AFAAGAAgAAAAhADe7lIXgAAAACQEAAA8AAAAAAAAAAAAAAAAA6wQAAGRycy9kb3ducmV2&#10;LnhtbFBLBQYAAAAABAAEAPMAAAD4BQAAAAA=&#10;" stroked="f">
                <v:textbox style="layout-flow:vertical">
                  <w:txbxContent>
                    <w:p w:rsidR="00C240B9" w:rsidRPr="00CD0A8D" w:rsidRDefault="00C240B9" w:rsidP="00072641">
                      <w:pPr>
                        <w:jc w:val="center"/>
                      </w:pPr>
                      <w:r>
                        <w:t>12</w:t>
                      </w:r>
                    </w:p>
                  </w:txbxContent>
                </v:textbox>
              </v:shape>
            </w:pict>
          </mc:Fallback>
        </mc:AlternateContent>
      </w:r>
      <w:r w:rsidR="008B788C">
        <w:rPr>
          <w:rFonts w:ascii="Arial" w:hAnsi="Arial" w:cs="Arial"/>
          <w:i/>
        </w:rPr>
        <w:t xml:space="preserve">Продолжение </w:t>
      </w:r>
      <w:r w:rsidR="00EF05F4" w:rsidRPr="00FF1DBC">
        <w:rPr>
          <w:rFonts w:ascii="Arial" w:hAnsi="Arial" w:cs="Arial"/>
          <w:i/>
        </w:rPr>
        <w:t xml:space="preserve"> таблицы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3116"/>
        <w:gridCol w:w="3116"/>
        <w:gridCol w:w="2997"/>
        <w:gridCol w:w="2954"/>
      </w:tblGrid>
      <w:tr w:rsidR="00EF05F4" w:rsidRPr="00FF1DBC" w:rsidTr="00EF05F4">
        <w:trPr>
          <w:trHeight w:val="277"/>
        </w:trPr>
        <w:tc>
          <w:tcPr>
            <w:tcW w:w="2951" w:type="dxa"/>
            <w:vMerge w:val="restart"/>
          </w:tcPr>
          <w:p w:rsidR="00EF05F4" w:rsidRPr="00FF1DBC" w:rsidRDefault="00EF05F4" w:rsidP="00EF05F4">
            <w:pPr>
              <w:spacing w:line="264" w:lineRule="auto"/>
              <w:jc w:val="center"/>
              <w:rPr>
                <w:rFonts w:ascii="Arial" w:hAnsi="Arial" w:cs="Arial"/>
              </w:rPr>
            </w:pPr>
            <w:r w:rsidRPr="00FF1DBC">
              <w:rPr>
                <w:rFonts w:ascii="Arial" w:hAnsi="Arial" w:cs="Arial"/>
              </w:rPr>
              <w:t>Наименование</w:t>
            </w:r>
          </w:p>
          <w:p w:rsidR="00EF05F4" w:rsidRPr="00FF1DBC" w:rsidRDefault="00EF05F4" w:rsidP="00EF05F4">
            <w:pPr>
              <w:spacing w:line="264" w:lineRule="auto"/>
              <w:jc w:val="center"/>
              <w:rPr>
                <w:rFonts w:ascii="Arial" w:hAnsi="Arial" w:cs="Arial"/>
              </w:rPr>
            </w:pPr>
            <w:r w:rsidRPr="00FF1DBC">
              <w:rPr>
                <w:rFonts w:ascii="Arial" w:hAnsi="Arial" w:cs="Arial"/>
              </w:rPr>
              <w:t>показателя</w:t>
            </w:r>
          </w:p>
        </w:tc>
        <w:tc>
          <w:tcPr>
            <w:tcW w:w="12183" w:type="dxa"/>
            <w:gridSpan w:val="4"/>
          </w:tcPr>
          <w:p w:rsidR="00EF05F4" w:rsidRPr="00FF1DBC" w:rsidRDefault="00EF05F4" w:rsidP="00EF05F4">
            <w:pPr>
              <w:spacing w:line="264" w:lineRule="auto"/>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EF05F4" w:rsidRPr="00FF1DBC" w:rsidTr="00EF05F4">
        <w:trPr>
          <w:trHeight w:val="530"/>
        </w:trPr>
        <w:tc>
          <w:tcPr>
            <w:tcW w:w="2951" w:type="dxa"/>
            <w:vMerge/>
            <w:tcBorders>
              <w:bottom w:val="double" w:sz="4" w:space="0" w:color="auto"/>
            </w:tcBorders>
          </w:tcPr>
          <w:p w:rsidR="00EF05F4" w:rsidRPr="00FF1DBC" w:rsidRDefault="00EF05F4" w:rsidP="00EF05F4">
            <w:pPr>
              <w:spacing w:line="264" w:lineRule="auto"/>
              <w:rPr>
                <w:rFonts w:ascii="Arial" w:hAnsi="Arial" w:cs="Arial"/>
              </w:rPr>
            </w:pPr>
          </w:p>
        </w:tc>
        <w:tc>
          <w:tcPr>
            <w:tcW w:w="3116" w:type="dxa"/>
            <w:tcBorders>
              <w:bottom w:val="double" w:sz="4" w:space="0" w:color="auto"/>
            </w:tcBorders>
          </w:tcPr>
          <w:p w:rsidR="00F86AFC" w:rsidRPr="00143E1F" w:rsidRDefault="00EF05F4" w:rsidP="00913ABD">
            <w:pPr>
              <w:spacing w:line="216" w:lineRule="auto"/>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913ABD">
            <w:pPr>
              <w:spacing w:line="216" w:lineRule="auto"/>
              <w:jc w:val="both"/>
              <w:rPr>
                <w:rFonts w:ascii="Arial" w:hAnsi="Arial" w:cs="Arial"/>
              </w:rPr>
            </w:pPr>
            <w:r w:rsidRPr="00143E1F">
              <w:rPr>
                <w:rFonts w:ascii="Arial" w:hAnsi="Arial" w:cs="Arial"/>
              </w:rPr>
              <w:t>в собственном соку</w:t>
            </w:r>
          </w:p>
        </w:tc>
        <w:tc>
          <w:tcPr>
            <w:tcW w:w="3116" w:type="dxa"/>
            <w:tcBorders>
              <w:bottom w:val="double" w:sz="4" w:space="0" w:color="auto"/>
            </w:tcBorders>
          </w:tcPr>
          <w:p w:rsidR="00F86AFC" w:rsidRPr="00143E1F" w:rsidRDefault="00EF05F4" w:rsidP="00913ABD">
            <w:pPr>
              <w:spacing w:line="216" w:lineRule="auto"/>
              <w:jc w:val="both"/>
              <w:rPr>
                <w:rFonts w:ascii="Arial" w:hAnsi="Arial" w:cs="Arial"/>
              </w:rPr>
            </w:pPr>
            <w:r w:rsidRPr="00143E1F">
              <w:rPr>
                <w:rFonts w:ascii="Arial" w:hAnsi="Arial" w:cs="Arial"/>
              </w:rPr>
              <w:t>из говядины,</w:t>
            </w:r>
            <w:r w:rsidR="00A16536" w:rsidRPr="00143E1F">
              <w:rPr>
                <w:rFonts w:ascii="Arial" w:hAnsi="Arial" w:cs="Arial"/>
              </w:rPr>
              <w:t xml:space="preserve"> свинины, </w:t>
            </w:r>
            <w:r w:rsidRPr="00143E1F">
              <w:rPr>
                <w:rFonts w:ascii="Arial" w:hAnsi="Arial" w:cs="Arial"/>
              </w:rPr>
              <w:t xml:space="preserve">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913ABD">
            <w:pPr>
              <w:spacing w:line="216" w:lineRule="auto"/>
              <w:jc w:val="both"/>
              <w:rPr>
                <w:rFonts w:ascii="Arial" w:hAnsi="Arial" w:cs="Arial"/>
              </w:rPr>
            </w:pPr>
            <w:r w:rsidRPr="00143E1F">
              <w:rPr>
                <w:rFonts w:ascii="Arial" w:hAnsi="Arial" w:cs="Arial"/>
              </w:rPr>
              <w:t>с бульоном</w:t>
            </w:r>
          </w:p>
        </w:tc>
        <w:tc>
          <w:tcPr>
            <w:tcW w:w="2997" w:type="dxa"/>
            <w:tcBorders>
              <w:bottom w:val="double" w:sz="4" w:space="0" w:color="auto"/>
            </w:tcBorders>
          </w:tcPr>
          <w:p w:rsidR="00F86AFC" w:rsidRPr="00143E1F" w:rsidRDefault="00EF05F4" w:rsidP="00913ABD">
            <w:pPr>
              <w:spacing w:line="216" w:lineRule="auto"/>
              <w:jc w:val="both"/>
              <w:rPr>
                <w:rFonts w:ascii="Arial" w:hAnsi="Arial" w:cs="Arial"/>
              </w:rPr>
            </w:pPr>
            <w:r w:rsidRPr="00143E1F">
              <w:rPr>
                <w:rFonts w:ascii="Arial" w:hAnsi="Arial" w:cs="Arial"/>
              </w:rPr>
              <w:t xml:space="preserve">из говядины, </w:t>
            </w:r>
            <w:r w:rsidR="00A16536" w:rsidRPr="00143E1F">
              <w:rPr>
                <w:rFonts w:ascii="Arial" w:hAnsi="Arial" w:cs="Arial"/>
              </w:rPr>
              <w:t xml:space="preserve">свинины, </w:t>
            </w:r>
            <w:r w:rsidRPr="00143E1F">
              <w:rPr>
                <w:rFonts w:ascii="Arial" w:hAnsi="Arial" w:cs="Arial"/>
              </w:rPr>
              <w:t>баранины, конины, из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913ABD">
            <w:pPr>
              <w:spacing w:line="216" w:lineRule="auto"/>
              <w:jc w:val="both"/>
              <w:rPr>
                <w:rFonts w:ascii="Arial" w:hAnsi="Arial" w:cs="Arial"/>
              </w:rPr>
            </w:pPr>
            <w:r w:rsidRPr="00143E1F">
              <w:rPr>
                <w:rFonts w:ascii="Arial" w:hAnsi="Arial" w:cs="Arial"/>
              </w:rPr>
              <w:t>с соусом</w:t>
            </w:r>
          </w:p>
        </w:tc>
        <w:tc>
          <w:tcPr>
            <w:tcW w:w="2954" w:type="dxa"/>
            <w:tcBorders>
              <w:bottom w:val="double" w:sz="4" w:space="0" w:color="auto"/>
            </w:tcBorders>
          </w:tcPr>
          <w:p w:rsidR="00F86AFC" w:rsidRPr="00143E1F" w:rsidRDefault="00EF05F4" w:rsidP="00913ABD">
            <w:pPr>
              <w:spacing w:line="216" w:lineRule="auto"/>
              <w:jc w:val="both"/>
              <w:rPr>
                <w:rFonts w:ascii="Arial" w:hAnsi="Arial" w:cs="Arial"/>
              </w:rPr>
            </w:pPr>
            <w:r w:rsidRPr="00143E1F">
              <w:rPr>
                <w:rFonts w:ascii="Arial" w:hAnsi="Arial" w:cs="Arial"/>
              </w:rPr>
              <w:t xml:space="preserve">из говядины, </w:t>
            </w:r>
            <w:r w:rsidR="00A16536" w:rsidRPr="00143E1F">
              <w:rPr>
                <w:rFonts w:ascii="Arial" w:hAnsi="Arial" w:cs="Arial"/>
              </w:rPr>
              <w:t xml:space="preserve">свинины, </w:t>
            </w:r>
            <w:r w:rsidRPr="00143E1F">
              <w:rPr>
                <w:rFonts w:ascii="Arial" w:hAnsi="Arial" w:cs="Arial"/>
              </w:rPr>
              <w:t xml:space="preserve">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w:t>
            </w:r>
            <w:r w:rsidR="00F86AFC" w:rsidRPr="00143E1F">
              <w:rPr>
                <w:rFonts w:ascii="Arial" w:hAnsi="Arial" w:cs="Arial"/>
              </w:rPr>
              <w:t xml:space="preserve"> различных видов убойных (продуктивных) животных</w:t>
            </w:r>
          </w:p>
          <w:p w:rsidR="00EF05F4" w:rsidRPr="00143E1F" w:rsidRDefault="00EF05F4" w:rsidP="00913ABD">
            <w:pPr>
              <w:spacing w:line="216" w:lineRule="auto"/>
              <w:jc w:val="both"/>
              <w:rPr>
                <w:rFonts w:ascii="Arial" w:hAnsi="Arial" w:cs="Arial"/>
              </w:rPr>
            </w:pPr>
            <w:r w:rsidRPr="00143E1F">
              <w:rPr>
                <w:rFonts w:ascii="Arial" w:hAnsi="Arial" w:cs="Arial"/>
              </w:rPr>
              <w:t>с желе</w:t>
            </w:r>
          </w:p>
        </w:tc>
      </w:tr>
      <w:tr w:rsidR="00072641" w:rsidRPr="00FF1DBC" w:rsidTr="00005F4D">
        <w:trPr>
          <w:trHeight w:val="530"/>
        </w:trPr>
        <w:tc>
          <w:tcPr>
            <w:tcW w:w="2951" w:type="dxa"/>
            <w:tcBorders>
              <w:bottom w:val="double" w:sz="4" w:space="0" w:color="auto"/>
            </w:tcBorders>
          </w:tcPr>
          <w:p w:rsidR="00072641" w:rsidRPr="00FF1DBC" w:rsidRDefault="00072641" w:rsidP="00EF05F4">
            <w:pPr>
              <w:spacing w:line="264" w:lineRule="auto"/>
              <w:rPr>
                <w:rFonts w:ascii="Arial" w:hAnsi="Arial" w:cs="Arial"/>
              </w:rPr>
            </w:pPr>
            <w:r w:rsidRPr="00FF1DBC">
              <w:rPr>
                <w:rFonts w:ascii="Arial" w:hAnsi="Arial" w:cs="Arial"/>
              </w:rPr>
              <w:t xml:space="preserve">   Массовая доля белка, %, не менее</w:t>
            </w:r>
          </w:p>
        </w:tc>
        <w:tc>
          <w:tcPr>
            <w:tcW w:w="3116" w:type="dxa"/>
            <w:tcBorders>
              <w:bottom w:val="double" w:sz="4" w:space="0" w:color="auto"/>
            </w:tcBorders>
          </w:tcPr>
          <w:p w:rsidR="00D76E40" w:rsidRDefault="00072641" w:rsidP="00072641">
            <w:pPr>
              <w:spacing w:line="276" w:lineRule="auto"/>
              <w:jc w:val="both"/>
              <w:rPr>
                <w:rFonts w:ascii="Arial" w:hAnsi="Arial" w:cs="Arial"/>
              </w:rPr>
            </w:pPr>
            <w:r w:rsidRPr="00FF1DBC">
              <w:rPr>
                <w:rFonts w:ascii="Arial" w:hAnsi="Arial" w:cs="Arial"/>
              </w:rPr>
              <w:t xml:space="preserve">   Для консервов из всех видов мяса (кроме свинины), из мяса (кроме свинины) и субпродуктов, субпродуктов – </w:t>
            </w:r>
            <w:r w:rsidR="00D76E40">
              <w:rPr>
                <w:rFonts w:ascii="Arial" w:hAnsi="Arial" w:cs="Arial"/>
              </w:rPr>
              <w:t>9</w:t>
            </w:r>
            <w:r w:rsidRPr="00FF1DBC">
              <w:rPr>
                <w:rFonts w:ascii="Arial" w:hAnsi="Arial" w:cs="Arial"/>
              </w:rPr>
              <w:t>,0.</w:t>
            </w:r>
          </w:p>
          <w:p w:rsidR="00072641" w:rsidRDefault="00D76E40" w:rsidP="00072641">
            <w:pPr>
              <w:spacing w:line="276" w:lineRule="auto"/>
              <w:jc w:val="both"/>
              <w:rPr>
                <w:rFonts w:ascii="Arial" w:hAnsi="Arial" w:cs="Arial"/>
              </w:rPr>
            </w:pPr>
            <w:r>
              <w:rPr>
                <w:rFonts w:ascii="Arial" w:hAnsi="Arial" w:cs="Arial"/>
              </w:rPr>
              <w:t xml:space="preserve">   </w:t>
            </w:r>
            <w:r w:rsidR="00072641">
              <w:rPr>
                <w:rFonts w:ascii="Arial" w:hAnsi="Arial" w:cs="Arial"/>
              </w:rPr>
              <w:t xml:space="preserve">Для консервов из свинины </w:t>
            </w:r>
            <w:r w:rsidR="00072641" w:rsidRPr="00FF1DBC">
              <w:rPr>
                <w:rFonts w:ascii="Arial" w:hAnsi="Arial" w:cs="Arial"/>
              </w:rPr>
              <w:t>– 7,0</w:t>
            </w:r>
            <w:r>
              <w:rPr>
                <w:rFonts w:ascii="Arial" w:hAnsi="Arial" w:cs="Arial"/>
              </w:rPr>
              <w:t>.</w:t>
            </w:r>
            <w:r w:rsidR="00072641" w:rsidRPr="00FF1DBC">
              <w:rPr>
                <w:rFonts w:ascii="Arial" w:hAnsi="Arial" w:cs="Arial"/>
              </w:rPr>
              <w:t xml:space="preserve"> </w:t>
            </w:r>
          </w:p>
          <w:p w:rsidR="00072641" w:rsidRPr="00592960" w:rsidRDefault="00D76E40" w:rsidP="00072641">
            <w:pPr>
              <w:spacing w:line="288" w:lineRule="auto"/>
              <w:jc w:val="both"/>
              <w:rPr>
                <w:rFonts w:ascii="Arial" w:hAnsi="Arial" w:cs="Arial"/>
              </w:rPr>
            </w:pPr>
            <w:r>
              <w:rPr>
                <w:rFonts w:ascii="Arial" w:hAnsi="Arial" w:cs="Arial"/>
              </w:rPr>
              <w:t xml:space="preserve">   </w:t>
            </w:r>
            <w:r w:rsidR="00072641">
              <w:rPr>
                <w:rFonts w:ascii="Arial" w:hAnsi="Arial" w:cs="Arial"/>
              </w:rPr>
              <w:t xml:space="preserve">Для консервов из свинины – </w:t>
            </w:r>
            <w:r w:rsidR="00072641" w:rsidRPr="00592960">
              <w:rPr>
                <w:rFonts w:ascii="Arial" w:hAnsi="Arial" w:cs="Arial"/>
              </w:rPr>
              <w:t>шпика ломтиками – 1,4.</w:t>
            </w:r>
          </w:p>
          <w:p w:rsidR="00072641" w:rsidRPr="00143E1F" w:rsidRDefault="00D76E40" w:rsidP="00072641">
            <w:pPr>
              <w:spacing w:line="216" w:lineRule="auto"/>
              <w:jc w:val="both"/>
              <w:rPr>
                <w:rFonts w:ascii="Arial" w:hAnsi="Arial" w:cs="Arial"/>
              </w:rPr>
            </w:pPr>
            <w:r>
              <w:rPr>
                <w:rFonts w:ascii="Arial" w:hAnsi="Arial" w:cs="Arial"/>
              </w:rPr>
              <w:t xml:space="preserve">  </w:t>
            </w:r>
            <w:r w:rsidR="00072641" w:rsidRPr="00592960">
              <w:rPr>
                <w:rFonts w:ascii="Arial" w:hAnsi="Arial" w:cs="Arial"/>
              </w:rPr>
              <w:t>Для консервов из свинины - бекона ломтиками – 9,5</w:t>
            </w:r>
          </w:p>
        </w:tc>
        <w:tc>
          <w:tcPr>
            <w:tcW w:w="9067" w:type="dxa"/>
            <w:gridSpan w:val="3"/>
            <w:tcBorders>
              <w:bottom w:val="double" w:sz="4" w:space="0" w:color="auto"/>
            </w:tcBorders>
          </w:tcPr>
          <w:p w:rsidR="00072641" w:rsidRDefault="00072641" w:rsidP="00072641">
            <w:pPr>
              <w:spacing w:line="276" w:lineRule="auto"/>
              <w:jc w:val="center"/>
              <w:rPr>
                <w:rFonts w:ascii="Arial" w:hAnsi="Arial" w:cs="Arial"/>
              </w:rPr>
            </w:pPr>
            <w:r w:rsidRPr="00FF1DBC">
              <w:rPr>
                <w:rFonts w:ascii="Arial" w:hAnsi="Arial" w:cs="Arial"/>
              </w:rPr>
              <w:t xml:space="preserve">Для консервов из всех видов мяса (кроме свинины), </w:t>
            </w:r>
          </w:p>
          <w:p w:rsidR="00072641" w:rsidRPr="007723D0" w:rsidRDefault="00072641" w:rsidP="00072641">
            <w:pPr>
              <w:spacing w:line="276" w:lineRule="auto"/>
              <w:jc w:val="center"/>
              <w:rPr>
                <w:rFonts w:ascii="Arial" w:hAnsi="Arial" w:cs="Arial"/>
                <w:color w:val="FF0000"/>
              </w:rPr>
            </w:pPr>
            <w:r w:rsidRPr="00FF1DBC">
              <w:rPr>
                <w:rFonts w:ascii="Arial" w:hAnsi="Arial" w:cs="Arial"/>
              </w:rPr>
              <w:t xml:space="preserve">из мяса (кроме свинины) и субпродуктов, субпродуктов – </w:t>
            </w:r>
            <w:r w:rsidR="007723D0" w:rsidRPr="00D76E40">
              <w:rPr>
                <w:rFonts w:ascii="Arial" w:hAnsi="Arial" w:cs="Arial"/>
              </w:rPr>
              <w:t>7,5</w:t>
            </w:r>
            <w:r w:rsidR="00D76E40" w:rsidRPr="00D76E40">
              <w:rPr>
                <w:rFonts w:ascii="Arial" w:hAnsi="Arial" w:cs="Arial"/>
              </w:rPr>
              <w:t>.</w:t>
            </w:r>
          </w:p>
          <w:p w:rsidR="00072641" w:rsidRPr="00FF1DBC" w:rsidRDefault="00072641" w:rsidP="00072641">
            <w:pPr>
              <w:spacing w:line="276" w:lineRule="auto"/>
              <w:jc w:val="center"/>
              <w:rPr>
                <w:rFonts w:ascii="Arial" w:hAnsi="Arial" w:cs="Arial"/>
              </w:rPr>
            </w:pPr>
            <w:r w:rsidRPr="00FF1DBC">
              <w:rPr>
                <w:rFonts w:ascii="Arial" w:hAnsi="Arial" w:cs="Arial"/>
              </w:rPr>
              <w:t>Для консервов из свинины</w:t>
            </w:r>
            <w:r>
              <w:rPr>
                <w:rFonts w:ascii="Arial" w:hAnsi="Arial" w:cs="Arial"/>
              </w:rPr>
              <w:t xml:space="preserve"> </w:t>
            </w:r>
            <w:r w:rsidRPr="00FF1DBC">
              <w:rPr>
                <w:rFonts w:ascii="Arial" w:hAnsi="Arial" w:cs="Arial"/>
              </w:rPr>
              <w:t>– 8,0</w:t>
            </w:r>
          </w:p>
          <w:p w:rsidR="00072641" w:rsidRPr="00143E1F" w:rsidRDefault="00072641" w:rsidP="00913ABD">
            <w:pPr>
              <w:spacing w:line="216" w:lineRule="auto"/>
              <w:jc w:val="both"/>
              <w:rPr>
                <w:rFonts w:ascii="Arial" w:hAnsi="Arial" w:cs="Arial"/>
              </w:rPr>
            </w:pPr>
          </w:p>
        </w:tc>
      </w:tr>
    </w:tbl>
    <w:p w:rsidR="00072641" w:rsidRDefault="00072641" w:rsidP="00EF05F4">
      <w:pPr>
        <w:rPr>
          <w:rFonts w:ascii="Arial" w:hAnsi="Arial" w:cs="Arial"/>
          <w:i/>
        </w:rPr>
      </w:pPr>
    </w:p>
    <w:p w:rsidR="00072641" w:rsidRDefault="00072641" w:rsidP="00EF05F4">
      <w:pPr>
        <w:rPr>
          <w:rFonts w:ascii="Arial" w:hAnsi="Arial" w:cs="Arial"/>
          <w:i/>
        </w:rPr>
      </w:pPr>
    </w:p>
    <w:p w:rsidR="00072641" w:rsidRDefault="00072641" w:rsidP="00EF05F4">
      <w:pPr>
        <w:rPr>
          <w:rFonts w:ascii="Arial" w:hAnsi="Arial" w:cs="Arial"/>
          <w:i/>
        </w:rPr>
      </w:pPr>
    </w:p>
    <w:p w:rsidR="00072641" w:rsidRDefault="00072641" w:rsidP="00EF05F4">
      <w:pPr>
        <w:rPr>
          <w:rFonts w:ascii="Arial" w:hAnsi="Arial" w:cs="Arial"/>
          <w:i/>
        </w:rPr>
      </w:pPr>
    </w:p>
    <w:p w:rsidR="00072641" w:rsidRDefault="00072641" w:rsidP="00EF05F4">
      <w:pPr>
        <w:rPr>
          <w:rFonts w:ascii="Arial" w:hAnsi="Arial" w:cs="Arial"/>
          <w:i/>
        </w:rPr>
      </w:pPr>
    </w:p>
    <w:p w:rsidR="00072641" w:rsidRDefault="00072641" w:rsidP="00EF05F4">
      <w:pPr>
        <w:rPr>
          <w:rFonts w:ascii="Arial" w:hAnsi="Arial" w:cs="Arial"/>
          <w:i/>
        </w:rPr>
      </w:pPr>
    </w:p>
    <w:p w:rsidR="00072641" w:rsidRPr="00FF1DBC" w:rsidRDefault="008B788C" w:rsidP="00072641">
      <w:pPr>
        <w:rPr>
          <w:rFonts w:ascii="Arial" w:hAnsi="Arial" w:cs="Arial"/>
          <w:i/>
        </w:rPr>
      </w:pPr>
      <w:r>
        <w:rPr>
          <w:rFonts w:ascii="Arial" w:hAnsi="Arial" w:cs="Arial"/>
          <w:i/>
        </w:rPr>
        <w:lastRenderedPageBreak/>
        <w:t>Продолжение</w:t>
      </w:r>
      <w:r w:rsidR="00072641" w:rsidRPr="00FF1DBC">
        <w:rPr>
          <w:rFonts w:ascii="Arial" w:hAnsi="Arial" w:cs="Arial"/>
          <w:i/>
        </w:rPr>
        <w:t xml:space="preserve">  таблицы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86"/>
        <w:gridCol w:w="3121"/>
        <w:gridCol w:w="224"/>
        <w:gridCol w:w="2773"/>
        <w:gridCol w:w="2954"/>
      </w:tblGrid>
      <w:tr w:rsidR="00072641" w:rsidRPr="00FF1DBC" w:rsidTr="00072641">
        <w:trPr>
          <w:trHeight w:val="277"/>
        </w:trPr>
        <w:tc>
          <w:tcPr>
            <w:tcW w:w="2376" w:type="dxa"/>
            <w:vMerge w:val="restart"/>
          </w:tcPr>
          <w:p w:rsidR="00072641" w:rsidRPr="00FF1DBC" w:rsidRDefault="00072641" w:rsidP="00005F4D">
            <w:pPr>
              <w:spacing w:line="264" w:lineRule="auto"/>
              <w:jc w:val="center"/>
              <w:rPr>
                <w:rFonts w:ascii="Arial" w:hAnsi="Arial" w:cs="Arial"/>
              </w:rPr>
            </w:pPr>
            <w:r w:rsidRPr="00FF1DBC">
              <w:rPr>
                <w:rFonts w:ascii="Arial" w:hAnsi="Arial" w:cs="Arial"/>
              </w:rPr>
              <w:t>Наименование</w:t>
            </w:r>
          </w:p>
          <w:p w:rsidR="00072641" w:rsidRPr="00FF1DBC" w:rsidRDefault="00072641" w:rsidP="00005F4D">
            <w:pPr>
              <w:spacing w:line="264" w:lineRule="auto"/>
              <w:jc w:val="center"/>
              <w:rPr>
                <w:rFonts w:ascii="Arial" w:hAnsi="Arial" w:cs="Arial"/>
              </w:rPr>
            </w:pPr>
            <w:r w:rsidRPr="00FF1DBC">
              <w:rPr>
                <w:rFonts w:ascii="Arial" w:hAnsi="Arial" w:cs="Arial"/>
              </w:rPr>
              <w:t>показателя</w:t>
            </w:r>
          </w:p>
        </w:tc>
        <w:tc>
          <w:tcPr>
            <w:tcW w:w="12758" w:type="dxa"/>
            <w:gridSpan w:val="5"/>
          </w:tcPr>
          <w:p w:rsidR="00072641" w:rsidRPr="00FF1DBC" w:rsidRDefault="00072641" w:rsidP="00005F4D">
            <w:pPr>
              <w:spacing w:line="264" w:lineRule="auto"/>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072641" w:rsidRPr="00FF1DBC" w:rsidTr="00072641">
        <w:trPr>
          <w:trHeight w:val="530"/>
        </w:trPr>
        <w:tc>
          <w:tcPr>
            <w:tcW w:w="2376" w:type="dxa"/>
            <w:vMerge/>
            <w:tcBorders>
              <w:bottom w:val="double" w:sz="4" w:space="0" w:color="auto"/>
            </w:tcBorders>
          </w:tcPr>
          <w:p w:rsidR="00072641" w:rsidRPr="00FF1DBC" w:rsidRDefault="00072641" w:rsidP="00005F4D">
            <w:pPr>
              <w:spacing w:line="264" w:lineRule="auto"/>
              <w:rPr>
                <w:rFonts w:ascii="Arial" w:hAnsi="Arial" w:cs="Arial"/>
              </w:rPr>
            </w:pPr>
          </w:p>
        </w:tc>
        <w:tc>
          <w:tcPr>
            <w:tcW w:w="3686" w:type="dxa"/>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в собственном соку</w:t>
            </w:r>
          </w:p>
        </w:tc>
        <w:tc>
          <w:tcPr>
            <w:tcW w:w="3121" w:type="dxa"/>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с бульоном</w:t>
            </w:r>
          </w:p>
        </w:tc>
        <w:tc>
          <w:tcPr>
            <w:tcW w:w="2997" w:type="dxa"/>
            <w:gridSpan w:val="2"/>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из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с соусом</w:t>
            </w:r>
          </w:p>
        </w:tc>
        <w:tc>
          <w:tcPr>
            <w:tcW w:w="2954" w:type="dxa"/>
            <w:tcBorders>
              <w:bottom w:val="double" w:sz="4" w:space="0" w:color="auto"/>
            </w:tcBorders>
          </w:tcPr>
          <w:p w:rsidR="00072641" w:rsidRPr="00143E1F" w:rsidRDefault="0077319A" w:rsidP="00005F4D">
            <w:pPr>
              <w:spacing w:line="216" w:lineRule="auto"/>
              <w:jc w:val="both"/>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22329437" wp14:editId="096CC63E">
                      <wp:simplePos x="0" y="0"/>
                      <wp:positionH relativeFrom="column">
                        <wp:posOffset>1823085</wp:posOffset>
                      </wp:positionH>
                      <wp:positionV relativeFrom="paragraph">
                        <wp:posOffset>1551305</wp:posOffset>
                      </wp:positionV>
                      <wp:extent cx="342900" cy="3857625"/>
                      <wp:effectExtent l="0" t="0" r="0"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5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072641">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sidRPr="0051571B">
                                    <w:rPr>
                                      <w:i/>
                                      <w:lang w:val="ru-RU"/>
                                    </w:rPr>
                                    <w:t>,</w:t>
                                  </w:r>
                                  <w:r>
                                    <w:rPr>
                                      <w:i/>
                                      <w:lang w:val="ru-RU"/>
                                    </w:rPr>
                                    <w:t>, окончательная редакция)</w:t>
                                  </w:r>
                                </w:p>
                                <w:p w:rsidR="00C240B9" w:rsidRPr="003B03D6" w:rsidRDefault="00C240B9" w:rsidP="00072641">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7" type="#_x0000_t202" style="position:absolute;left:0;text-align:left;margin-left:143.55pt;margin-top:122.15pt;width:27pt;height:30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7VkgIAABkFAAAOAAAAZHJzL2Uyb0RvYy54bWysVFlu2zAQ/S/QOxD8d7REXiRYDrLURYF0&#10;AdIegKYoiyhFsiRtKShylp6iXwV6Bh+pQ8p2nC5AUVQfFIczfLO94fyibwXaMmO5kiVOzmKMmKSq&#10;4nJd4g/vl6MZRtYRWRGhJCvxPbP4YvH82bzTBUtVo0TFDAIQaYtOl7hxThdRZGnDWmLPlGYSlLUy&#10;LXEgmnVUGdIBeiuiNI4nUadMpY2izFo4vRmUeBHw65pR97auLXNIlBhic2E1YV35NVrMSbE2RDec&#10;7sMg/xBFS7gEp0eoG+II2hj+C1TLqVFW1e6MqjZSdc0pCzlANkn8UzZ3DdEs5ALFsfpYJvv/YOmb&#10;7TuDeFXi8xQjSVro0e7L7vvu2+4rgiOoT6dtAWZ3Ggxdf6V66HPI1epbRT9aJNV1Q+SaXRqjuoaR&#10;CuJL/M3o5OqAYz3IqnutKvBDNk4FoL42rS8elAMBOvTp/tgb1jtE4fA8S/MYNBRU57PxdJKOgwtS&#10;HG5rY91LplrkNyU20PuATra31vloSHEw8c6sErxaciGCYNara2HQlgBPluHboz8xE9IbS+WvDYjD&#10;CQQJPrzOhxv6/jlP0iy+SvPRcjKbjrJlNh7l03g2ipP8Kp/EWZ7dLB98gElWNLyqmLzlkh04mGR/&#10;1+P9NAzsCSxEXYnzMVQn5PXHJOPw/S7JljsYScHbEs+ORqTwjX0hK0ibFI5wMeyjp+GHKkMNDv9Q&#10;lUAD3/mBA65f9YFxSSCJ58hKVfdADKOgb9BjeE9g41eMOpjNEttPG2IYRuKVBHLlSZb5YQ5CNp6m&#10;IJhTzepUQyRtFIw8gA3bazc8ABtt+LoBTwOdpboEQtY8cOUxqj2NYf5CUvu3wg/4qRysHl+0xQ8A&#10;AAD//wMAUEsDBBQABgAIAAAAIQClZ7hQ4AAAAAsBAAAPAAAAZHJzL2Rvd25yZXYueG1sTI9NT4Qw&#10;EIbvJv6HZky8GLcUWJcgZbPR7FGjrBuvXegCsZ0SWlj8944nvc3Hk3eeKbaLNWzWo+8dShCrCJjG&#10;2jU9thI+Dvv7DJgPChtlHGoJ39rDtry+KlTeuAu+67kKLaMQ9LmS0IUw5Jz7utNW+ZUbNNLu7Ear&#10;ArVjy5tRXSjcGh5H0QO3qke60KlBP3W6/qomK+HzOO3vYvG2e54TUb2uD+bljEbK25tl9wgs6CX8&#10;wfCrT+pQktPJTdh4ZiTE2UYQSkWaJsCISFJBk5OEbC0y4GXB//9Q/gAAAP//AwBQSwECLQAUAAYA&#10;CAAAACEAtoM4kv4AAADhAQAAEwAAAAAAAAAAAAAAAAAAAAAAW0NvbnRlbnRfVHlwZXNdLnhtbFBL&#10;AQItABQABgAIAAAAIQA4/SH/1gAAAJQBAAALAAAAAAAAAAAAAAAAAC8BAABfcmVscy8ucmVsc1BL&#10;AQItABQABgAIAAAAIQB2Sx7VkgIAABkFAAAOAAAAAAAAAAAAAAAAAC4CAABkcnMvZTJvRG9jLnht&#10;bFBLAQItABQABgAIAAAAIQClZ7hQ4AAAAAsBAAAPAAAAAAAAAAAAAAAAAOwEAABkcnMvZG93bnJl&#10;di54bWxQSwUGAAAAAAQABADzAAAA+QUAAAAA&#10;" stroked="f">
                      <v:textbox style="layout-flow:vertical">
                        <w:txbxContent>
                          <w:p w:rsidR="00C240B9" w:rsidRPr="00B07C59" w:rsidRDefault="00C240B9" w:rsidP="00072641">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sidRPr="0051571B">
                              <w:rPr>
                                <w:i/>
                                <w:lang w:val="ru-RU"/>
                              </w:rPr>
                              <w:t>,</w:t>
                            </w:r>
                            <w:r>
                              <w:rPr>
                                <w:i/>
                                <w:lang w:val="ru-RU"/>
                              </w:rPr>
                              <w:t>, окончательная редакция)</w:t>
                            </w:r>
                          </w:p>
                          <w:p w:rsidR="00C240B9" w:rsidRPr="003B03D6" w:rsidRDefault="00C240B9" w:rsidP="00072641">
                            <w:pPr>
                              <w:rPr>
                                <w:b/>
                              </w:rPr>
                            </w:pPr>
                          </w:p>
                        </w:txbxContent>
                      </v:textbox>
                    </v:shape>
                  </w:pict>
                </mc:Fallback>
              </mc:AlternateContent>
            </w:r>
            <w:r w:rsidR="00072641"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с желе</w:t>
            </w:r>
          </w:p>
        </w:tc>
      </w:tr>
      <w:tr w:rsidR="00072641" w:rsidRPr="00FF1DBC" w:rsidTr="00072641">
        <w:trPr>
          <w:trHeight w:val="530"/>
        </w:trPr>
        <w:tc>
          <w:tcPr>
            <w:tcW w:w="2376" w:type="dxa"/>
            <w:tcBorders>
              <w:top w:val="double" w:sz="4" w:space="0" w:color="auto"/>
            </w:tcBorders>
          </w:tcPr>
          <w:p w:rsidR="00072641" w:rsidRPr="00FF1DBC" w:rsidRDefault="00072641" w:rsidP="00005F4D">
            <w:pPr>
              <w:spacing w:line="216" w:lineRule="auto"/>
              <w:rPr>
                <w:rFonts w:ascii="Arial" w:hAnsi="Arial" w:cs="Arial"/>
              </w:rPr>
            </w:pPr>
            <w:r w:rsidRPr="00FF1DBC">
              <w:rPr>
                <w:rFonts w:ascii="Arial" w:hAnsi="Arial" w:cs="Arial"/>
              </w:rPr>
              <w:t>Массовая доля жира, %, не более</w:t>
            </w:r>
          </w:p>
        </w:tc>
        <w:tc>
          <w:tcPr>
            <w:tcW w:w="3686" w:type="dxa"/>
            <w:tcBorders>
              <w:top w:val="double" w:sz="4" w:space="0" w:color="auto"/>
            </w:tcBorders>
          </w:tcPr>
          <w:p w:rsidR="00072641" w:rsidRDefault="00072641" w:rsidP="00072641">
            <w:pPr>
              <w:spacing w:line="216" w:lineRule="auto"/>
              <w:jc w:val="both"/>
              <w:rPr>
                <w:rFonts w:ascii="Arial" w:hAnsi="Arial" w:cs="Arial"/>
              </w:rPr>
            </w:pPr>
            <w:r w:rsidRPr="00FF1DBC">
              <w:rPr>
                <w:rFonts w:ascii="Arial" w:hAnsi="Arial" w:cs="Arial"/>
              </w:rPr>
              <w:t xml:space="preserve">   Для консервов из всех видов мяса (кроме свинины и баранины), из мяса (кроме свинины и баранины) и субпродуктов, </w:t>
            </w:r>
          </w:p>
          <w:p w:rsidR="00072641" w:rsidRPr="007723D0" w:rsidRDefault="00072641" w:rsidP="00072641">
            <w:pPr>
              <w:spacing w:line="216" w:lineRule="auto"/>
              <w:jc w:val="both"/>
              <w:rPr>
                <w:rFonts w:ascii="Arial" w:hAnsi="Arial" w:cs="Arial"/>
                <w:color w:val="FF0000"/>
              </w:rPr>
            </w:pPr>
            <w:r w:rsidRPr="00FF1DBC">
              <w:rPr>
                <w:rFonts w:ascii="Arial" w:hAnsi="Arial" w:cs="Arial"/>
              </w:rPr>
              <w:t xml:space="preserve">субпродуктов – </w:t>
            </w:r>
            <w:r>
              <w:rPr>
                <w:rFonts w:ascii="Arial" w:hAnsi="Arial" w:cs="Arial"/>
              </w:rPr>
              <w:t>20</w:t>
            </w:r>
            <w:r w:rsidRPr="00FF1DBC">
              <w:rPr>
                <w:rFonts w:ascii="Arial" w:hAnsi="Arial" w:cs="Arial"/>
              </w:rPr>
              <w:t>,0</w:t>
            </w:r>
            <w:r>
              <w:rPr>
                <w:rFonts w:ascii="Arial" w:hAnsi="Arial" w:cs="Arial"/>
              </w:rPr>
              <w:t xml:space="preserve">. </w:t>
            </w:r>
          </w:p>
          <w:p w:rsidR="00072641" w:rsidRDefault="00072641" w:rsidP="00072641">
            <w:pPr>
              <w:spacing w:line="216" w:lineRule="auto"/>
              <w:jc w:val="both"/>
              <w:rPr>
                <w:rFonts w:ascii="Arial" w:hAnsi="Arial" w:cs="Arial"/>
              </w:rPr>
            </w:pPr>
            <w:r w:rsidRPr="00FF1DBC">
              <w:rPr>
                <w:rFonts w:ascii="Arial" w:hAnsi="Arial" w:cs="Arial"/>
              </w:rPr>
              <w:t xml:space="preserve">   </w:t>
            </w:r>
            <w:r>
              <w:rPr>
                <w:rFonts w:ascii="Arial" w:hAnsi="Arial" w:cs="Arial"/>
              </w:rPr>
              <w:t xml:space="preserve">Для консервов из </w:t>
            </w:r>
          </w:p>
          <w:p w:rsidR="00072641" w:rsidRPr="00FF1DBC" w:rsidRDefault="00072641" w:rsidP="00072641">
            <w:pPr>
              <w:spacing w:line="216" w:lineRule="auto"/>
              <w:jc w:val="both"/>
              <w:rPr>
                <w:rFonts w:ascii="Arial" w:hAnsi="Arial" w:cs="Arial"/>
              </w:rPr>
            </w:pPr>
            <w:r>
              <w:rPr>
                <w:rFonts w:ascii="Arial" w:hAnsi="Arial" w:cs="Arial"/>
              </w:rPr>
              <w:t xml:space="preserve">свинины </w:t>
            </w:r>
            <w:r w:rsidRPr="00FF1DBC">
              <w:rPr>
                <w:rFonts w:ascii="Arial" w:hAnsi="Arial" w:cs="Arial"/>
              </w:rPr>
              <w:t>– 35,0</w:t>
            </w:r>
            <w:r>
              <w:rPr>
                <w:rFonts w:ascii="Arial" w:hAnsi="Arial" w:cs="Arial"/>
              </w:rPr>
              <w:t>.</w:t>
            </w:r>
          </w:p>
          <w:p w:rsidR="00072641" w:rsidRDefault="00072641" w:rsidP="00072641">
            <w:pPr>
              <w:spacing w:line="216" w:lineRule="auto"/>
              <w:jc w:val="both"/>
              <w:rPr>
                <w:rFonts w:ascii="Arial" w:hAnsi="Arial" w:cs="Arial"/>
              </w:rPr>
            </w:pPr>
            <w:r>
              <w:rPr>
                <w:rFonts w:ascii="Arial" w:hAnsi="Arial" w:cs="Arial"/>
              </w:rPr>
              <w:t xml:space="preserve">   Для консервов из </w:t>
            </w:r>
          </w:p>
          <w:p w:rsidR="00072641" w:rsidRDefault="00072641" w:rsidP="00072641">
            <w:pPr>
              <w:spacing w:line="216" w:lineRule="auto"/>
              <w:jc w:val="both"/>
              <w:rPr>
                <w:rFonts w:ascii="Arial" w:hAnsi="Arial" w:cs="Arial"/>
              </w:rPr>
            </w:pPr>
            <w:r>
              <w:rPr>
                <w:rFonts w:ascii="Arial" w:hAnsi="Arial" w:cs="Arial"/>
              </w:rPr>
              <w:t xml:space="preserve">баранины </w:t>
            </w:r>
            <w:r w:rsidRPr="00FF1DBC">
              <w:rPr>
                <w:rFonts w:ascii="Arial" w:hAnsi="Arial" w:cs="Arial"/>
              </w:rPr>
              <w:t>– 25,0</w:t>
            </w:r>
            <w:r>
              <w:rPr>
                <w:rFonts w:ascii="Arial" w:hAnsi="Arial" w:cs="Arial"/>
              </w:rPr>
              <w:t>.</w:t>
            </w:r>
          </w:p>
          <w:p w:rsidR="00072641" w:rsidRPr="00592960" w:rsidRDefault="00592960" w:rsidP="00072641">
            <w:pPr>
              <w:spacing w:line="216" w:lineRule="auto"/>
              <w:jc w:val="both"/>
              <w:rPr>
                <w:rFonts w:ascii="Arial" w:hAnsi="Arial" w:cs="Arial"/>
              </w:rPr>
            </w:pPr>
            <w:r>
              <w:rPr>
                <w:rFonts w:ascii="Arial" w:hAnsi="Arial" w:cs="Arial"/>
              </w:rPr>
              <w:t xml:space="preserve">  </w:t>
            </w:r>
            <w:r w:rsidR="00072641">
              <w:rPr>
                <w:rFonts w:ascii="Arial" w:hAnsi="Arial" w:cs="Arial"/>
              </w:rPr>
              <w:t xml:space="preserve">Для консервов из </w:t>
            </w:r>
            <w:r w:rsidR="00072641" w:rsidRPr="00592960">
              <w:rPr>
                <w:rFonts w:ascii="Arial" w:hAnsi="Arial" w:cs="Arial"/>
              </w:rPr>
              <w:t>свинины – шпика ломтиками – 90,0.</w:t>
            </w:r>
          </w:p>
          <w:p w:rsidR="00072641" w:rsidRPr="00FF1DBC" w:rsidRDefault="00592960" w:rsidP="00072641">
            <w:pPr>
              <w:spacing w:line="216" w:lineRule="auto"/>
              <w:jc w:val="both"/>
              <w:rPr>
                <w:rFonts w:ascii="Arial" w:hAnsi="Arial" w:cs="Arial"/>
              </w:rPr>
            </w:pPr>
            <w:r>
              <w:rPr>
                <w:rFonts w:ascii="Arial" w:hAnsi="Arial" w:cs="Arial"/>
              </w:rPr>
              <w:t xml:space="preserve">  </w:t>
            </w:r>
            <w:r w:rsidR="00072641" w:rsidRPr="00592960">
              <w:rPr>
                <w:rFonts w:ascii="Arial" w:hAnsi="Arial" w:cs="Arial"/>
              </w:rPr>
              <w:t>Для консервов из свинины - бекона ломтиками – 52,0</w:t>
            </w:r>
          </w:p>
        </w:tc>
        <w:tc>
          <w:tcPr>
            <w:tcW w:w="9072" w:type="dxa"/>
            <w:gridSpan w:val="4"/>
            <w:tcBorders>
              <w:top w:val="double" w:sz="4" w:space="0" w:color="auto"/>
            </w:tcBorders>
          </w:tcPr>
          <w:p w:rsidR="00072641" w:rsidRDefault="00072641" w:rsidP="00005F4D">
            <w:pPr>
              <w:spacing w:line="216" w:lineRule="auto"/>
              <w:jc w:val="center"/>
              <w:rPr>
                <w:rFonts w:ascii="Arial" w:hAnsi="Arial" w:cs="Arial"/>
              </w:rPr>
            </w:pPr>
            <w:r w:rsidRPr="00FF1DBC">
              <w:rPr>
                <w:rFonts w:ascii="Arial" w:hAnsi="Arial" w:cs="Arial"/>
              </w:rPr>
              <w:t xml:space="preserve">Для консервов из всех видов мяса (кроме свинины), </w:t>
            </w:r>
          </w:p>
          <w:p w:rsidR="00072641" w:rsidRPr="00FF1DBC" w:rsidRDefault="00072641" w:rsidP="00005F4D">
            <w:pPr>
              <w:spacing w:line="216" w:lineRule="auto"/>
              <w:jc w:val="center"/>
              <w:rPr>
                <w:rFonts w:ascii="Arial" w:hAnsi="Arial" w:cs="Arial"/>
              </w:rPr>
            </w:pPr>
            <w:r w:rsidRPr="00FF1DBC">
              <w:rPr>
                <w:rFonts w:ascii="Arial" w:hAnsi="Arial" w:cs="Arial"/>
              </w:rPr>
              <w:t>из мяса (кроме свинины) и субпродуктов, субпродуктов – 25,0.</w:t>
            </w:r>
          </w:p>
          <w:p w:rsidR="00072641" w:rsidRPr="00FF1DBC" w:rsidRDefault="00072641" w:rsidP="00005F4D">
            <w:pPr>
              <w:spacing w:line="216" w:lineRule="auto"/>
              <w:jc w:val="center"/>
              <w:rPr>
                <w:rFonts w:ascii="Arial" w:hAnsi="Arial" w:cs="Arial"/>
              </w:rPr>
            </w:pPr>
            <w:r w:rsidRPr="00FF1DBC">
              <w:rPr>
                <w:rFonts w:ascii="Arial" w:hAnsi="Arial" w:cs="Arial"/>
              </w:rPr>
              <w:t>Для консервов из свинины</w:t>
            </w:r>
            <w:r>
              <w:rPr>
                <w:rFonts w:ascii="Arial" w:hAnsi="Arial" w:cs="Arial"/>
              </w:rPr>
              <w:t xml:space="preserve"> </w:t>
            </w:r>
            <w:r w:rsidRPr="00FF1DBC">
              <w:rPr>
                <w:rFonts w:ascii="Arial" w:hAnsi="Arial" w:cs="Arial"/>
              </w:rPr>
              <w:t>–  35,0</w:t>
            </w:r>
          </w:p>
          <w:p w:rsidR="00072641" w:rsidRPr="00FF1DBC" w:rsidRDefault="00072641" w:rsidP="00005F4D">
            <w:pPr>
              <w:spacing w:line="216" w:lineRule="auto"/>
              <w:jc w:val="center"/>
              <w:rPr>
                <w:rFonts w:ascii="Arial" w:hAnsi="Arial" w:cs="Arial"/>
              </w:rPr>
            </w:pPr>
          </w:p>
        </w:tc>
      </w:tr>
      <w:tr w:rsidR="00072641" w:rsidRPr="00FF1DBC" w:rsidTr="00072641">
        <w:tc>
          <w:tcPr>
            <w:tcW w:w="2376" w:type="dxa"/>
          </w:tcPr>
          <w:p w:rsidR="00072641" w:rsidRPr="00FF1DBC" w:rsidRDefault="00072641" w:rsidP="00005F4D">
            <w:pPr>
              <w:rPr>
                <w:rFonts w:ascii="Arial" w:hAnsi="Arial" w:cs="Arial"/>
              </w:rPr>
            </w:pPr>
            <w:r w:rsidRPr="00FF1DBC">
              <w:rPr>
                <w:rFonts w:ascii="Arial" w:hAnsi="Arial" w:cs="Arial"/>
              </w:rPr>
              <w:t>Массовая доля крахмала, %, не более</w:t>
            </w:r>
          </w:p>
        </w:tc>
        <w:tc>
          <w:tcPr>
            <w:tcW w:w="3686" w:type="dxa"/>
          </w:tcPr>
          <w:p w:rsidR="00072641" w:rsidRPr="00FF1DBC" w:rsidRDefault="00072641" w:rsidP="00005F4D">
            <w:pPr>
              <w:jc w:val="center"/>
              <w:rPr>
                <w:rFonts w:ascii="Arial" w:hAnsi="Arial" w:cs="Arial"/>
              </w:rPr>
            </w:pPr>
          </w:p>
          <w:p w:rsidR="00072641" w:rsidRPr="00FF1DBC" w:rsidRDefault="00072641" w:rsidP="00005F4D">
            <w:pPr>
              <w:jc w:val="center"/>
              <w:rPr>
                <w:rFonts w:ascii="Arial" w:hAnsi="Arial" w:cs="Arial"/>
              </w:rPr>
            </w:pPr>
            <w:r>
              <w:rPr>
                <w:rFonts w:ascii="Arial" w:hAnsi="Arial" w:cs="Arial"/>
              </w:rPr>
              <w:t>Не допускается</w:t>
            </w:r>
            <w:r w:rsidRPr="00FF1DBC">
              <w:rPr>
                <w:rFonts w:ascii="Arial" w:hAnsi="Arial" w:cs="Arial"/>
              </w:rPr>
              <w:t xml:space="preserve"> </w:t>
            </w:r>
          </w:p>
        </w:tc>
        <w:tc>
          <w:tcPr>
            <w:tcW w:w="3345" w:type="dxa"/>
            <w:gridSpan w:val="2"/>
          </w:tcPr>
          <w:p w:rsidR="00072641" w:rsidRPr="00FF1DBC" w:rsidRDefault="00072641" w:rsidP="00005F4D">
            <w:pPr>
              <w:jc w:val="center"/>
              <w:rPr>
                <w:rFonts w:ascii="Arial" w:hAnsi="Arial" w:cs="Arial"/>
              </w:rPr>
            </w:pPr>
          </w:p>
          <w:p w:rsidR="00072641" w:rsidRPr="00FF1DBC" w:rsidRDefault="00072641" w:rsidP="00005F4D">
            <w:pPr>
              <w:jc w:val="center"/>
              <w:rPr>
                <w:rFonts w:ascii="Arial" w:hAnsi="Arial" w:cs="Arial"/>
              </w:rPr>
            </w:pPr>
            <w:r>
              <w:rPr>
                <w:rFonts w:ascii="Arial" w:hAnsi="Arial" w:cs="Arial"/>
              </w:rPr>
              <w:t>Не допускается</w:t>
            </w:r>
          </w:p>
        </w:tc>
        <w:tc>
          <w:tcPr>
            <w:tcW w:w="2773" w:type="dxa"/>
          </w:tcPr>
          <w:p w:rsidR="00072641" w:rsidRPr="00FF1DBC" w:rsidRDefault="00072641" w:rsidP="00005F4D">
            <w:pPr>
              <w:jc w:val="center"/>
              <w:rPr>
                <w:rFonts w:ascii="Arial" w:hAnsi="Arial" w:cs="Arial"/>
              </w:rPr>
            </w:pPr>
          </w:p>
          <w:p w:rsidR="00072641" w:rsidRPr="00FF1DBC" w:rsidRDefault="00072641" w:rsidP="00005F4D">
            <w:pPr>
              <w:jc w:val="center"/>
              <w:rPr>
                <w:rFonts w:ascii="Arial" w:hAnsi="Arial" w:cs="Arial"/>
              </w:rPr>
            </w:pPr>
            <w:r w:rsidRPr="00FF1DBC">
              <w:rPr>
                <w:rFonts w:ascii="Arial" w:hAnsi="Arial" w:cs="Arial"/>
              </w:rPr>
              <w:t>2,0</w:t>
            </w:r>
          </w:p>
        </w:tc>
        <w:tc>
          <w:tcPr>
            <w:tcW w:w="2954" w:type="dxa"/>
          </w:tcPr>
          <w:p w:rsidR="00072641" w:rsidRPr="00FF1DBC" w:rsidRDefault="00072641" w:rsidP="00005F4D">
            <w:pPr>
              <w:jc w:val="center"/>
              <w:rPr>
                <w:rFonts w:ascii="Arial" w:hAnsi="Arial" w:cs="Arial"/>
              </w:rPr>
            </w:pPr>
          </w:p>
          <w:p w:rsidR="00072641" w:rsidRPr="00FF1DBC" w:rsidRDefault="00072641" w:rsidP="00005F4D">
            <w:pPr>
              <w:jc w:val="center"/>
              <w:rPr>
                <w:rFonts w:ascii="Arial" w:hAnsi="Arial" w:cs="Arial"/>
              </w:rPr>
            </w:pPr>
            <w:r>
              <w:rPr>
                <w:rFonts w:ascii="Arial" w:hAnsi="Arial" w:cs="Arial"/>
              </w:rPr>
              <w:t>Не допускается</w:t>
            </w:r>
          </w:p>
        </w:tc>
      </w:tr>
    </w:tbl>
    <w:p w:rsidR="00072641" w:rsidRDefault="00072641" w:rsidP="00072641">
      <w:pPr>
        <w:rPr>
          <w:rFonts w:ascii="Arial" w:hAnsi="Arial" w:cs="Arial"/>
          <w:i/>
        </w:rPr>
      </w:pPr>
    </w:p>
    <w:p w:rsidR="00072641" w:rsidRDefault="00B838E9" w:rsidP="00072641">
      <w:pPr>
        <w:rPr>
          <w:rFonts w:ascii="Arial" w:hAnsi="Arial" w:cs="Arial"/>
          <w:i/>
        </w:rPr>
      </w:pPr>
      <w:r>
        <w:rPr>
          <w:rFonts w:ascii="Arial" w:hAnsi="Arial" w:cs="Arial"/>
          <w:noProof/>
        </w:rPr>
        <mc:AlternateContent>
          <mc:Choice Requires="wps">
            <w:drawing>
              <wp:anchor distT="0" distB="0" distL="114300" distR="114300" simplePos="0" relativeHeight="251696128" behindDoc="0" locked="0" layoutInCell="1" allowOverlap="1" wp14:anchorId="1BFB1EDC" wp14:editId="0BDB9599">
                <wp:simplePos x="0" y="0"/>
                <wp:positionH relativeFrom="column">
                  <wp:posOffset>-688975</wp:posOffset>
                </wp:positionH>
                <wp:positionV relativeFrom="paragraph">
                  <wp:posOffset>15240</wp:posOffset>
                </wp:positionV>
                <wp:extent cx="375285" cy="390525"/>
                <wp:effectExtent l="0" t="0" r="5715" b="95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072641">
                            <w:pPr>
                              <w:jc w:val="center"/>
                            </w:pPr>
                            <w:r>
                              <w:t>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8" type="#_x0000_t202" style="position:absolute;margin-left:-54.25pt;margin-top:1.2pt;width:29.5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zpkgIAABgFAAAOAAAAZHJzL2Uyb0RvYy54bWysVF2O0zAQfkfiDpbfu/lpum2ipqvtLkVI&#10;y4+0cADXdhoLxw6222SFOAun4AmJM/RIjJ22lAUkhMiDY3vGn7+Z+cbzq76RaMeNFVqVOLmIMeKK&#10;aibUpsTv3q5GM4ysI4oRqRUv8QO3+Grx9Mm8awue6lpLxg0CEGWLri1x7VxbRJGlNW+IvdAtV2Cs&#10;tGmIg6XZRMyQDtAbGaVxfBl12rDWaMqthd3bwYgXAb+qOHWvq8pyh2SJgZsLownj2o/RYk6KjSFt&#10;LeiBBvkHFg0RCi49Qd0SR9DWiF+gGkGNtrpyF1Q3ka4qQXmIAaJJ4kfR3Nek5SEWSI5tT2my/w+W&#10;vtq9MUiwEo8nGCnSQI32n/ff9l/3XxBsQX661hbgdt+Co+uXuoc6h1hte6fpe4uUvqmJ2vBrY3RX&#10;c8KAX+JPRmdHBxzrQdbdS83gHrJ1OgD1lWl88iAdCNChTg+n2vDeIQqb4+kknQFFCqZxHk/SwC0i&#10;xfFwa6x7znWD/KTEBkofwMnuzjpPhhRHF3+X1VKwlZAyLMxmfSMN2hGQySp8gf8jN6m8s9L+2IA4&#10;7ABHuMPbPNtQ9o95kmbxMs1Hq8vZdJStsskon8azUZzky/wyzvLsdvXJE0yyohaMcXUnFD9KMMn+&#10;rsSHZhjEE0SIuhLnPjshrj8GGYfvd0E2wkFHStGUeHZyIoWv6zPFIGxSOCLkMI9+ph+yDDk4/kNW&#10;ggp84QcJuH7dB8El6VFda80eQBdGQ92g+PCcwMSPGHXQmiW2H7bEcIzkCwXaypMs870cFtlkmsLC&#10;nFvW5xaiaK2h4wFsmN64of+3rRGbGm4a1Kz0NeixEkErXrgDq4OKof1CUIenwvf3+Tp4/XjQFt8B&#10;AAD//wMAUEsDBBQABgAIAAAAIQA+QveP4QAAAAkBAAAPAAAAZHJzL2Rvd25yZXYueG1sTI/LTsMw&#10;EEX3SPyDNUhsUOokfahN41QVqEtQSUHduvE0ibDHUeyk4e8xK9jNaI7unJvvJqPZiL1rLQlIZjEw&#10;pMqqlmoBH6dDtAbmvCQltSUU8I0OdsX9XS4zZW/0jmPpaxZCyGVSQON9l3HuqgaNdDPbIYXb1fZG&#10;+rD2NVe9vIVwo3kaxytuZEvhQyM7fG6w+ioHI+D8ORye0uS4fxnnSfm2POnXK2khHh+m/RaYx8n/&#10;wfCrH9ShCE4XO5ByTAuIkni9DKyAdAEsANFiE4aLgNV8A7zI+f8GxQ8AAAD//wMAUEsBAi0AFAAG&#10;AAgAAAAhALaDOJL+AAAA4QEAABMAAAAAAAAAAAAAAAAAAAAAAFtDb250ZW50X1R5cGVzXS54bWxQ&#10;SwECLQAUAAYACAAAACEAOP0h/9YAAACUAQAACwAAAAAAAAAAAAAAAAAvAQAAX3JlbHMvLnJlbHNQ&#10;SwECLQAUAAYACAAAACEAtRFc6ZICAAAYBQAADgAAAAAAAAAAAAAAAAAuAgAAZHJzL2Uyb0RvYy54&#10;bWxQSwECLQAUAAYACAAAACEAPkL3j+EAAAAJAQAADwAAAAAAAAAAAAAAAADsBAAAZHJzL2Rvd25y&#10;ZXYueG1sUEsFBgAAAAAEAAQA8wAAAPoFAAAAAA==&#10;" stroked="f">
                <v:textbox style="layout-flow:vertical">
                  <w:txbxContent>
                    <w:p w:rsidR="00C240B9" w:rsidRPr="00CD0A8D" w:rsidRDefault="00C240B9" w:rsidP="00072641">
                      <w:pPr>
                        <w:jc w:val="center"/>
                      </w:pPr>
                      <w:r>
                        <w:t>13</w:t>
                      </w:r>
                    </w:p>
                  </w:txbxContent>
                </v:textbox>
              </v:shape>
            </w:pict>
          </mc:Fallback>
        </mc:AlternateContent>
      </w:r>
    </w:p>
    <w:p w:rsidR="00072641" w:rsidRDefault="00072641" w:rsidP="00072641">
      <w:pPr>
        <w:rPr>
          <w:rFonts w:ascii="Arial" w:hAnsi="Arial" w:cs="Arial"/>
          <w:i/>
        </w:rPr>
      </w:pPr>
    </w:p>
    <w:p w:rsidR="00072641" w:rsidRDefault="00072641" w:rsidP="00072641">
      <w:pPr>
        <w:rPr>
          <w:rFonts w:ascii="Arial" w:hAnsi="Arial" w:cs="Arial"/>
          <w:i/>
        </w:rPr>
      </w:pPr>
    </w:p>
    <w:p w:rsidR="00705DDC" w:rsidRDefault="00705DDC" w:rsidP="00072641">
      <w:pPr>
        <w:rPr>
          <w:rFonts w:ascii="Arial" w:hAnsi="Arial" w:cs="Arial"/>
          <w:i/>
        </w:rPr>
      </w:pPr>
    </w:p>
    <w:p w:rsidR="00072641" w:rsidRPr="00FF1DBC" w:rsidRDefault="007433A8" w:rsidP="00072641">
      <w:pPr>
        <w:rPr>
          <w:rFonts w:ascii="Arial" w:hAnsi="Arial" w:cs="Arial"/>
          <w:i/>
        </w:rPr>
      </w:pPr>
      <w:r>
        <w:rPr>
          <w:rFonts w:ascii="Arial" w:hAnsi="Arial" w:cs="Arial"/>
          <w:noProof/>
        </w:rPr>
        <w:lastRenderedPageBreak/>
        <mc:AlternateContent>
          <mc:Choice Requires="wps">
            <w:drawing>
              <wp:anchor distT="0" distB="0" distL="114300" distR="114300" simplePos="0" relativeHeight="251695104" behindDoc="0" locked="0" layoutInCell="1" allowOverlap="1" wp14:anchorId="730DBEBE" wp14:editId="715B8704">
                <wp:simplePos x="0" y="0"/>
                <wp:positionH relativeFrom="column">
                  <wp:posOffset>9557385</wp:posOffset>
                </wp:positionH>
                <wp:positionV relativeFrom="paragraph">
                  <wp:posOffset>-516171</wp:posOffset>
                </wp:positionV>
                <wp:extent cx="342900" cy="3857625"/>
                <wp:effectExtent l="0" t="0" r="0" b="952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5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072641">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sidRPr="0051571B">
                              <w:rPr>
                                <w:i/>
                                <w:lang w:val="ru-RU"/>
                              </w:rPr>
                              <w:t>,</w:t>
                            </w:r>
                            <w:r>
                              <w:rPr>
                                <w:i/>
                                <w:lang w:val="ru-RU"/>
                              </w:rPr>
                              <w:t xml:space="preserve"> окончательная редакция)</w:t>
                            </w:r>
                          </w:p>
                          <w:p w:rsidR="00C240B9" w:rsidRPr="003B03D6" w:rsidRDefault="00C240B9" w:rsidP="00072641">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9" type="#_x0000_t202" style="position:absolute;margin-left:752.55pt;margin-top:-40.65pt;width:27pt;height:30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ufkgIAABkFAAAOAAAAZHJzL2Uyb0RvYy54bWysVFlu2zAQ/S/QOxD8d7RYXiREDrLURYF0&#10;AdIegBYpiyhFsiRtKShylp6iXwV6Bh+pQ8p2nC5AUVQfFIczfLO94flF3wq0ZcZyJUucnMUYMVkp&#10;yuW6xB/eL0dzjKwjkhKhJCvxPbP4YvH82XmnC5aqRgnKDAIQaYtOl7hxThdRZKuGtcSeKc0kKGtl&#10;WuJANOuIGtIBeiuiNI6nUacM1UZVzFo4vRmUeBHw65pV7m1dW+aQKDHE5sJqwrrya7Q4J8XaEN3w&#10;ah8G+YcoWsIlOD1C3RBH0MbwX6BaXhllVe3OKtVGqq55xUIOkE0S/5TNXUM0C7lAcaw+lsn+P9jq&#10;zfadQZyWeJxhJEkLPdp92X3ffdt9RXAE9em0LcDsToOh669UD30OuVp9q6qPFkl13RC5ZpfGqK5h&#10;hEJ8ib8ZnVwdcKwHWXWvFQU/ZONUAOpr0/riQTkQoEOf7o+9Yb1DFRyOszSPQVOBajyfzKbpJLgg&#10;xeG2Nta9ZKpFflNiA70P6GR7a52PhhQHE+/MKsHpkgsRBLNeXQuDtgR4sgzfHv2JmZDeWCp/bUAc&#10;TiBI8OF1PtzQ9895kmbxVZqPltP5bJQts8kon8XzUZzkV/k0zvLsZvngA0yyouGUMnnLJTtwMMn+&#10;rsf7aRjYE1iIuhLnE6hOyOuPScbh+12SLXcwkoK3JZ4fjUjhG/tCUkibFI5wMeyjp+GHKkMNDv9Q&#10;lUAD3/mBA65f9YFxydi79xxZKXoPxDAK+gY9hvcENn7FqIPZLLH9tCGGYSReSSBXnmSZH+YgZJNZ&#10;CoI51axONURWjYKRB7Bhe+2GB2CjDV834Gmgs1SXQMiaB648RrWnMcxfSGr/VvgBP5WD1eOLtvgB&#10;AAD//wMAUEsDBBQABgAIAAAAIQBVi6Nr4QAAAA0BAAAPAAAAZHJzL2Rvd25yZXYueG1sTI/BTsMw&#10;DIbvSLxDZCQuaEvbKdMoTacJtCMIOhDXrMnaisSpmrQrb493Ysff/vT7c7GdnWWTGULnUUK6TIAZ&#10;rL3usJHwedgvNsBCVKiV9Wgk/JoA2/L2plC59mf8MFMVG0YlGHIloY2xzzkPdWucCkvfG6TdyQ9O&#10;RYpDw/WgzlTuLM+SZM2d6pAutKo3z62pf6rRSfj+GvcPWfq+e5lWafUmDvb1hFbK+7t59wQsmjn+&#10;w3DRJ3UoyenoR9SBWcoiESmxEhabdAXsggjxSKOjBJGtM+Blwa+/KP8AAAD//wMAUEsBAi0AFAAG&#10;AAgAAAAhALaDOJL+AAAA4QEAABMAAAAAAAAAAAAAAAAAAAAAAFtDb250ZW50X1R5cGVzXS54bWxQ&#10;SwECLQAUAAYACAAAACEAOP0h/9YAAACUAQAACwAAAAAAAAAAAAAAAAAvAQAAX3JlbHMvLnJlbHNQ&#10;SwECLQAUAAYACAAAACEAY7Qrn5ICAAAZBQAADgAAAAAAAAAAAAAAAAAuAgAAZHJzL2Uyb0RvYy54&#10;bWxQSwECLQAUAAYACAAAACEAVYuja+EAAAANAQAADwAAAAAAAAAAAAAAAADsBAAAZHJzL2Rvd25y&#10;ZXYueG1sUEsFBgAAAAAEAAQA8wAAAPoFAAAAAA==&#10;" stroked="f">
                <v:textbox style="layout-flow:vertical">
                  <w:txbxContent>
                    <w:p w:rsidR="00C240B9" w:rsidRPr="00B07C59" w:rsidRDefault="00C240B9" w:rsidP="00072641">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sidRPr="0051571B">
                        <w:rPr>
                          <w:i/>
                          <w:lang w:val="ru-RU"/>
                        </w:rPr>
                        <w:t>,</w:t>
                      </w:r>
                      <w:r>
                        <w:rPr>
                          <w:i/>
                          <w:lang w:val="ru-RU"/>
                        </w:rPr>
                        <w:t xml:space="preserve"> окончательная редакция)</w:t>
                      </w:r>
                    </w:p>
                    <w:p w:rsidR="00C240B9" w:rsidRPr="003B03D6" w:rsidRDefault="00C240B9" w:rsidP="00072641">
                      <w:pPr>
                        <w:rPr>
                          <w:b/>
                        </w:rPr>
                      </w:pPr>
                    </w:p>
                  </w:txbxContent>
                </v:textbox>
              </v:shape>
            </w:pict>
          </mc:Fallback>
        </mc:AlternateContent>
      </w:r>
      <w:r w:rsidR="005530D0">
        <w:rPr>
          <w:rFonts w:ascii="Arial" w:hAnsi="Arial" w:cs="Arial"/>
          <w:noProof/>
        </w:rPr>
        <mc:AlternateContent>
          <mc:Choice Requires="wps">
            <w:drawing>
              <wp:anchor distT="0" distB="0" distL="114300" distR="114300" simplePos="0" relativeHeight="251667456" behindDoc="0" locked="0" layoutInCell="1" allowOverlap="1" wp14:anchorId="20604507" wp14:editId="2844D0DF">
                <wp:simplePos x="0" y="0"/>
                <wp:positionH relativeFrom="column">
                  <wp:posOffset>-551815</wp:posOffset>
                </wp:positionH>
                <wp:positionV relativeFrom="paragraph">
                  <wp:posOffset>104140</wp:posOffset>
                </wp:positionV>
                <wp:extent cx="308610" cy="314325"/>
                <wp:effectExtent l="0" t="0" r="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14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0" type="#_x0000_t202" style="position:absolute;margin-left:-43.45pt;margin-top:8.2pt;width:24.3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vkAIAABgFAAAOAAAAZHJzL2Uyb0RvYy54bWysVFlu2zAQ/S/QOxD8dyQ5smMJkYMsdVEg&#10;XYC0B6BJyiJKkSxJWwqKnKWn6FeBnsFH6pCyHacLUBTVB8XhDN9sb3h+0bcSbbh1QqsKZycpRlxR&#10;zYRaVfjD+8VohpHzRDEiteIVvucOX8yfPzvvTMnHutGScYsARLmyMxVuvDdlkjja8Ja4E224AmWt&#10;bUs8iHaVMEs6QG9lMk7TadJpy4zVlDsHpzeDEs8jfl1z6t/WteMeyQpDbD6uNq7LsCbzc1KuLDGN&#10;oLswyD9E0RKhwOkB6oZ4gtZW/ALVCmq107U/obpNdF0LymMOkE2W/pTNXUMMj7lAcZw5lMn9P1j6&#10;ZvPOIsGgd1OMFGmhR9sv2+/bb9uvCI6gPp1xJZjdGTD0/ZXuwTbm6sytph8dUvq6IWrFL63VXcMJ&#10;g/iycDM5ujrguACy7F5rBn7I2usI1Ne2DcWDciBAhz7dH3rDe48oHJ6ms2kGGgqq0yw/HU+iB1Lu&#10;Lxvr/EuuWxQ2FbbQ+ghONrfOh2BIuTcJvpyWgi2ElFGwq+W1tGhDgCaL+O3Qn5hJFYyVDtcGxOEE&#10;YgQfQReijW3/XGTjPL0aF6PFdHY2yhf5ZFScpbNRmhVXxTTNi/xm8RACzPKyEYxxdSsU31Mwy/+u&#10;xbthGMgTSYi6ChcTqE7M649JpvH7XZKt8DCRUrQVnh2MSBn6+kIxSJuUngg57JOn4ccqQw32/1iV&#10;yILQ+IECvl/2A+Hy4D5QZKnZPfDCaugbtBieE9iEFaMORrPC7tOaWI6RfKWAW0WW52GWo5BPzsYg&#10;2GPN8lhDFG00TDyADdtrP8z/2lixasDTwGalL4GPtYhceYxqx2IYv5jU7qkI830sR6vHB23+AwAA&#10;//8DAFBLAwQUAAYACAAAACEAzLkBt98AAAAJAQAADwAAAGRycy9kb3ducmV2LnhtbEyPQU+EMBCF&#10;7yb+h2ZMvBi2sLiERcpmo9mjRlmN1y6dBWI7JbSw+O+tJz1O3pf3vil3i9FsxtH1lgQkqxgYUmNV&#10;T62A9+MhyoE5L0lJbQkFfKODXXV9VcpC2Qu94Vz7loUScoUU0Hk/FJy7pkMj3coOSCE729FIH86x&#10;5WqUl1BuNF/HccaN7CksdHLAxw6br3oyAj4/psPdOnndP81pUr9sjvr5TFqI25tl/wDM4+L/YPjV&#10;D+pQBaeTnUg5pgVEebYNaAiye2ABiNI8BXYSkG22wKuS//+g+gEAAP//AwBQSwECLQAUAAYACAAA&#10;ACEAtoM4kv4AAADhAQAAEwAAAAAAAAAAAAAAAAAAAAAAW0NvbnRlbnRfVHlwZXNdLnhtbFBLAQIt&#10;ABQABgAIAAAAIQA4/SH/1gAAAJQBAAALAAAAAAAAAAAAAAAAAC8BAABfcmVscy8ucmVsc1BLAQIt&#10;ABQABgAIAAAAIQCgfFEvkAIAABgFAAAOAAAAAAAAAAAAAAAAAC4CAABkcnMvZTJvRG9jLnhtbFBL&#10;AQItABQABgAIAAAAIQDMuQG33wAAAAkBAAAPAAAAAAAAAAAAAAAAAOoEAABkcnMvZG93bnJldi54&#10;bWxQSwUGAAAAAAQABADzAAAA9gUAAAAA&#10;" stroked="f">
                <v:textbox style="layout-flow:vertical">
                  <w:txbxContent>
                    <w:p w:rsidR="00C240B9" w:rsidRPr="00CD0A8D" w:rsidRDefault="00C240B9" w:rsidP="00EF05F4">
                      <w:pPr>
                        <w:jc w:val="center"/>
                      </w:pPr>
                      <w:r>
                        <w:t>14</w:t>
                      </w:r>
                    </w:p>
                  </w:txbxContent>
                </v:textbox>
              </v:shape>
            </w:pict>
          </mc:Fallback>
        </mc:AlternateContent>
      </w:r>
      <w:r w:rsidR="00072641" w:rsidRPr="00FF1DBC">
        <w:rPr>
          <w:rFonts w:ascii="Arial" w:hAnsi="Arial" w:cs="Arial"/>
          <w:i/>
        </w:rPr>
        <w:t>Окончание  таблицы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3116"/>
        <w:gridCol w:w="3116"/>
        <w:gridCol w:w="2997"/>
        <w:gridCol w:w="2954"/>
      </w:tblGrid>
      <w:tr w:rsidR="00072641" w:rsidRPr="00FF1DBC" w:rsidTr="00005F4D">
        <w:trPr>
          <w:trHeight w:val="277"/>
        </w:trPr>
        <w:tc>
          <w:tcPr>
            <w:tcW w:w="2951" w:type="dxa"/>
            <w:vMerge w:val="restart"/>
          </w:tcPr>
          <w:p w:rsidR="00072641" w:rsidRPr="00FF1DBC" w:rsidRDefault="00072641" w:rsidP="00005F4D">
            <w:pPr>
              <w:spacing w:line="264" w:lineRule="auto"/>
              <w:jc w:val="center"/>
              <w:rPr>
                <w:rFonts w:ascii="Arial" w:hAnsi="Arial" w:cs="Arial"/>
              </w:rPr>
            </w:pPr>
            <w:r w:rsidRPr="00FF1DBC">
              <w:rPr>
                <w:rFonts w:ascii="Arial" w:hAnsi="Arial" w:cs="Arial"/>
              </w:rPr>
              <w:t>Наименование</w:t>
            </w:r>
          </w:p>
          <w:p w:rsidR="00072641" w:rsidRPr="00FF1DBC" w:rsidRDefault="00072641" w:rsidP="00005F4D">
            <w:pPr>
              <w:spacing w:line="264" w:lineRule="auto"/>
              <w:jc w:val="center"/>
              <w:rPr>
                <w:rFonts w:ascii="Arial" w:hAnsi="Arial" w:cs="Arial"/>
              </w:rPr>
            </w:pPr>
            <w:r w:rsidRPr="00FF1DBC">
              <w:rPr>
                <w:rFonts w:ascii="Arial" w:hAnsi="Arial" w:cs="Arial"/>
              </w:rPr>
              <w:t>показателя</w:t>
            </w:r>
          </w:p>
        </w:tc>
        <w:tc>
          <w:tcPr>
            <w:tcW w:w="12183" w:type="dxa"/>
            <w:gridSpan w:val="4"/>
          </w:tcPr>
          <w:p w:rsidR="00072641" w:rsidRPr="00FF1DBC" w:rsidRDefault="00072641" w:rsidP="00005F4D">
            <w:pPr>
              <w:spacing w:line="264" w:lineRule="auto"/>
              <w:jc w:val="center"/>
              <w:rPr>
                <w:rFonts w:ascii="Arial" w:hAnsi="Arial" w:cs="Arial"/>
              </w:rPr>
            </w:pPr>
            <w:r w:rsidRPr="00FF1DBC">
              <w:rPr>
                <w:rFonts w:ascii="Arial" w:hAnsi="Arial" w:cs="Arial"/>
              </w:rPr>
              <w:t>Характеристика и значение показателя для кусковых консервов</w:t>
            </w:r>
          </w:p>
        </w:tc>
      </w:tr>
      <w:tr w:rsidR="00072641" w:rsidRPr="00FF1DBC" w:rsidTr="00005F4D">
        <w:trPr>
          <w:trHeight w:val="530"/>
        </w:trPr>
        <w:tc>
          <w:tcPr>
            <w:tcW w:w="2951" w:type="dxa"/>
            <w:vMerge/>
            <w:tcBorders>
              <w:bottom w:val="double" w:sz="4" w:space="0" w:color="auto"/>
            </w:tcBorders>
          </w:tcPr>
          <w:p w:rsidR="00072641" w:rsidRPr="00FF1DBC" w:rsidRDefault="00072641" w:rsidP="00005F4D">
            <w:pPr>
              <w:spacing w:line="264" w:lineRule="auto"/>
              <w:rPr>
                <w:rFonts w:ascii="Arial" w:hAnsi="Arial" w:cs="Arial"/>
              </w:rPr>
            </w:pPr>
          </w:p>
        </w:tc>
        <w:tc>
          <w:tcPr>
            <w:tcW w:w="3116" w:type="dxa"/>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в собственном соку</w:t>
            </w:r>
          </w:p>
        </w:tc>
        <w:tc>
          <w:tcPr>
            <w:tcW w:w="3116" w:type="dxa"/>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с бульоном</w:t>
            </w:r>
          </w:p>
        </w:tc>
        <w:tc>
          <w:tcPr>
            <w:tcW w:w="2997" w:type="dxa"/>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из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с соусом</w:t>
            </w:r>
          </w:p>
        </w:tc>
        <w:tc>
          <w:tcPr>
            <w:tcW w:w="2954" w:type="dxa"/>
            <w:tcBorders>
              <w:bottom w:val="double" w:sz="4" w:space="0" w:color="auto"/>
            </w:tcBorders>
          </w:tcPr>
          <w:p w:rsidR="00072641" w:rsidRPr="00143E1F" w:rsidRDefault="00072641" w:rsidP="00005F4D">
            <w:pPr>
              <w:spacing w:line="216" w:lineRule="auto"/>
              <w:jc w:val="both"/>
              <w:rPr>
                <w:rFonts w:ascii="Arial" w:hAnsi="Arial" w:cs="Arial"/>
              </w:rPr>
            </w:pPr>
            <w:r w:rsidRPr="00143E1F">
              <w:rPr>
                <w:rFonts w:ascii="Arial" w:hAnsi="Arial" w:cs="Arial"/>
              </w:rPr>
              <w:t>из говядины, свинины,  баранины, конины,  оленины, мяса прочих убойных (продуктивных) животных, мяса различных видов в любом соотношении,  мяса и субпродуктов в любом соотношении,  субпродуктов различных видов убойных (продуктивных) животных</w:t>
            </w:r>
          </w:p>
          <w:p w:rsidR="00072641" w:rsidRPr="00143E1F" w:rsidRDefault="00072641" w:rsidP="00005F4D">
            <w:pPr>
              <w:spacing w:line="216" w:lineRule="auto"/>
              <w:jc w:val="both"/>
              <w:rPr>
                <w:rFonts w:ascii="Arial" w:hAnsi="Arial" w:cs="Arial"/>
              </w:rPr>
            </w:pPr>
            <w:r w:rsidRPr="00143E1F">
              <w:rPr>
                <w:rFonts w:ascii="Arial" w:hAnsi="Arial" w:cs="Arial"/>
              </w:rPr>
              <w:t>с желе</w:t>
            </w:r>
          </w:p>
        </w:tc>
      </w:tr>
      <w:tr w:rsidR="00705DDC" w:rsidRPr="00FF1DBC" w:rsidTr="00005F4D">
        <w:trPr>
          <w:trHeight w:val="530"/>
        </w:trPr>
        <w:tc>
          <w:tcPr>
            <w:tcW w:w="2951" w:type="dxa"/>
            <w:tcBorders>
              <w:bottom w:val="double" w:sz="4" w:space="0" w:color="auto"/>
            </w:tcBorders>
          </w:tcPr>
          <w:p w:rsidR="007433A8" w:rsidRPr="007433A8" w:rsidRDefault="007433A8" w:rsidP="007433A8">
            <w:pPr>
              <w:spacing w:line="216" w:lineRule="auto"/>
              <w:rPr>
                <w:rFonts w:ascii="Arial" w:hAnsi="Arial" w:cs="Arial"/>
              </w:rPr>
            </w:pPr>
            <w:r w:rsidRPr="007433A8">
              <w:rPr>
                <w:rFonts w:ascii="Arial" w:hAnsi="Arial" w:cs="Arial"/>
              </w:rPr>
              <w:t>Массовая доля общего фосфора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sidRPr="007433A8">
              <w:rPr>
                <w:rFonts w:ascii="Arial" w:hAnsi="Arial" w:cs="Arial"/>
                <w:sz w:val="28"/>
                <w:szCs w:val="28"/>
              </w:rPr>
              <w:t>*</w:t>
            </w:r>
          </w:p>
        </w:tc>
        <w:tc>
          <w:tcPr>
            <w:tcW w:w="3116" w:type="dxa"/>
            <w:tcBorders>
              <w:bottom w:val="double" w:sz="4" w:space="0" w:color="auto"/>
            </w:tcBorders>
          </w:tcPr>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Pr="00027C13" w:rsidRDefault="007433A8" w:rsidP="00005F4D">
            <w:pPr>
              <w:spacing w:line="216" w:lineRule="auto"/>
              <w:jc w:val="center"/>
              <w:rPr>
                <w:rFonts w:ascii="Arial" w:hAnsi="Arial" w:cs="Arial"/>
              </w:rPr>
            </w:pPr>
            <w:r>
              <w:rPr>
                <w:rFonts w:ascii="Arial" w:hAnsi="Arial" w:cs="Arial"/>
              </w:rPr>
              <w:t>0,5</w:t>
            </w:r>
            <w:r w:rsidR="00705DDC">
              <w:rPr>
                <w:rFonts w:ascii="Arial" w:hAnsi="Arial" w:cs="Arial"/>
              </w:rPr>
              <w:t xml:space="preserve"> </w:t>
            </w:r>
          </w:p>
        </w:tc>
        <w:tc>
          <w:tcPr>
            <w:tcW w:w="3116" w:type="dxa"/>
            <w:tcBorders>
              <w:bottom w:val="double" w:sz="4" w:space="0" w:color="auto"/>
            </w:tcBorders>
          </w:tcPr>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Pr="00027C13" w:rsidRDefault="007433A8" w:rsidP="00005F4D">
            <w:pPr>
              <w:spacing w:line="216" w:lineRule="auto"/>
              <w:jc w:val="center"/>
              <w:rPr>
                <w:rFonts w:ascii="Arial" w:hAnsi="Arial" w:cs="Arial"/>
              </w:rPr>
            </w:pPr>
            <w:r>
              <w:rPr>
                <w:rFonts w:ascii="Arial" w:hAnsi="Arial" w:cs="Arial"/>
              </w:rPr>
              <w:t>0,5</w:t>
            </w:r>
            <w:r w:rsidR="00705DDC">
              <w:rPr>
                <w:rFonts w:ascii="Arial" w:hAnsi="Arial" w:cs="Arial"/>
              </w:rPr>
              <w:t xml:space="preserve"> </w:t>
            </w:r>
          </w:p>
        </w:tc>
        <w:tc>
          <w:tcPr>
            <w:tcW w:w="2997" w:type="dxa"/>
            <w:tcBorders>
              <w:bottom w:val="double" w:sz="4" w:space="0" w:color="auto"/>
            </w:tcBorders>
          </w:tcPr>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Pr="00027C13" w:rsidRDefault="007433A8" w:rsidP="00005F4D">
            <w:pPr>
              <w:spacing w:line="216" w:lineRule="auto"/>
              <w:jc w:val="center"/>
              <w:rPr>
                <w:rFonts w:ascii="Arial" w:hAnsi="Arial" w:cs="Arial"/>
              </w:rPr>
            </w:pPr>
            <w:r>
              <w:rPr>
                <w:rFonts w:ascii="Arial" w:hAnsi="Arial" w:cs="Arial"/>
              </w:rPr>
              <w:t>0,8</w:t>
            </w:r>
          </w:p>
        </w:tc>
        <w:tc>
          <w:tcPr>
            <w:tcW w:w="2954" w:type="dxa"/>
            <w:tcBorders>
              <w:bottom w:val="double" w:sz="4" w:space="0" w:color="auto"/>
            </w:tcBorders>
          </w:tcPr>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Pr="00027C13" w:rsidRDefault="007433A8" w:rsidP="00005F4D">
            <w:pPr>
              <w:spacing w:line="216" w:lineRule="auto"/>
              <w:jc w:val="center"/>
              <w:rPr>
                <w:rFonts w:ascii="Arial" w:hAnsi="Arial" w:cs="Arial"/>
              </w:rPr>
            </w:pPr>
            <w:r>
              <w:rPr>
                <w:rFonts w:ascii="Arial" w:hAnsi="Arial" w:cs="Arial"/>
              </w:rPr>
              <w:t>0,8</w:t>
            </w:r>
          </w:p>
        </w:tc>
      </w:tr>
      <w:tr w:rsidR="00705DDC" w:rsidRPr="00FF1DBC" w:rsidTr="00005F4D">
        <w:tc>
          <w:tcPr>
            <w:tcW w:w="2951" w:type="dxa"/>
          </w:tcPr>
          <w:p w:rsidR="00705DDC" w:rsidRPr="00FF1DBC" w:rsidRDefault="00705DDC" w:rsidP="00005F4D">
            <w:pPr>
              <w:spacing w:line="216" w:lineRule="auto"/>
              <w:rPr>
                <w:rFonts w:ascii="Arial" w:hAnsi="Arial" w:cs="Arial"/>
              </w:rPr>
            </w:pPr>
            <w:r w:rsidRPr="00FF1DBC">
              <w:rPr>
                <w:rFonts w:ascii="Arial" w:hAnsi="Arial" w:cs="Arial"/>
              </w:rPr>
              <w:t xml:space="preserve">   Массовая доля хлористого натрия (поваренной соли), %</w:t>
            </w:r>
          </w:p>
        </w:tc>
        <w:tc>
          <w:tcPr>
            <w:tcW w:w="12183" w:type="dxa"/>
            <w:gridSpan w:val="4"/>
          </w:tcPr>
          <w:p w:rsidR="00705DDC" w:rsidRPr="00FF1DBC" w:rsidRDefault="00705DDC" w:rsidP="00005F4D">
            <w:pPr>
              <w:spacing w:line="216" w:lineRule="auto"/>
              <w:jc w:val="center"/>
              <w:rPr>
                <w:rFonts w:ascii="Arial" w:hAnsi="Arial" w:cs="Arial"/>
              </w:rPr>
            </w:pPr>
          </w:p>
          <w:p w:rsidR="00705DDC" w:rsidRDefault="00705DDC" w:rsidP="00005F4D">
            <w:pPr>
              <w:spacing w:line="216" w:lineRule="auto"/>
              <w:jc w:val="center"/>
              <w:rPr>
                <w:rFonts w:ascii="Arial" w:hAnsi="Arial" w:cs="Arial"/>
              </w:rPr>
            </w:pPr>
          </w:p>
          <w:p w:rsidR="00705DDC" w:rsidRPr="007723D0" w:rsidRDefault="00705DDC" w:rsidP="00005F4D">
            <w:pPr>
              <w:spacing w:line="216" w:lineRule="auto"/>
              <w:jc w:val="center"/>
              <w:rPr>
                <w:rFonts w:ascii="Arial" w:hAnsi="Arial" w:cs="Arial"/>
                <w:color w:val="FF0000"/>
              </w:rPr>
            </w:pPr>
            <w:r w:rsidRPr="00FF1DBC">
              <w:rPr>
                <w:rFonts w:ascii="Arial" w:hAnsi="Arial" w:cs="Arial"/>
              </w:rPr>
              <w:t>От 1,0 до 1,</w:t>
            </w:r>
            <w:r w:rsidR="00D76E40">
              <w:rPr>
                <w:rFonts w:ascii="Arial" w:hAnsi="Arial" w:cs="Arial"/>
              </w:rPr>
              <w:t>8</w:t>
            </w:r>
            <w:r w:rsidRPr="00FF1DBC">
              <w:rPr>
                <w:rFonts w:ascii="Arial" w:hAnsi="Arial" w:cs="Arial"/>
              </w:rPr>
              <w:t xml:space="preserve"> включ.</w:t>
            </w:r>
          </w:p>
          <w:p w:rsidR="00705DDC" w:rsidRPr="000336E7" w:rsidRDefault="00705DDC" w:rsidP="00005F4D">
            <w:pPr>
              <w:spacing w:line="288" w:lineRule="auto"/>
              <w:jc w:val="both"/>
              <w:rPr>
                <w:rFonts w:ascii="Arial" w:hAnsi="Arial" w:cs="Arial"/>
                <w:highlight w:val="yellow"/>
              </w:rPr>
            </w:pPr>
            <w:r>
              <w:rPr>
                <w:rFonts w:ascii="Arial" w:hAnsi="Arial" w:cs="Arial"/>
              </w:rPr>
              <w:t xml:space="preserve">Для консервов из свинины – </w:t>
            </w:r>
            <w:r w:rsidRPr="00592960">
              <w:rPr>
                <w:rFonts w:ascii="Arial" w:hAnsi="Arial" w:cs="Arial"/>
              </w:rPr>
              <w:t>шпика или бекона ломтиками – от 1,5 – 2,5 включ.</w:t>
            </w:r>
          </w:p>
        </w:tc>
      </w:tr>
      <w:tr w:rsidR="00705DDC" w:rsidRPr="00FF1DBC" w:rsidTr="00005F4D">
        <w:tc>
          <w:tcPr>
            <w:tcW w:w="15134" w:type="dxa"/>
            <w:gridSpan w:val="5"/>
          </w:tcPr>
          <w:p w:rsidR="00705DDC" w:rsidRPr="00FF1DBC" w:rsidRDefault="00705DDC" w:rsidP="007433A8">
            <w:pPr>
              <w:jc w:val="both"/>
              <w:rPr>
                <w:rFonts w:ascii="Arial" w:hAnsi="Arial" w:cs="Arial"/>
              </w:rPr>
            </w:pPr>
            <w:r>
              <w:rPr>
                <w:rFonts w:ascii="Arial" w:hAnsi="Arial" w:cs="Arial"/>
              </w:rPr>
              <w:t>*</w:t>
            </w:r>
            <w:r w:rsidR="007433A8">
              <w:rPr>
                <w:rFonts w:ascii="Arial" w:hAnsi="Arial" w:cs="Arial"/>
                <w:sz w:val="22"/>
                <w:szCs w:val="22"/>
              </w:rPr>
              <w:t>При применении пищевых фосфатов</w:t>
            </w:r>
            <w:r w:rsidR="00C240B9">
              <w:rPr>
                <w:rFonts w:ascii="Arial" w:hAnsi="Arial" w:cs="Arial"/>
                <w:sz w:val="22"/>
                <w:szCs w:val="22"/>
              </w:rPr>
              <w:t xml:space="preserve"> </w:t>
            </w:r>
            <w:r w:rsidR="00C240B9" w:rsidRPr="00A40BA1">
              <w:t>(Е339, Е450, Е451, Е452)</w:t>
            </w:r>
          </w:p>
        </w:tc>
      </w:tr>
    </w:tbl>
    <w:p w:rsidR="00072641" w:rsidRDefault="00072641" w:rsidP="00EF05F4">
      <w:pPr>
        <w:rPr>
          <w:rFonts w:ascii="Arial" w:hAnsi="Arial" w:cs="Arial"/>
          <w:i/>
        </w:rPr>
      </w:pPr>
    </w:p>
    <w:p w:rsidR="00EF05F4" w:rsidRPr="00FF1DBC" w:rsidRDefault="00EF05F4" w:rsidP="00EF05F4">
      <w:pPr>
        <w:rPr>
          <w:rFonts w:ascii="Arial" w:hAnsi="Arial" w:cs="Arial"/>
        </w:rPr>
      </w:pPr>
      <w:r w:rsidRPr="00FF1DBC">
        <w:rPr>
          <w:rFonts w:ascii="Arial" w:hAnsi="Arial" w:cs="Arial"/>
          <w:i/>
        </w:rPr>
        <w:br w:type="page"/>
      </w:r>
      <w:r w:rsidRPr="00FF1DBC">
        <w:rPr>
          <w:rFonts w:ascii="Arial" w:hAnsi="Arial" w:cs="Arial"/>
        </w:rPr>
        <w:lastRenderedPageBreak/>
        <w:t>Т а б л и ц а  2 – Органолептические и физико-химические показатели для рубленых консервов</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996"/>
        <w:gridCol w:w="116"/>
        <w:gridCol w:w="2880"/>
        <w:gridCol w:w="77"/>
        <w:gridCol w:w="2919"/>
        <w:gridCol w:w="38"/>
        <w:gridCol w:w="2958"/>
      </w:tblGrid>
      <w:tr w:rsidR="00EF05F4" w:rsidRPr="00FF1DBC" w:rsidTr="00EF05F4">
        <w:tc>
          <w:tcPr>
            <w:tcW w:w="2802" w:type="dxa"/>
            <w:vMerge w:val="restart"/>
          </w:tcPr>
          <w:p w:rsidR="00EF05F4" w:rsidRPr="00FF1DBC" w:rsidRDefault="00EF05F4" w:rsidP="00913ABD">
            <w:pPr>
              <w:spacing w:line="216" w:lineRule="auto"/>
              <w:jc w:val="center"/>
              <w:rPr>
                <w:rFonts w:ascii="Arial" w:hAnsi="Arial" w:cs="Arial"/>
              </w:rPr>
            </w:pPr>
            <w:r w:rsidRPr="00FF1DBC">
              <w:rPr>
                <w:rFonts w:ascii="Arial" w:hAnsi="Arial" w:cs="Arial"/>
              </w:rPr>
              <w:t xml:space="preserve">Наименование показателя </w:t>
            </w:r>
          </w:p>
        </w:tc>
        <w:tc>
          <w:tcPr>
            <w:tcW w:w="11984" w:type="dxa"/>
            <w:gridSpan w:val="7"/>
          </w:tcPr>
          <w:p w:rsidR="00EF05F4" w:rsidRPr="00FF1DBC" w:rsidRDefault="00EF05F4" w:rsidP="00913ABD">
            <w:pPr>
              <w:spacing w:line="216" w:lineRule="auto"/>
              <w:jc w:val="center"/>
              <w:rPr>
                <w:rFonts w:ascii="Arial" w:hAnsi="Arial" w:cs="Arial"/>
                <w:highlight w:val="yellow"/>
              </w:rPr>
            </w:pPr>
            <w:r w:rsidRPr="00FF1DBC">
              <w:rPr>
                <w:rFonts w:ascii="Arial" w:hAnsi="Arial" w:cs="Arial"/>
              </w:rPr>
              <w:t>Характеристика и значение показателя для рубленых консервов</w:t>
            </w:r>
          </w:p>
        </w:tc>
      </w:tr>
      <w:tr w:rsidR="00EF05F4" w:rsidRPr="00FF1DBC" w:rsidTr="00EF05F4">
        <w:tc>
          <w:tcPr>
            <w:tcW w:w="2802" w:type="dxa"/>
            <w:vMerge/>
            <w:tcBorders>
              <w:bottom w:val="double" w:sz="4" w:space="0" w:color="auto"/>
            </w:tcBorders>
          </w:tcPr>
          <w:p w:rsidR="00EF05F4" w:rsidRPr="00FF1DBC" w:rsidRDefault="00EF05F4" w:rsidP="00913ABD">
            <w:pPr>
              <w:spacing w:line="216" w:lineRule="auto"/>
              <w:rPr>
                <w:rFonts w:ascii="Arial" w:hAnsi="Arial" w:cs="Arial"/>
              </w:rPr>
            </w:pPr>
          </w:p>
        </w:tc>
        <w:tc>
          <w:tcPr>
            <w:tcW w:w="3112" w:type="dxa"/>
            <w:gridSpan w:val="2"/>
            <w:tcBorders>
              <w:bottom w:val="double" w:sz="4" w:space="0" w:color="auto"/>
            </w:tcBorders>
          </w:tcPr>
          <w:p w:rsidR="00EF05F4" w:rsidRPr="00FF1DBC" w:rsidRDefault="00EF05F4" w:rsidP="00913ABD">
            <w:pPr>
              <w:spacing w:line="216" w:lineRule="auto"/>
              <w:jc w:val="both"/>
              <w:rPr>
                <w:rFonts w:ascii="Arial" w:hAnsi="Arial" w:cs="Arial"/>
              </w:rPr>
            </w:pPr>
            <w:r w:rsidRPr="00FF1DBC">
              <w:rPr>
                <w:rFonts w:ascii="Arial" w:hAnsi="Arial" w:cs="Arial"/>
              </w:rPr>
              <w:t xml:space="preserve">из говядины,  баранины,  оленины,  конины,  мяса прочих </w:t>
            </w:r>
            <w:r>
              <w:rPr>
                <w:rFonts w:ascii="Arial" w:hAnsi="Arial" w:cs="Arial"/>
              </w:rPr>
              <w:t>убойных (продуктивных)</w:t>
            </w:r>
            <w:r w:rsidRPr="00FF1DBC">
              <w:rPr>
                <w:rFonts w:ascii="Arial" w:hAnsi="Arial" w:cs="Arial"/>
              </w:rPr>
              <w:t xml:space="preserve">  животных, </w:t>
            </w:r>
            <w:r w:rsidRPr="00943C64">
              <w:rPr>
                <w:rFonts w:ascii="Arial" w:hAnsi="Arial" w:cs="Arial"/>
                <w:color w:val="FF0000"/>
              </w:rPr>
              <w:t xml:space="preserve"> </w:t>
            </w:r>
            <w:r w:rsidRPr="00FF1DBC">
              <w:rPr>
                <w:rFonts w:ascii="Arial" w:hAnsi="Arial" w:cs="Arial"/>
              </w:rPr>
              <w:t>субпродуктов</w:t>
            </w:r>
            <w:r w:rsidR="00F86AFC" w:rsidRPr="006F6B98">
              <w:rPr>
                <w:rFonts w:ascii="Arial" w:hAnsi="Arial" w:cs="Arial"/>
                <w:highlight w:val="yellow"/>
              </w:rPr>
              <w:t xml:space="preserve"> </w:t>
            </w:r>
            <w:r w:rsidR="00F86AFC" w:rsidRPr="00143E1F">
              <w:rPr>
                <w:rFonts w:ascii="Arial" w:hAnsi="Arial" w:cs="Arial"/>
              </w:rPr>
              <w:t>различных видов убойных (продуктивных) животных</w:t>
            </w:r>
          </w:p>
        </w:tc>
        <w:tc>
          <w:tcPr>
            <w:tcW w:w="2957" w:type="dxa"/>
            <w:gridSpan w:val="2"/>
            <w:tcBorders>
              <w:bottom w:val="double" w:sz="4" w:space="0" w:color="auto"/>
            </w:tcBorders>
          </w:tcPr>
          <w:p w:rsidR="00EF05F4" w:rsidRPr="00FF1DBC" w:rsidRDefault="00EF05F4" w:rsidP="00913ABD">
            <w:pPr>
              <w:spacing w:line="216" w:lineRule="auto"/>
              <w:jc w:val="both"/>
              <w:rPr>
                <w:rFonts w:ascii="Arial" w:hAnsi="Arial" w:cs="Arial"/>
              </w:rPr>
            </w:pPr>
            <w:r w:rsidRPr="00FF1DBC">
              <w:rPr>
                <w:rFonts w:ascii="Arial" w:hAnsi="Arial" w:cs="Arial"/>
              </w:rPr>
              <w:t>из свинины</w:t>
            </w:r>
          </w:p>
        </w:tc>
        <w:tc>
          <w:tcPr>
            <w:tcW w:w="2957" w:type="dxa"/>
            <w:gridSpan w:val="2"/>
            <w:tcBorders>
              <w:bottom w:val="double" w:sz="4" w:space="0" w:color="auto"/>
            </w:tcBorders>
          </w:tcPr>
          <w:p w:rsidR="00EF05F4" w:rsidRPr="00FF1DBC" w:rsidRDefault="00EF05F4" w:rsidP="00913ABD">
            <w:pPr>
              <w:spacing w:line="216" w:lineRule="auto"/>
              <w:jc w:val="both"/>
              <w:rPr>
                <w:rFonts w:ascii="Arial" w:hAnsi="Arial" w:cs="Arial"/>
              </w:rPr>
            </w:pPr>
            <w:r w:rsidRPr="00FF1DBC">
              <w:rPr>
                <w:rFonts w:ascii="Arial" w:hAnsi="Arial" w:cs="Arial"/>
              </w:rPr>
              <w:t>из мяса различных видов в любом соотношении</w:t>
            </w:r>
          </w:p>
        </w:tc>
        <w:tc>
          <w:tcPr>
            <w:tcW w:w="2958" w:type="dxa"/>
            <w:tcBorders>
              <w:bottom w:val="double" w:sz="4" w:space="0" w:color="auto"/>
            </w:tcBorders>
          </w:tcPr>
          <w:p w:rsidR="00EF05F4" w:rsidRPr="00FF1DBC" w:rsidRDefault="00EF05F4" w:rsidP="00913ABD">
            <w:pPr>
              <w:spacing w:line="216" w:lineRule="auto"/>
              <w:jc w:val="both"/>
              <w:rPr>
                <w:rFonts w:ascii="Arial" w:hAnsi="Arial" w:cs="Arial"/>
              </w:rPr>
            </w:pPr>
            <w:r w:rsidRPr="00FF1DBC">
              <w:rPr>
                <w:rFonts w:ascii="Arial" w:hAnsi="Arial" w:cs="Arial"/>
              </w:rPr>
              <w:t>из мяса и субпродуктов в любом соотношении</w:t>
            </w:r>
          </w:p>
        </w:tc>
      </w:tr>
      <w:tr w:rsidR="00EF05F4" w:rsidRPr="00FF1DBC" w:rsidTr="00EF05F4">
        <w:tc>
          <w:tcPr>
            <w:tcW w:w="2802" w:type="dxa"/>
            <w:vMerge w:val="restart"/>
            <w:tcBorders>
              <w:top w:val="double" w:sz="4" w:space="0" w:color="auto"/>
            </w:tcBorders>
          </w:tcPr>
          <w:p w:rsidR="00EF05F4" w:rsidRPr="00FF1DBC" w:rsidRDefault="00EF05F4" w:rsidP="00913ABD">
            <w:pPr>
              <w:spacing w:line="216" w:lineRule="auto"/>
              <w:rPr>
                <w:rFonts w:ascii="Arial" w:hAnsi="Arial" w:cs="Arial"/>
              </w:rPr>
            </w:pPr>
            <w:r w:rsidRPr="00FF1DBC">
              <w:rPr>
                <w:rFonts w:ascii="Arial" w:hAnsi="Arial" w:cs="Arial"/>
              </w:rPr>
              <w:t xml:space="preserve">   Внешний вид</w:t>
            </w:r>
          </w:p>
          <w:p w:rsidR="00EF05F4" w:rsidRPr="00FF1DBC" w:rsidRDefault="00EF05F4" w:rsidP="00913ABD">
            <w:pPr>
              <w:spacing w:line="216" w:lineRule="auto"/>
              <w:rPr>
                <w:rFonts w:ascii="Arial" w:hAnsi="Arial" w:cs="Arial"/>
              </w:rPr>
            </w:pPr>
            <w:r w:rsidRPr="00FF1DBC">
              <w:rPr>
                <w:rFonts w:ascii="Arial" w:hAnsi="Arial" w:cs="Arial"/>
              </w:rPr>
              <w:t>(в охлажденном состоянии)</w:t>
            </w:r>
          </w:p>
        </w:tc>
        <w:tc>
          <w:tcPr>
            <w:tcW w:w="3112" w:type="dxa"/>
            <w:gridSpan w:val="2"/>
            <w:tcBorders>
              <w:top w:val="double" w:sz="4" w:space="0" w:color="auto"/>
              <w:bottom w:val="nil"/>
            </w:tcBorders>
          </w:tcPr>
          <w:p w:rsidR="00EF05F4" w:rsidRPr="00FF1DBC" w:rsidRDefault="00EF05F4" w:rsidP="00913ABD">
            <w:pPr>
              <w:spacing w:line="216" w:lineRule="auto"/>
              <w:jc w:val="both"/>
              <w:rPr>
                <w:rFonts w:ascii="Arial" w:hAnsi="Arial" w:cs="Arial"/>
              </w:rPr>
            </w:pPr>
            <w:r w:rsidRPr="00FF1DBC">
              <w:rPr>
                <w:rFonts w:ascii="Arial" w:hAnsi="Arial" w:cs="Arial"/>
              </w:rPr>
              <w:t xml:space="preserve">    Монолитный продукт из крупно измельченной говядины или баранины, или оленины, или конины, или мяса прочих </w:t>
            </w:r>
            <w:r>
              <w:rPr>
                <w:rFonts w:ascii="Arial" w:hAnsi="Arial" w:cs="Arial"/>
              </w:rPr>
              <w:t>убойных</w:t>
            </w:r>
            <w:r w:rsidRPr="00FF1DBC">
              <w:rPr>
                <w:rFonts w:ascii="Arial" w:hAnsi="Arial" w:cs="Arial"/>
              </w:rPr>
              <w:t xml:space="preserve"> животных, или субпродуктов с включе-ниями соединительной и жировой ткани </w:t>
            </w:r>
          </w:p>
        </w:tc>
        <w:tc>
          <w:tcPr>
            <w:tcW w:w="2957" w:type="dxa"/>
            <w:gridSpan w:val="2"/>
            <w:tcBorders>
              <w:top w:val="double" w:sz="4" w:space="0" w:color="auto"/>
              <w:bottom w:val="nil"/>
            </w:tcBorders>
          </w:tcPr>
          <w:p w:rsidR="00EF05F4" w:rsidRPr="00FF1DBC" w:rsidRDefault="00EF05F4" w:rsidP="00913ABD">
            <w:pPr>
              <w:pStyle w:val="a9"/>
              <w:spacing w:after="0" w:line="216" w:lineRule="auto"/>
              <w:ind w:left="0"/>
              <w:jc w:val="both"/>
              <w:rPr>
                <w:rFonts w:ascii="Arial" w:eastAsia="Calibri" w:hAnsi="Arial" w:cs="Arial"/>
                <w:lang w:val="ru-RU"/>
              </w:rPr>
            </w:pPr>
            <w:r w:rsidRPr="00FF1DBC">
              <w:rPr>
                <w:rFonts w:ascii="Arial" w:eastAsia="Calibri" w:hAnsi="Arial" w:cs="Arial"/>
                <w:lang w:val="ru-RU"/>
              </w:rPr>
              <w:t xml:space="preserve">   Монолитный продукт из крупно измельченной свинины с выплавленным жиром </w:t>
            </w:r>
          </w:p>
        </w:tc>
        <w:tc>
          <w:tcPr>
            <w:tcW w:w="2957" w:type="dxa"/>
            <w:gridSpan w:val="2"/>
            <w:tcBorders>
              <w:top w:val="double" w:sz="4" w:space="0" w:color="auto"/>
              <w:bottom w:val="nil"/>
            </w:tcBorders>
          </w:tcPr>
          <w:p w:rsidR="00EF05F4" w:rsidRPr="00FF1DBC" w:rsidRDefault="00EF05F4" w:rsidP="00913ABD">
            <w:pPr>
              <w:spacing w:line="216" w:lineRule="auto"/>
              <w:jc w:val="both"/>
              <w:rPr>
                <w:rFonts w:ascii="Arial" w:hAnsi="Arial" w:cs="Arial"/>
              </w:rPr>
            </w:pPr>
            <w:r w:rsidRPr="00FF1DBC">
              <w:rPr>
                <w:rFonts w:ascii="Arial" w:hAnsi="Arial" w:cs="Arial"/>
              </w:rPr>
              <w:t xml:space="preserve">   Монолитный продукт из крупно измельченного мяса различных видов в любом соотношении с включениями соединительной и жировой ткани </w:t>
            </w:r>
          </w:p>
        </w:tc>
        <w:tc>
          <w:tcPr>
            <w:tcW w:w="2958" w:type="dxa"/>
            <w:tcBorders>
              <w:top w:val="double" w:sz="4" w:space="0" w:color="auto"/>
              <w:bottom w:val="nil"/>
            </w:tcBorders>
          </w:tcPr>
          <w:p w:rsidR="00EF05F4" w:rsidRPr="00FF1DBC" w:rsidRDefault="00913ABD" w:rsidP="00913ABD">
            <w:pPr>
              <w:spacing w:line="216" w:lineRule="auto"/>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B861523" wp14:editId="51E5A2ED">
                      <wp:simplePos x="0" y="0"/>
                      <wp:positionH relativeFrom="column">
                        <wp:posOffset>1998980</wp:posOffset>
                      </wp:positionH>
                      <wp:positionV relativeFrom="paragraph">
                        <wp:posOffset>675004</wp:posOffset>
                      </wp:positionV>
                      <wp:extent cx="342900" cy="355282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1" type="#_x0000_t202" style="position:absolute;left:0;text-align:left;margin-left:157.4pt;margin-top:53.15pt;width:27pt;height:2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j8kgIAABkFAAAOAAAAZHJzL2Uyb0RvYy54bWysVEtu2zAQ3RfoHQjuHX0ix5ZgOYiTuiiQ&#10;foC0B6BJyiIqkSxJWwqKnKWn6KpAz+AjdUjZjtMPUBTVgiI5w8eZeW84u+zbBm25sULJEidnMUZc&#10;UsWEXJf4w/vlaIqRdUQy0ijJS3zPLb6cP38263TBU1WrhnGDAETaotMlrp3TRRRZWvOW2DOluQRj&#10;pUxLHCzNOmKGdIDeNlEaxxdRpwzTRlFuLezeDEY8D/hVxal7W1WWO9SUGGJzYTRhXPkxms9IsTZE&#10;14LuwyD/EEVLhIRLj1A3xBG0MeIXqFZQo6yq3BlVbaSqSlAecoBskvinbO5qonnIBYpj9bFM9v/B&#10;0jfbdwYJBtxNMJKkBY52X3bfd992XxFsQX06bQtwu9Pg6PqF6sE35Gr1raIfLZLquiZyza+MUV3N&#10;CYP4En8yOjk64FgPsupeKwb3kI1TAaivTOuLB+VAgA483R+54b1DFDbPszSPwULBdD4ep9N0HK4g&#10;xeG0Nta95KpFflJiA9wHdLK9tc5HQ4qDi7/MqkawpWiasDDr1XVj0JaATpbh26M/cWukd5bKHxsQ&#10;hx0IEu7wNh9u4P1znqRZvEjz0fJiOhlly2w8yifxdBQn+SK/iLM8u1k++ACTrKgFY1zeCskPGkyy&#10;v+N43w2DeoIKUVfifAzVCXn9Mck4fL9LshUOWrIRbYmnRydSeGJfSAZpk8IR0Qzz6Gn4ocpQg8M/&#10;VCXIwDM/aMD1q35QXGDQa2Sl2D0IwyjgDTiG9wQmfsSog94ssf20IYZj1LySIK48yTLfzGGRjScp&#10;LMypZXVqIZLWCloewIbptRsegI02Yl3DTYOcpboCQVYiaOUxqr2Mof9CUvu3wjf46Tp4Pb5o8x8A&#10;AAD//wMAUEsDBBQABgAIAAAAIQBcLYsU4AAAAAsBAAAPAAAAZHJzL2Rvd25yZXYueG1sTI/BTsMw&#10;EETvSPyDtUhcEHXSUCsKcaoK1CMIUhBXN3aTCHsdxU4a/p7lRI+zM5p5W24XZ9lsxtB7lJCuEmAG&#10;G697bCV8HPb3ObAQFWplPRoJPybAtrq+KlWh/RnfzVzHllEJhkJJ6GIcCs5D0xmnwsoPBsk7+dGp&#10;SHJsuR7Vmcqd5eskEdypHmmhU4N56kzzXU9OwtfntL9bp2+75zlL69fNwb6c0Ep5e7PsHoFFs8T/&#10;MPzhEzpUxHT0E+rArIQsfSD0SEYiMmCUyEROl6MEITY58Krklz9UvwAAAP//AwBQSwECLQAUAAYA&#10;CAAAACEAtoM4kv4AAADhAQAAEwAAAAAAAAAAAAAAAAAAAAAAW0NvbnRlbnRfVHlwZXNdLnhtbFBL&#10;AQItABQABgAIAAAAIQA4/SH/1gAAAJQBAAALAAAAAAAAAAAAAAAAAC8BAABfcmVscy8ucmVsc1BL&#10;AQItABQABgAIAAAAIQAou5j8kgIAABkFAAAOAAAAAAAAAAAAAAAAAC4CAABkcnMvZTJvRG9jLnht&#10;bFBLAQItABQABgAIAAAAIQBcLYsU4AAAAAsBAAAPAAAAAAAAAAAAAAAAAOwEAABkcnMvZG93bnJl&#10;di54bWxQSwUGAAAAAAQABADzAAAA+QU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v:textbox>
                    </v:shape>
                  </w:pict>
                </mc:Fallback>
              </mc:AlternateContent>
            </w:r>
            <w:r w:rsidR="00EF05F4" w:rsidRPr="00FF1DBC">
              <w:rPr>
                <w:rFonts w:ascii="Arial" w:hAnsi="Arial" w:cs="Arial"/>
              </w:rPr>
              <w:t xml:space="preserve">    Монолитный продукт из крупно измельченного мяса и субпродуктов в любом соотношении с включениями соединительной и жировой ткани </w:t>
            </w:r>
          </w:p>
        </w:tc>
      </w:tr>
      <w:tr w:rsidR="00EF05F4" w:rsidRPr="00FF1DBC" w:rsidTr="00EF05F4">
        <w:tc>
          <w:tcPr>
            <w:tcW w:w="2802" w:type="dxa"/>
            <w:vMerge/>
            <w:tcBorders>
              <w:bottom w:val="nil"/>
            </w:tcBorders>
          </w:tcPr>
          <w:p w:rsidR="00EF05F4" w:rsidRPr="00FF1DBC" w:rsidRDefault="00EF05F4" w:rsidP="00EF05F4">
            <w:pPr>
              <w:spacing w:line="264" w:lineRule="auto"/>
              <w:rPr>
                <w:rFonts w:ascii="Arial" w:hAnsi="Arial" w:cs="Arial"/>
              </w:rPr>
            </w:pPr>
          </w:p>
        </w:tc>
        <w:tc>
          <w:tcPr>
            <w:tcW w:w="11984" w:type="dxa"/>
            <w:gridSpan w:val="7"/>
            <w:tcBorders>
              <w:top w:val="nil"/>
              <w:bottom w:val="single" w:sz="4" w:space="0" w:color="auto"/>
            </w:tcBorders>
          </w:tcPr>
          <w:p w:rsidR="00EF05F4" w:rsidRPr="00FF1DBC" w:rsidRDefault="00EF05F4" w:rsidP="00EF05F4">
            <w:pPr>
              <w:spacing w:line="264" w:lineRule="auto"/>
              <w:jc w:val="both"/>
              <w:rPr>
                <w:rFonts w:ascii="Arial" w:hAnsi="Arial" w:cs="Arial"/>
              </w:rPr>
            </w:pPr>
            <w:r w:rsidRPr="00FF1DBC">
              <w:rPr>
                <w:rFonts w:ascii="Arial" w:hAnsi="Arial" w:cs="Arial"/>
              </w:rPr>
              <w:t xml:space="preserve">   Допускается небольшое количество бульона в желеобразном состоянии и выплавленного жира</w:t>
            </w:r>
          </w:p>
        </w:tc>
      </w:tr>
      <w:tr w:rsidR="00EF05F4" w:rsidRPr="00FF1DBC" w:rsidTr="00EF05F4">
        <w:tc>
          <w:tcPr>
            <w:tcW w:w="2802" w:type="dxa"/>
          </w:tcPr>
          <w:p w:rsidR="00EF05F4" w:rsidRPr="00FF1DBC" w:rsidRDefault="00EF05F4" w:rsidP="00EF05F4">
            <w:pPr>
              <w:spacing w:line="264" w:lineRule="auto"/>
              <w:rPr>
                <w:rFonts w:ascii="Arial" w:hAnsi="Arial" w:cs="Arial"/>
              </w:rPr>
            </w:pPr>
            <w:r>
              <w:rPr>
                <w:rFonts w:ascii="Arial" w:hAnsi="Arial" w:cs="Arial"/>
              </w:rPr>
              <w:t xml:space="preserve"> </w:t>
            </w:r>
            <w:r w:rsidRPr="00FF1DBC">
              <w:rPr>
                <w:rFonts w:ascii="Arial" w:hAnsi="Arial" w:cs="Arial"/>
              </w:rPr>
              <w:t>Запах и вкус</w:t>
            </w:r>
          </w:p>
        </w:tc>
        <w:tc>
          <w:tcPr>
            <w:tcW w:w="11984" w:type="dxa"/>
            <w:gridSpan w:val="7"/>
            <w:tcBorders>
              <w:top w:val="single" w:sz="4" w:space="0" w:color="auto"/>
            </w:tcBorders>
          </w:tcPr>
          <w:p w:rsidR="00EF05F4" w:rsidRPr="00FF1DBC" w:rsidRDefault="00EF05F4" w:rsidP="00EF05F4">
            <w:pPr>
              <w:spacing w:line="264" w:lineRule="auto"/>
              <w:rPr>
                <w:rFonts w:ascii="Arial" w:hAnsi="Arial" w:cs="Arial"/>
              </w:rPr>
            </w:pPr>
            <w:r w:rsidRPr="00FF1DBC">
              <w:rPr>
                <w:rFonts w:ascii="Arial" w:hAnsi="Arial" w:cs="Arial"/>
              </w:rPr>
              <w:t xml:space="preserve">    Свойственные рецептурному составу с пряностями, без посторонних запаха и привкуса</w:t>
            </w:r>
          </w:p>
        </w:tc>
      </w:tr>
      <w:tr w:rsidR="00EF05F4" w:rsidRPr="00FF1DBC" w:rsidTr="00EF05F4">
        <w:tc>
          <w:tcPr>
            <w:tcW w:w="2802" w:type="dxa"/>
          </w:tcPr>
          <w:p w:rsidR="00EF05F4" w:rsidRPr="00FF1DBC" w:rsidRDefault="00EF05F4" w:rsidP="00EF05F4">
            <w:pPr>
              <w:spacing w:line="264" w:lineRule="auto"/>
              <w:rPr>
                <w:rFonts w:ascii="Arial" w:hAnsi="Arial" w:cs="Arial"/>
              </w:rPr>
            </w:pPr>
            <w:r>
              <w:rPr>
                <w:rFonts w:ascii="Arial" w:hAnsi="Arial" w:cs="Arial"/>
              </w:rPr>
              <w:t xml:space="preserve"> </w:t>
            </w:r>
            <w:r w:rsidRPr="00FF1DBC">
              <w:rPr>
                <w:rFonts w:ascii="Arial" w:hAnsi="Arial" w:cs="Arial"/>
              </w:rPr>
              <w:t xml:space="preserve">Консистенция </w:t>
            </w:r>
          </w:p>
        </w:tc>
        <w:tc>
          <w:tcPr>
            <w:tcW w:w="11984" w:type="dxa"/>
            <w:gridSpan w:val="7"/>
          </w:tcPr>
          <w:p w:rsidR="00EF05F4" w:rsidRPr="00FF1DBC" w:rsidRDefault="00EF05F4" w:rsidP="00EF05F4">
            <w:pPr>
              <w:spacing w:line="264" w:lineRule="auto"/>
              <w:jc w:val="center"/>
              <w:rPr>
                <w:rFonts w:ascii="Arial" w:hAnsi="Arial" w:cs="Arial"/>
              </w:rPr>
            </w:pPr>
            <w:r w:rsidRPr="00FF1DBC">
              <w:rPr>
                <w:rFonts w:ascii="Arial" w:hAnsi="Arial" w:cs="Arial"/>
              </w:rPr>
              <w:t>Плотная или упругая</w:t>
            </w:r>
          </w:p>
        </w:tc>
      </w:tr>
      <w:tr w:rsidR="00EF05F4" w:rsidRPr="00FF1DBC" w:rsidTr="00EF05F4">
        <w:tc>
          <w:tcPr>
            <w:tcW w:w="2802" w:type="dxa"/>
            <w:tcBorders>
              <w:top w:val="nil"/>
            </w:tcBorders>
          </w:tcPr>
          <w:p w:rsidR="00EF05F4" w:rsidRPr="00FF1DBC" w:rsidRDefault="00EF05F4" w:rsidP="00221F0D">
            <w:pPr>
              <w:rPr>
                <w:rFonts w:ascii="Arial" w:hAnsi="Arial" w:cs="Arial"/>
              </w:rPr>
            </w:pPr>
            <w:r>
              <w:rPr>
                <w:rFonts w:ascii="Arial" w:hAnsi="Arial" w:cs="Arial"/>
              </w:rPr>
              <w:t xml:space="preserve"> </w:t>
            </w:r>
            <w:r w:rsidRPr="00FF1DBC">
              <w:rPr>
                <w:rFonts w:ascii="Arial" w:hAnsi="Arial" w:cs="Arial"/>
              </w:rPr>
              <w:t>Цвет</w:t>
            </w:r>
          </w:p>
        </w:tc>
        <w:tc>
          <w:tcPr>
            <w:tcW w:w="11984" w:type="dxa"/>
            <w:gridSpan w:val="7"/>
            <w:tcBorders>
              <w:top w:val="nil"/>
            </w:tcBorders>
          </w:tcPr>
          <w:p w:rsidR="00EF05F4" w:rsidRPr="00FF1DBC" w:rsidRDefault="00EF05F4" w:rsidP="00221F0D">
            <w:pPr>
              <w:jc w:val="center"/>
              <w:rPr>
                <w:rFonts w:ascii="Arial" w:hAnsi="Arial" w:cs="Arial"/>
              </w:rPr>
            </w:pPr>
            <w:r w:rsidRPr="00FF1DBC">
              <w:rPr>
                <w:rFonts w:ascii="Arial" w:hAnsi="Arial" w:cs="Arial"/>
              </w:rPr>
              <w:t xml:space="preserve">   Цвет мышечной ткани регламентируется нормативными или техническими документами, в соответствии с которыми изготовлены консервы; цвет желеобразного бульона – от желтого до светло-коричневого; цвет жира – от белого до желтого</w:t>
            </w:r>
          </w:p>
        </w:tc>
      </w:tr>
      <w:tr w:rsidR="00EF05F4" w:rsidRPr="00FF1DBC" w:rsidTr="00EF05F4">
        <w:tc>
          <w:tcPr>
            <w:tcW w:w="2802" w:type="dxa"/>
          </w:tcPr>
          <w:p w:rsidR="00EF05F4" w:rsidRPr="00FF1DBC" w:rsidRDefault="00EF05F4" w:rsidP="00EF05F4">
            <w:pPr>
              <w:spacing w:line="264" w:lineRule="auto"/>
              <w:rPr>
                <w:rFonts w:ascii="Arial" w:hAnsi="Arial" w:cs="Arial"/>
              </w:rPr>
            </w:pPr>
            <w:r>
              <w:rPr>
                <w:rFonts w:ascii="Arial" w:hAnsi="Arial" w:cs="Arial"/>
              </w:rPr>
              <w:t xml:space="preserve"> </w:t>
            </w:r>
            <w:r w:rsidRPr="00FF1DBC">
              <w:rPr>
                <w:rFonts w:ascii="Arial" w:hAnsi="Arial" w:cs="Arial"/>
              </w:rPr>
              <w:t>Посторонние примеси</w:t>
            </w:r>
          </w:p>
        </w:tc>
        <w:tc>
          <w:tcPr>
            <w:tcW w:w="11984" w:type="dxa"/>
            <w:gridSpan w:val="7"/>
          </w:tcPr>
          <w:p w:rsidR="00EF05F4" w:rsidRPr="00FF1DBC" w:rsidRDefault="00EF05F4" w:rsidP="00EF05F4">
            <w:pPr>
              <w:spacing w:line="264" w:lineRule="auto"/>
              <w:jc w:val="center"/>
              <w:rPr>
                <w:rFonts w:ascii="Arial" w:hAnsi="Arial" w:cs="Arial"/>
              </w:rPr>
            </w:pPr>
            <w:r w:rsidRPr="00FF1DBC">
              <w:rPr>
                <w:rFonts w:ascii="Arial" w:hAnsi="Arial" w:cs="Arial"/>
              </w:rPr>
              <w:t>Не допускаются</w:t>
            </w:r>
          </w:p>
        </w:tc>
      </w:tr>
      <w:tr w:rsidR="00EF05F4" w:rsidRPr="00FF1DBC" w:rsidTr="00EF05F4">
        <w:tc>
          <w:tcPr>
            <w:tcW w:w="2802" w:type="dxa"/>
          </w:tcPr>
          <w:p w:rsidR="00EF05F4" w:rsidRPr="00FF1DBC" w:rsidRDefault="00EF05F4" w:rsidP="005D41E3">
            <w:pPr>
              <w:spacing w:line="216" w:lineRule="auto"/>
              <w:rPr>
                <w:rFonts w:ascii="Arial" w:hAnsi="Arial" w:cs="Arial"/>
              </w:rPr>
            </w:pPr>
            <w:r>
              <w:rPr>
                <w:rFonts w:ascii="Arial" w:hAnsi="Arial" w:cs="Arial"/>
              </w:rPr>
              <w:t>Массовая доля мясных ингредиентов</w:t>
            </w:r>
            <w:r w:rsidR="005D41E3">
              <w:rPr>
                <w:rFonts w:ascii="Arial" w:hAnsi="Arial" w:cs="Arial"/>
              </w:rPr>
              <w:t xml:space="preserve"> (по закладке)</w:t>
            </w:r>
            <w:r>
              <w:rPr>
                <w:rFonts w:ascii="Arial" w:hAnsi="Arial" w:cs="Arial"/>
              </w:rPr>
              <w:t>, %, более</w:t>
            </w:r>
            <w:r w:rsidR="005D41E3">
              <w:rPr>
                <w:rFonts w:ascii="Arial" w:hAnsi="Arial" w:cs="Arial"/>
              </w:rPr>
              <w:t xml:space="preserve"> </w:t>
            </w:r>
            <w:r w:rsidR="001A3142">
              <w:rPr>
                <w:rFonts w:ascii="Arial" w:hAnsi="Arial" w:cs="Arial"/>
              </w:rPr>
              <w:t xml:space="preserve"> </w:t>
            </w:r>
          </w:p>
        </w:tc>
        <w:tc>
          <w:tcPr>
            <w:tcW w:w="11984" w:type="dxa"/>
            <w:gridSpan w:val="7"/>
            <w:vAlign w:val="bottom"/>
          </w:tcPr>
          <w:p w:rsidR="00EF05F4" w:rsidRPr="004374C7" w:rsidRDefault="00EF05F4" w:rsidP="00221F0D">
            <w:pPr>
              <w:spacing w:line="216" w:lineRule="auto"/>
              <w:jc w:val="center"/>
              <w:rPr>
                <w:rFonts w:ascii="Arial" w:hAnsi="Arial" w:cs="Arial"/>
                <w:color w:val="FF0000"/>
              </w:rPr>
            </w:pPr>
            <w:r>
              <w:rPr>
                <w:rFonts w:ascii="Arial" w:hAnsi="Arial" w:cs="Arial"/>
              </w:rPr>
              <w:t xml:space="preserve">60,0 </w:t>
            </w:r>
          </w:p>
        </w:tc>
      </w:tr>
      <w:tr w:rsidR="00EF05F4" w:rsidRPr="00FF1DBC" w:rsidTr="00EF05F4">
        <w:tc>
          <w:tcPr>
            <w:tcW w:w="2802" w:type="dxa"/>
          </w:tcPr>
          <w:p w:rsidR="00EF05F4" w:rsidRPr="00FF1DBC" w:rsidRDefault="00EF05F4" w:rsidP="00221F0D">
            <w:pPr>
              <w:spacing w:line="216" w:lineRule="auto"/>
              <w:rPr>
                <w:rFonts w:ascii="Arial" w:hAnsi="Arial" w:cs="Arial"/>
              </w:rPr>
            </w:pPr>
            <w:r w:rsidRPr="00FF1DBC">
              <w:rPr>
                <w:rFonts w:ascii="Arial" w:hAnsi="Arial" w:cs="Arial"/>
              </w:rPr>
              <w:t>Массовая доля белка, %, не менее</w:t>
            </w:r>
          </w:p>
        </w:tc>
        <w:tc>
          <w:tcPr>
            <w:tcW w:w="2996" w:type="dxa"/>
            <w:vAlign w:val="bottom"/>
          </w:tcPr>
          <w:p w:rsidR="00EF05F4" w:rsidRPr="00FF1DBC" w:rsidRDefault="00EF05F4" w:rsidP="00221F0D">
            <w:pPr>
              <w:spacing w:line="216" w:lineRule="auto"/>
              <w:jc w:val="center"/>
              <w:rPr>
                <w:rFonts w:ascii="Arial" w:hAnsi="Arial" w:cs="Arial"/>
              </w:rPr>
            </w:pPr>
            <w:r w:rsidRPr="00FF1DBC">
              <w:rPr>
                <w:rFonts w:ascii="Arial" w:hAnsi="Arial" w:cs="Arial"/>
              </w:rPr>
              <w:t>9,0</w:t>
            </w:r>
          </w:p>
        </w:tc>
        <w:tc>
          <w:tcPr>
            <w:tcW w:w="2996" w:type="dxa"/>
            <w:gridSpan w:val="2"/>
            <w:vAlign w:val="bottom"/>
          </w:tcPr>
          <w:p w:rsidR="00EF05F4" w:rsidRPr="00FF1DBC" w:rsidRDefault="00EF05F4" w:rsidP="00221F0D">
            <w:pPr>
              <w:spacing w:line="216" w:lineRule="auto"/>
              <w:jc w:val="center"/>
              <w:rPr>
                <w:rFonts w:ascii="Arial" w:hAnsi="Arial" w:cs="Arial"/>
              </w:rPr>
            </w:pPr>
            <w:r w:rsidRPr="00FF1DBC">
              <w:rPr>
                <w:rFonts w:ascii="Arial" w:hAnsi="Arial" w:cs="Arial"/>
              </w:rPr>
              <w:t>6,0</w:t>
            </w:r>
          </w:p>
        </w:tc>
        <w:tc>
          <w:tcPr>
            <w:tcW w:w="2996" w:type="dxa"/>
            <w:gridSpan w:val="2"/>
            <w:vAlign w:val="bottom"/>
          </w:tcPr>
          <w:p w:rsidR="00EF05F4" w:rsidRPr="00FF1DBC" w:rsidRDefault="00EF05F4" w:rsidP="00221F0D">
            <w:pPr>
              <w:spacing w:line="216" w:lineRule="auto"/>
              <w:jc w:val="center"/>
              <w:rPr>
                <w:rFonts w:ascii="Arial" w:hAnsi="Arial" w:cs="Arial"/>
              </w:rPr>
            </w:pPr>
            <w:r w:rsidRPr="00FF1DBC">
              <w:rPr>
                <w:rFonts w:ascii="Arial" w:hAnsi="Arial" w:cs="Arial"/>
              </w:rPr>
              <w:t>8,0</w:t>
            </w:r>
          </w:p>
        </w:tc>
        <w:tc>
          <w:tcPr>
            <w:tcW w:w="2996" w:type="dxa"/>
            <w:gridSpan w:val="2"/>
            <w:vAlign w:val="bottom"/>
          </w:tcPr>
          <w:p w:rsidR="00EF05F4" w:rsidRPr="00FF1DBC" w:rsidRDefault="00EF05F4" w:rsidP="00221F0D">
            <w:pPr>
              <w:spacing w:line="216" w:lineRule="auto"/>
              <w:jc w:val="center"/>
              <w:rPr>
                <w:rFonts w:ascii="Arial" w:hAnsi="Arial" w:cs="Arial"/>
              </w:rPr>
            </w:pPr>
            <w:r w:rsidRPr="00FF1DBC">
              <w:rPr>
                <w:rFonts w:ascii="Arial" w:hAnsi="Arial" w:cs="Arial"/>
              </w:rPr>
              <w:t>8,0</w:t>
            </w:r>
          </w:p>
        </w:tc>
      </w:tr>
      <w:tr w:rsidR="00EF05F4" w:rsidRPr="00FF1DBC" w:rsidTr="00EF05F4">
        <w:tc>
          <w:tcPr>
            <w:tcW w:w="2802" w:type="dxa"/>
          </w:tcPr>
          <w:p w:rsidR="00EF05F4" w:rsidRPr="00FF1DBC" w:rsidRDefault="00EF05F4" w:rsidP="00221F0D">
            <w:pPr>
              <w:spacing w:line="216" w:lineRule="auto"/>
              <w:rPr>
                <w:rFonts w:ascii="Arial" w:hAnsi="Arial" w:cs="Arial"/>
              </w:rPr>
            </w:pPr>
            <w:r w:rsidRPr="00FF1DBC">
              <w:rPr>
                <w:rFonts w:ascii="Arial" w:hAnsi="Arial" w:cs="Arial"/>
              </w:rPr>
              <w:t>Массовая доля жира, %, не более</w:t>
            </w:r>
          </w:p>
        </w:tc>
        <w:tc>
          <w:tcPr>
            <w:tcW w:w="2996" w:type="dxa"/>
            <w:vAlign w:val="bottom"/>
          </w:tcPr>
          <w:p w:rsidR="00EF05F4" w:rsidRPr="00AE5FDF" w:rsidRDefault="00AE5FDF" w:rsidP="00221F0D">
            <w:pPr>
              <w:spacing w:line="216" w:lineRule="auto"/>
              <w:jc w:val="center"/>
              <w:rPr>
                <w:rFonts w:ascii="Arial" w:hAnsi="Arial" w:cs="Arial"/>
                <w:color w:val="FF0000"/>
              </w:rPr>
            </w:pPr>
            <w:r w:rsidRPr="007F65FE">
              <w:rPr>
                <w:rFonts w:ascii="Arial" w:hAnsi="Arial" w:cs="Arial"/>
              </w:rPr>
              <w:t>22</w:t>
            </w:r>
            <w:r w:rsidR="007F65FE" w:rsidRPr="007F65FE">
              <w:rPr>
                <w:rFonts w:ascii="Arial" w:hAnsi="Arial" w:cs="Arial"/>
              </w:rPr>
              <w:t>,0</w:t>
            </w:r>
          </w:p>
        </w:tc>
        <w:tc>
          <w:tcPr>
            <w:tcW w:w="2996" w:type="dxa"/>
            <w:gridSpan w:val="2"/>
            <w:vAlign w:val="bottom"/>
          </w:tcPr>
          <w:p w:rsidR="00EF05F4" w:rsidRPr="00FF1DBC" w:rsidRDefault="00EF05F4" w:rsidP="00221F0D">
            <w:pPr>
              <w:spacing w:line="216" w:lineRule="auto"/>
              <w:jc w:val="center"/>
              <w:rPr>
                <w:rFonts w:ascii="Arial" w:hAnsi="Arial" w:cs="Arial"/>
              </w:rPr>
            </w:pPr>
            <w:r w:rsidRPr="00FF1DBC">
              <w:rPr>
                <w:rFonts w:ascii="Arial" w:hAnsi="Arial" w:cs="Arial"/>
              </w:rPr>
              <w:t>80,0</w:t>
            </w:r>
          </w:p>
        </w:tc>
        <w:tc>
          <w:tcPr>
            <w:tcW w:w="2996" w:type="dxa"/>
            <w:gridSpan w:val="2"/>
            <w:vAlign w:val="bottom"/>
          </w:tcPr>
          <w:p w:rsidR="00EF05F4" w:rsidRPr="00FF1DBC" w:rsidRDefault="00EF05F4" w:rsidP="00221F0D">
            <w:pPr>
              <w:spacing w:line="216" w:lineRule="auto"/>
              <w:jc w:val="center"/>
              <w:rPr>
                <w:rFonts w:ascii="Arial" w:hAnsi="Arial" w:cs="Arial"/>
              </w:rPr>
            </w:pPr>
            <w:r w:rsidRPr="00FF1DBC">
              <w:rPr>
                <w:rFonts w:ascii="Arial" w:hAnsi="Arial" w:cs="Arial"/>
              </w:rPr>
              <w:t>25,0</w:t>
            </w:r>
          </w:p>
        </w:tc>
        <w:tc>
          <w:tcPr>
            <w:tcW w:w="2996" w:type="dxa"/>
            <w:gridSpan w:val="2"/>
            <w:vAlign w:val="bottom"/>
          </w:tcPr>
          <w:p w:rsidR="00EF05F4" w:rsidRPr="00FF1DBC" w:rsidRDefault="00EF05F4" w:rsidP="00221F0D">
            <w:pPr>
              <w:spacing w:line="216" w:lineRule="auto"/>
              <w:jc w:val="center"/>
              <w:rPr>
                <w:rFonts w:ascii="Arial" w:hAnsi="Arial" w:cs="Arial"/>
              </w:rPr>
            </w:pPr>
            <w:r w:rsidRPr="00FF1DBC">
              <w:rPr>
                <w:rFonts w:ascii="Arial" w:hAnsi="Arial" w:cs="Arial"/>
              </w:rPr>
              <w:t>48,0</w:t>
            </w:r>
          </w:p>
        </w:tc>
      </w:tr>
    </w:tbl>
    <w:p w:rsidR="00EF05F4" w:rsidRDefault="00EF05F4" w:rsidP="00EF05F4">
      <w:pPr>
        <w:spacing w:line="216" w:lineRule="auto"/>
        <w:rPr>
          <w:rFonts w:ascii="Arial" w:hAnsi="Arial" w:cs="Arial"/>
        </w:rPr>
      </w:pPr>
    </w:p>
    <w:p w:rsidR="00B030E2" w:rsidRDefault="00B030E2" w:rsidP="00EF05F4">
      <w:pPr>
        <w:spacing w:line="216" w:lineRule="auto"/>
        <w:rPr>
          <w:rFonts w:ascii="Arial" w:hAnsi="Arial" w:cs="Arial"/>
        </w:rPr>
      </w:pPr>
    </w:p>
    <w:p w:rsidR="00B030E2" w:rsidRPr="00FF1DBC" w:rsidRDefault="0077319A" w:rsidP="00EF05F4">
      <w:pPr>
        <w:spacing w:line="216"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4674692" wp14:editId="290B02BE">
                <wp:simplePos x="0" y="0"/>
                <wp:positionH relativeFrom="column">
                  <wp:posOffset>-605790</wp:posOffset>
                </wp:positionH>
                <wp:positionV relativeFrom="paragraph">
                  <wp:posOffset>55880</wp:posOffset>
                </wp:positionV>
                <wp:extent cx="375285" cy="390525"/>
                <wp:effectExtent l="0" t="0" r="5715"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15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2" type="#_x0000_t202" style="position:absolute;margin-left:-47.7pt;margin-top:4.4pt;width:29.5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GKkAIAABgFAAAOAAAAZHJzL2Uyb0RvYy54bWysVFlu2zAQ/S/QOxD8d7REXiRYDrLURYF0&#10;AdIegKYoiyhFsiRtKShylp6iXwV6Bh+pQ8p2nC5AUVQfFIczfLO94fyibwXaMmO5kiVOzmKMmKSq&#10;4nJd4g/vl6MZRtYRWRGhJCvxPbP4YvH82bzTBUtVo0TFDAIQaYtOl7hxThdRZGnDWmLPlGYSlLUy&#10;LXEgmnVUGdIBeiuiNI4nUadMpY2izFo4vRmUeBHw65pR97auLXNIlBhic2E1YV35NVrMSbE2RDec&#10;7sMg/xBFS7gEp0eoG+II2hj+C1TLqVFW1e6MqjZSdc0pCzlANkn8UzZ3DdEs5ALFsfpYJvv/YOmb&#10;7TuDeAW9yzCSpIUe7b7svu++7b4iOIL6dNoWYHanwdD1V6oH25Cr1beKfrRIquuGyDW7NEZ1DSMV&#10;xJf4m9HJ1QHHepBV91pV4IdsnApAfW1aXzwoBwJ06NP9sTesd4jC4fl0nM7GGFFQnefxOB0HD6Q4&#10;XNbGupdMtchvSmyg9QGcbG+t88GQ4mDifVkleLXkQgTBrFfXwqAtAZosw7dHf2ImpDeWyl8bEIcT&#10;iBF8eJ2PNrT9c56kWXyV5qPlZDYdZctsPMqn8WwUJ/lVPomzPLtZPvgAk6xoeFUxecslO1Awyf6u&#10;xfthGMgTSIi6Eue+OiGvPyYZh+93SbbcwUQK3pZ4djQihe/rC1lB2qRwhIthHz0NP1QZanD4h6oE&#10;FvjGDxRw/aofCDfx7j1FVqq6B14YBX2D5sNzAhu/YtTBaJbYftoQwzASryRwK0+yzM9yELLxNAXB&#10;nGpWpxoiaaNg4gFs2F67Yf432vB1A54GNkt1CXyseeDKY1R7FsP4haT2T4Wf71M5WD0+aIsfAAAA&#10;//8DAFBLAwQUAAYACAAAACEABUUHyd8AAAAIAQAADwAAAGRycy9kb3ducmV2LnhtbEyPQU+DQBSE&#10;7yb+h80z8WLoQrG1Io+m0fSoUarxuoUtEHffEnah+O99nvQ4mcnMN/l2tkZMevCdI4RkEYPQVLm6&#10;owbh/bCPNiB8UFQr40gjfGsP2+LyIldZ7c70pqcyNIJLyGcKoQ2hz6T0Vaut8gvXa2Lv5AarAsuh&#10;kfWgzlxujVzG8Vpa1REvtKrXj62uvsrRInx+jPubZfK6e5rSpHxZHczziQzi9dW8ewAR9Bz+wvCL&#10;z+hQMNPRjVR7YRCi+9UtRxE2/ID9KF2nII4Id3EKssjl/wPFDwAAAP//AwBQSwECLQAUAAYACAAA&#10;ACEAtoM4kv4AAADhAQAAEwAAAAAAAAAAAAAAAAAAAAAAW0NvbnRlbnRfVHlwZXNdLnhtbFBLAQIt&#10;ABQABgAIAAAAIQA4/SH/1gAAAJQBAAALAAAAAAAAAAAAAAAAAC8BAABfcmVscy8ucmVsc1BLAQIt&#10;ABQABgAIAAAAIQDqn4GKkAIAABgFAAAOAAAAAAAAAAAAAAAAAC4CAABkcnMvZTJvRG9jLnhtbFBL&#10;AQItABQABgAIAAAAIQAFRQfJ3wAAAAgBAAAPAAAAAAAAAAAAAAAAAOoEAABkcnMvZG93bnJldi54&#10;bWxQSwUGAAAAAAQABADzAAAA9gUAAAAA&#10;" stroked="f">
                <v:textbox style="layout-flow:vertical">
                  <w:txbxContent>
                    <w:p w:rsidR="00C240B9" w:rsidRPr="00CD0A8D" w:rsidRDefault="00C240B9" w:rsidP="00EF05F4">
                      <w:pPr>
                        <w:jc w:val="center"/>
                      </w:pPr>
                      <w:r>
                        <w:t>15</w:t>
                      </w:r>
                    </w:p>
                  </w:txbxContent>
                </v:textbox>
              </v:shape>
            </w:pict>
          </mc:Fallback>
        </mc:AlternateContent>
      </w:r>
    </w:p>
    <w:p w:rsidR="00EF05F4" w:rsidRPr="00D23797" w:rsidRDefault="0077319A" w:rsidP="00EF05F4">
      <w:pPr>
        <w:rPr>
          <w:rFonts w:ascii="Arial" w:hAnsi="Arial" w:cs="Arial"/>
          <w:i/>
        </w:rPr>
      </w:pPr>
      <w:r>
        <w:rPr>
          <w:rFonts w:ascii="Arial" w:hAnsi="Arial" w:cs="Arial"/>
          <w:noProof/>
        </w:rPr>
        <w:lastRenderedPageBreak/>
        <mc:AlternateContent>
          <mc:Choice Requires="wps">
            <w:drawing>
              <wp:anchor distT="0" distB="0" distL="114300" distR="114300" simplePos="0" relativeHeight="251708416" behindDoc="0" locked="0" layoutInCell="1" allowOverlap="1" wp14:anchorId="43B08C54" wp14:editId="670454AB">
                <wp:simplePos x="0" y="0"/>
                <wp:positionH relativeFrom="column">
                  <wp:posOffset>9566910</wp:posOffset>
                </wp:positionH>
                <wp:positionV relativeFrom="paragraph">
                  <wp:posOffset>-71120</wp:posOffset>
                </wp:positionV>
                <wp:extent cx="342900" cy="3552825"/>
                <wp:effectExtent l="0" t="0" r="0" b="95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77319A">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77319A">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43" type="#_x0000_t202" style="position:absolute;margin-left:753.3pt;margin-top:-5.6pt;width:27pt;height:27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rkgIAABkFAAAOAAAAZHJzL2Uyb0RvYy54bWysVFlu2zAQ/S/QOxD8d7REXiRYDrLURYF0&#10;AdIegBYpiyhFsiRtKShylp6iXwV6Bh+pQ8p2nC5AUVQfFIczfLO94fyibwXaMmO5kiVOzmKMmKwU&#10;5XJd4g/vl6MZRtYRSYlQkpX4nll8sXj+bN7pgqWqUYIygwBE2qLTJW6c00UU2aphLbFnSjMJylqZ&#10;ljgQzTqihnSA3ooojeNJ1ClDtVEVsxZObwYlXgT8umaVe1vXljkkSgyxubCasK78Gi3mpFgbohte&#10;7cMg/xBFS7gEp0eoG+II2hj+C1TLK6Osqt1ZpdpI1TWvWMgBsknin7K5a4hmIRcojtXHMtn/B1u9&#10;2b4ziNMSn08wkqSFHu2+7L7vvu2+IjiC+nTaFmB2p8HQ9Veqhz6HXK2+VdVHi6S6bohcs0tjVNcw&#10;QiG+xN+MTq4OONaDrLrXioIfsnEqAPW1aX3xoBwI0KFP98fesN6hCg7PszSPQVOB6nw8TmfpOLgg&#10;xeG2Nta9ZKpFflNiA70P6GR7a52PhhQHE+/MKsHpkgsRBLNeXQuDtgR4sgzfHv2JmZDeWCp/bUAc&#10;TiBI8OF1PtzQ9895kmbxVZqPlpPZdJQts/Eon8azUZzkV/kkzvLsZvngA0yyouGUMnnLJTtwMMn+&#10;rsf7aRjYE1iIuhLnY6hOyOuPScbh+12SLXcwkoK3JZ4djUjhG/tCUkibFI5wMeyjp+GHKkMNDv9Q&#10;lUAD3/mBA65f9YFxydS79xxZKXoPxDAK+gY9hvcENn7FqIPZLLH9tCGGYSReSSBXnmSZH+YgZONp&#10;CoI51axONURWjYKRB7Bhe+2GB2CjDV834Gmgs1SXQMiaB648RrWnMcxfSGr/VvgBP5WD1eOLtvgB&#10;AAD//wMAUEsDBBQABgAIAAAAIQAlYoQF4QAAAA0BAAAPAAAAZHJzL2Rvd25yZXYueG1sTI9BTsMw&#10;EEX3SNzBGiQ2qLWdkqhK41QVqEsQpCC2buwmUe1xFDtpuD3uii7/zNOfN8V2toZMevCdQwF8yYBo&#10;rJ3qsBHwddgv1kB8kKikcagF/GoP2/L+rpC5chf81FMVGhJL0OdSQBtCn1Pq61Zb6Zeu1xh3JzdY&#10;GWIcGqoGeYnl1tCEsYxa2WG80Mpev7S6PlejFfDzPe6fEv6xe51WvHpPD+bthEaIx4d5twES9Bz+&#10;YbjqR3Uoo9PRjag8MTGnLMsiK2DBeQLkiqQZi6OjgPR5vQJaFvT2i/IPAAD//wMAUEsBAi0AFAAG&#10;AAgAAAAhALaDOJL+AAAA4QEAABMAAAAAAAAAAAAAAAAAAAAAAFtDb250ZW50X1R5cGVzXS54bWxQ&#10;SwECLQAUAAYACAAAACEAOP0h/9YAAACUAQAACwAAAAAAAAAAAAAAAAAvAQAAX3JlbHMvLnJlbHNQ&#10;SwECLQAUAAYACAAAACEA2Oe/65ICAAAZBQAADgAAAAAAAAAAAAAAAAAuAgAAZHJzL2Uyb0RvYy54&#10;bWxQSwECLQAUAAYACAAAACEAJWKEBeEAAAANAQAADwAAAAAAAAAAAAAAAADsBAAAZHJzL2Rvd25y&#10;ZXYueG1sUEsFBgAAAAAEAAQA8wAAAPoFAAAAAA==&#10;" stroked="f">
                <v:textbox style="layout-flow:vertical">
                  <w:txbxContent>
                    <w:p w:rsidR="00C240B9" w:rsidRPr="00B07C59" w:rsidRDefault="00C240B9" w:rsidP="0077319A">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77319A">
                      <w:pPr>
                        <w:rPr>
                          <w:b/>
                        </w:rPr>
                      </w:pPr>
                    </w:p>
                  </w:txbxContent>
                </v:textbox>
              </v:shape>
            </w:pict>
          </mc:Fallback>
        </mc:AlternateContent>
      </w:r>
      <w:r w:rsidR="00EF05F4" w:rsidRPr="00D23797">
        <w:rPr>
          <w:rFonts w:ascii="Arial" w:hAnsi="Arial" w:cs="Arial"/>
          <w:i/>
        </w:rPr>
        <w:t xml:space="preserve">Окончание  таблицы  2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2"/>
        <w:gridCol w:w="2957"/>
        <w:gridCol w:w="2957"/>
        <w:gridCol w:w="2958"/>
      </w:tblGrid>
      <w:tr w:rsidR="00EF05F4" w:rsidRPr="00FF1DBC" w:rsidTr="00EF05F4">
        <w:tc>
          <w:tcPr>
            <w:tcW w:w="2802" w:type="dxa"/>
            <w:vMerge w:val="restart"/>
          </w:tcPr>
          <w:p w:rsidR="00EF05F4" w:rsidRPr="00FF1DBC" w:rsidRDefault="0077319A" w:rsidP="00EF05F4">
            <w:pPr>
              <w:jc w:val="cente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1B3AAAF" wp14:editId="54A7C800">
                      <wp:simplePos x="0" y="0"/>
                      <wp:positionH relativeFrom="column">
                        <wp:posOffset>-529590</wp:posOffset>
                      </wp:positionH>
                      <wp:positionV relativeFrom="paragraph">
                        <wp:posOffset>250825</wp:posOffset>
                      </wp:positionV>
                      <wp:extent cx="375285" cy="390525"/>
                      <wp:effectExtent l="0" t="0" r="5715"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77319A">
                                  <w:pPr>
                                    <w:jc w:val="center"/>
                                  </w:pPr>
                                  <w:r>
                                    <w:t>16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4" type="#_x0000_t202" style="position:absolute;left:0;text-align:left;margin-left:-41.7pt;margin-top:19.75pt;width:29.5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CkgIAABgFAAAOAAAAZHJzL2Uyb0RvYy54bWysVFlu2zAQ/S/QOxD8d7REji3BchAndVEg&#10;XYC0B6ApyiJKkSxJWwqKnKWn6FeBnsFH6pCyHacLUBTVB8Vl+ObNzBvOLvtWoC0zlitZ4uQsxohJ&#10;qiou1yX+8H45mmJkHZEVEUqyEt8ziy/nz5/NOl2wVDVKVMwgAJG26HSJG+d0EUWWNqwl9kxpJuGw&#10;VqYlDpZmHVWGdIDeiiiN44uoU6bSRlFmLezeDId4HvDrmlH3tq4tc0iUGLi5MJowrvwYzWekWBui&#10;G073NMg/sGgJl+D0CHVDHEEbw3+Bajk1yqranVHVRqquOWUhBogmiX+K5q4hmoVYIDlWH9Nk/x8s&#10;fbN9ZxCvSpxCeiRpoUa7L7vvu2+7rwi2ID+dtgWY3WkwdP1C9VDnEKvVt4p+tEiq64bINbsyRnUN&#10;IxXwS/zN6OTqgGM9yKp7rSrwQzZOBaC+Nq1PHqQDAToQuT/WhvUOUdg8n4zT6RgjCkfneTxOx8ED&#10;KQ6XtbHuJVMt8pMSGyh9ACfbW+s8GVIcTLwvqwSvllyIsDDr1bUwaEtAJsvw7dGfmAnpjaXy1wbE&#10;YQc4gg9/5tmGsn/OkzSLF2k+Wl5MJ6NsmY1H+SSejuIkX+QXcZZnN8sHTzDJioZXFZO3XLKDBJPs&#10;70q8b4ZBPEGEqCtx7rMT4vpjkHH4fhdkyx10pOBtiadHI1L4ur6QFYRNCke4GObRU/ohy5CDwz9k&#10;JajAF36QgOtXfRBcMvXuvURWqroHXRgFdYPiw3MCEz9i1EFrlth+2hDDMBKvJGgrT7LM93JYZOOJ&#10;V645PVmdnhBJGwUdD2DD9NoN/b/Rhq8b8DSoWaor0GPNg1YeWe1VDO0Xgto/Fb6/T9fB6vFBm/8A&#10;AAD//wMAUEsDBBQABgAIAAAAIQB9cDeB4AAAAAoBAAAPAAAAZHJzL2Rvd25yZXYueG1sTI/BTsMw&#10;EETvSPyDtUhcUGonaVEJcaoK1COopFS9usk2ibDXUeyk4e8xJziu5mnmbb6ZjWYTDq6zJCFeCGBI&#10;la07aiR8HnbRGpjzimqlLaGEb3SwKW5vcpXV9kofOJW+YaGEXKYktN73GeeuatEot7A9UsgudjDK&#10;h3NoeD2oayg3midCPHKjOgoLrerxpcXqqxyNhNNx3D0k8X77OqVx+b466LcLaSnv7+btMzCPs/+D&#10;4Vc/qEMRnM52pNoxLSFap8uASkifVsACECXLFNg5kCIWwIuc/3+h+AEAAP//AwBQSwECLQAUAAYA&#10;CAAAACEAtoM4kv4AAADhAQAAEwAAAAAAAAAAAAAAAAAAAAAAW0NvbnRlbnRfVHlwZXNdLnhtbFBL&#10;AQItABQABgAIAAAAIQA4/SH/1gAAAJQBAAALAAAAAAAAAAAAAAAAAC8BAABfcmVscy8ucmVsc1BL&#10;AQItABQABgAIAAAAIQDi+1gCkgIAABgFAAAOAAAAAAAAAAAAAAAAAC4CAABkcnMvZTJvRG9jLnht&#10;bFBLAQItABQABgAIAAAAIQB9cDeB4AAAAAoBAAAPAAAAAAAAAAAAAAAAAOwEAABkcnMvZG93bnJl&#10;di54bWxQSwUGAAAAAAQABADzAAAA+QUAAAAA&#10;" stroked="f">
                      <v:textbox style="layout-flow:vertical">
                        <w:txbxContent>
                          <w:p w:rsidR="00C240B9" w:rsidRPr="00CD0A8D" w:rsidRDefault="00C240B9" w:rsidP="0077319A">
                            <w:pPr>
                              <w:jc w:val="center"/>
                            </w:pPr>
                            <w:r>
                              <w:t>16</w:t>
                            </w:r>
                          </w:p>
                        </w:txbxContent>
                      </v:textbox>
                    </v:shape>
                  </w:pict>
                </mc:Fallback>
              </mc:AlternateContent>
            </w:r>
            <w:r w:rsidR="00EF05F4" w:rsidRPr="00FF1DBC">
              <w:rPr>
                <w:rFonts w:ascii="Arial" w:hAnsi="Arial" w:cs="Arial"/>
              </w:rPr>
              <w:t xml:space="preserve">Наименование показателя </w:t>
            </w:r>
          </w:p>
        </w:tc>
        <w:tc>
          <w:tcPr>
            <w:tcW w:w="11984" w:type="dxa"/>
            <w:gridSpan w:val="4"/>
          </w:tcPr>
          <w:p w:rsidR="00EF05F4" w:rsidRPr="00FF1DBC" w:rsidRDefault="00EF05F4" w:rsidP="00EF05F4">
            <w:pPr>
              <w:jc w:val="center"/>
              <w:rPr>
                <w:rFonts w:ascii="Arial" w:hAnsi="Arial" w:cs="Arial"/>
                <w:highlight w:val="yellow"/>
              </w:rPr>
            </w:pPr>
            <w:r w:rsidRPr="00FF1DBC">
              <w:rPr>
                <w:rFonts w:ascii="Arial" w:hAnsi="Arial" w:cs="Arial"/>
              </w:rPr>
              <w:t>Характеристика и значение показателя для рубленых консервов</w:t>
            </w:r>
          </w:p>
        </w:tc>
      </w:tr>
      <w:tr w:rsidR="00EF05F4" w:rsidRPr="00FF1DBC" w:rsidTr="00EF05F4">
        <w:trPr>
          <w:trHeight w:val="1084"/>
        </w:trPr>
        <w:tc>
          <w:tcPr>
            <w:tcW w:w="2802" w:type="dxa"/>
            <w:vMerge/>
            <w:tcBorders>
              <w:bottom w:val="double" w:sz="4" w:space="0" w:color="auto"/>
            </w:tcBorders>
          </w:tcPr>
          <w:p w:rsidR="00EF05F4" w:rsidRPr="00FF1DBC" w:rsidRDefault="00EF05F4" w:rsidP="00EF05F4">
            <w:pPr>
              <w:rPr>
                <w:rFonts w:ascii="Arial" w:hAnsi="Arial" w:cs="Arial"/>
              </w:rPr>
            </w:pPr>
          </w:p>
        </w:tc>
        <w:tc>
          <w:tcPr>
            <w:tcW w:w="3112" w:type="dxa"/>
            <w:tcBorders>
              <w:bottom w:val="double" w:sz="4" w:space="0" w:color="auto"/>
            </w:tcBorders>
          </w:tcPr>
          <w:p w:rsidR="00F86AFC" w:rsidRPr="00FF1DBC" w:rsidRDefault="00EF05F4" w:rsidP="00F86AFC">
            <w:pPr>
              <w:spacing w:line="264" w:lineRule="auto"/>
              <w:jc w:val="both"/>
              <w:rPr>
                <w:rFonts w:ascii="Arial" w:hAnsi="Arial" w:cs="Arial"/>
              </w:rPr>
            </w:pPr>
            <w:r w:rsidRPr="00FF1DBC">
              <w:rPr>
                <w:rFonts w:ascii="Arial" w:hAnsi="Arial" w:cs="Arial"/>
              </w:rPr>
              <w:t xml:space="preserve">из говядины,  баранины,  оленины,  конины,  мяса прочих </w:t>
            </w:r>
            <w:r>
              <w:rPr>
                <w:rFonts w:ascii="Arial" w:hAnsi="Arial" w:cs="Arial"/>
              </w:rPr>
              <w:t>убойных (продуктивных)</w:t>
            </w:r>
            <w:r w:rsidRPr="00FF1DBC">
              <w:rPr>
                <w:rFonts w:ascii="Arial" w:hAnsi="Arial" w:cs="Arial"/>
              </w:rPr>
              <w:t xml:space="preserve">  животных, субпродуктов</w:t>
            </w:r>
            <w:r w:rsidR="00F86AFC" w:rsidRPr="006F6B98">
              <w:rPr>
                <w:rFonts w:ascii="Arial" w:hAnsi="Arial" w:cs="Arial"/>
                <w:highlight w:val="yellow"/>
              </w:rPr>
              <w:t xml:space="preserve"> </w:t>
            </w:r>
            <w:r w:rsidR="00F86AFC" w:rsidRPr="00143E1F">
              <w:rPr>
                <w:rFonts w:ascii="Arial" w:hAnsi="Arial" w:cs="Arial"/>
              </w:rPr>
              <w:t>различных видов убойных (продуктивных) животных</w:t>
            </w:r>
          </w:p>
          <w:p w:rsidR="00EF05F4" w:rsidRPr="00FF1DBC" w:rsidRDefault="00EF05F4" w:rsidP="00EF05F4">
            <w:pPr>
              <w:jc w:val="both"/>
              <w:rPr>
                <w:rFonts w:ascii="Arial" w:hAnsi="Arial" w:cs="Arial"/>
              </w:rPr>
            </w:pPr>
          </w:p>
        </w:tc>
        <w:tc>
          <w:tcPr>
            <w:tcW w:w="2957" w:type="dxa"/>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из свинины</w:t>
            </w:r>
          </w:p>
        </w:tc>
        <w:tc>
          <w:tcPr>
            <w:tcW w:w="2957" w:type="dxa"/>
            <w:tcBorders>
              <w:bottom w:val="double" w:sz="4" w:space="0" w:color="auto"/>
            </w:tcBorders>
          </w:tcPr>
          <w:p w:rsidR="00EF05F4" w:rsidRPr="00FF1DBC" w:rsidRDefault="00EF05F4" w:rsidP="00EF05F4">
            <w:pPr>
              <w:jc w:val="both"/>
              <w:rPr>
                <w:rFonts w:ascii="Arial" w:hAnsi="Arial" w:cs="Arial"/>
              </w:rPr>
            </w:pPr>
            <w:r w:rsidRPr="00FF1DBC">
              <w:rPr>
                <w:rFonts w:ascii="Arial" w:hAnsi="Arial" w:cs="Arial"/>
              </w:rPr>
              <w:t>из мяса различных видов в любом соотношении</w:t>
            </w:r>
          </w:p>
        </w:tc>
        <w:tc>
          <w:tcPr>
            <w:tcW w:w="2958" w:type="dxa"/>
            <w:tcBorders>
              <w:bottom w:val="double" w:sz="4" w:space="0" w:color="auto"/>
            </w:tcBorders>
          </w:tcPr>
          <w:p w:rsidR="00EF05F4" w:rsidRPr="00FF1DBC" w:rsidRDefault="00EF05F4" w:rsidP="00EF05F4">
            <w:pPr>
              <w:jc w:val="both"/>
              <w:rPr>
                <w:rFonts w:ascii="Arial" w:hAnsi="Arial" w:cs="Arial"/>
              </w:rPr>
            </w:pPr>
            <w:r w:rsidRPr="00FF1DBC">
              <w:rPr>
                <w:rFonts w:ascii="Arial" w:hAnsi="Arial" w:cs="Arial"/>
              </w:rPr>
              <w:t>из мяса и субпродуктов в любом соотношении</w:t>
            </w:r>
          </w:p>
        </w:tc>
      </w:tr>
      <w:tr w:rsidR="000C579E" w:rsidRPr="00FF1DBC" w:rsidTr="000C579E">
        <w:trPr>
          <w:trHeight w:val="650"/>
        </w:trPr>
        <w:tc>
          <w:tcPr>
            <w:tcW w:w="2802" w:type="dxa"/>
            <w:tcBorders>
              <w:bottom w:val="single" w:sz="4" w:space="0" w:color="auto"/>
            </w:tcBorders>
          </w:tcPr>
          <w:p w:rsidR="000C579E" w:rsidRPr="008D58F9" w:rsidRDefault="000C579E" w:rsidP="00491ED5">
            <w:pPr>
              <w:spacing w:line="216" w:lineRule="auto"/>
              <w:rPr>
                <w:rFonts w:ascii="Arial" w:hAnsi="Arial" w:cs="Arial"/>
                <w:noProof/>
              </w:rPr>
            </w:pPr>
            <w:r w:rsidRPr="008D58F9">
              <w:rPr>
                <w:rFonts w:ascii="Arial" w:hAnsi="Arial" w:cs="Arial"/>
              </w:rPr>
              <w:t>Массовая доля нитрита натрия, %, не более</w:t>
            </w:r>
            <w:r>
              <w:rPr>
                <w:rFonts w:ascii="Arial" w:hAnsi="Arial" w:cs="Arial"/>
              </w:rPr>
              <w:t>*</w:t>
            </w:r>
          </w:p>
        </w:tc>
        <w:tc>
          <w:tcPr>
            <w:tcW w:w="11984" w:type="dxa"/>
            <w:gridSpan w:val="4"/>
            <w:tcBorders>
              <w:bottom w:val="single" w:sz="4" w:space="0" w:color="auto"/>
            </w:tcBorders>
          </w:tcPr>
          <w:p w:rsidR="000C579E" w:rsidRDefault="000C579E" w:rsidP="000C579E">
            <w:pPr>
              <w:spacing w:line="216" w:lineRule="auto"/>
              <w:jc w:val="center"/>
              <w:rPr>
                <w:rFonts w:ascii="Arial" w:hAnsi="Arial" w:cs="Arial"/>
              </w:rPr>
            </w:pPr>
          </w:p>
          <w:p w:rsidR="000C579E" w:rsidRPr="00FF1DBC" w:rsidRDefault="000C579E" w:rsidP="000C579E">
            <w:pPr>
              <w:jc w:val="center"/>
              <w:rPr>
                <w:rFonts w:ascii="Arial" w:hAnsi="Arial" w:cs="Arial"/>
              </w:rPr>
            </w:pPr>
            <w:r>
              <w:rPr>
                <w:rFonts w:ascii="Arial" w:hAnsi="Arial" w:cs="Arial"/>
              </w:rPr>
              <w:t>0,005</w:t>
            </w:r>
          </w:p>
        </w:tc>
      </w:tr>
      <w:tr w:rsidR="000C579E" w:rsidRPr="00FF1DBC" w:rsidTr="00EF05F4">
        <w:tc>
          <w:tcPr>
            <w:tcW w:w="2802" w:type="dxa"/>
          </w:tcPr>
          <w:p w:rsidR="000C579E" w:rsidRPr="00027C13" w:rsidRDefault="000C579E" w:rsidP="00EF05F4">
            <w:pPr>
              <w:spacing w:line="264" w:lineRule="auto"/>
              <w:rPr>
                <w:rFonts w:ascii="Arial" w:hAnsi="Arial" w:cs="Arial"/>
                <w:noProof/>
              </w:rPr>
            </w:pPr>
            <w:r w:rsidRPr="007433A8">
              <w:rPr>
                <w:rFonts w:ascii="Arial" w:hAnsi="Arial" w:cs="Arial"/>
              </w:rPr>
              <w:t>Массовая доля общего фосфора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sidRPr="007433A8">
              <w:rPr>
                <w:rFonts w:ascii="Arial" w:hAnsi="Arial" w:cs="Arial"/>
                <w:sz w:val="28"/>
                <w:szCs w:val="28"/>
              </w:rPr>
              <w:t>*</w:t>
            </w:r>
            <w:r>
              <w:rPr>
                <w:rFonts w:ascii="Arial" w:hAnsi="Arial" w:cs="Arial"/>
                <w:sz w:val="28"/>
                <w:szCs w:val="28"/>
              </w:rPr>
              <w:t>*</w:t>
            </w:r>
          </w:p>
        </w:tc>
        <w:tc>
          <w:tcPr>
            <w:tcW w:w="11984" w:type="dxa"/>
            <w:gridSpan w:val="4"/>
            <w:vAlign w:val="bottom"/>
          </w:tcPr>
          <w:p w:rsidR="000C579E" w:rsidRPr="00FF1DBC" w:rsidRDefault="000C579E" w:rsidP="00EF05F4">
            <w:pPr>
              <w:spacing w:line="264" w:lineRule="auto"/>
              <w:jc w:val="center"/>
              <w:rPr>
                <w:rFonts w:ascii="Arial" w:hAnsi="Arial" w:cs="Arial"/>
              </w:rPr>
            </w:pPr>
            <w:r>
              <w:rPr>
                <w:rFonts w:ascii="Arial" w:hAnsi="Arial" w:cs="Arial"/>
              </w:rPr>
              <w:t>0,8</w:t>
            </w:r>
          </w:p>
        </w:tc>
      </w:tr>
      <w:tr w:rsidR="000C579E" w:rsidRPr="00FF1DBC" w:rsidTr="00EF05F4">
        <w:tc>
          <w:tcPr>
            <w:tcW w:w="2802" w:type="dxa"/>
            <w:tcBorders>
              <w:top w:val="single" w:sz="4" w:space="0" w:color="auto"/>
              <w:bottom w:val="single" w:sz="4" w:space="0" w:color="auto"/>
            </w:tcBorders>
          </w:tcPr>
          <w:p w:rsidR="000C579E" w:rsidRPr="00FF1DBC" w:rsidRDefault="000C579E" w:rsidP="00EF05F4">
            <w:pPr>
              <w:spacing w:line="264" w:lineRule="auto"/>
              <w:rPr>
                <w:rFonts w:ascii="Arial" w:hAnsi="Arial" w:cs="Arial"/>
              </w:rPr>
            </w:pPr>
            <w:r w:rsidRPr="00FF1DBC">
              <w:rPr>
                <w:rFonts w:ascii="Arial" w:hAnsi="Arial" w:cs="Arial"/>
              </w:rPr>
              <w:t>Массовая доля хлористого натрия (поваренной соли), %</w:t>
            </w:r>
          </w:p>
        </w:tc>
        <w:tc>
          <w:tcPr>
            <w:tcW w:w="11984" w:type="dxa"/>
            <w:gridSpan w:val="4"/>
            <w:tcBorders>
              <w:top w:val="single" w:sz="4" w:space="0" w:color="auto"/>
              <w:bottom w:val="single" w:sz="4" w:space="0" w:color="auto"/>
            </w:tcBorders>
            <w:vAlign w:val="bottom"/>
          </w:tcPr>
          <w:p w:rsidR="000C579E" w:rsidRPr="00FF1DBC" w:rsidRDefault="000C579E" w:rsidP="00EF05F4">
            <w:pPr>
              <w:spacing w:line="264" w:lineRule="auto"/>
              <w:jc w:val="center"/>
              <w:rPr>
                <w:rFonts w:ascii="Arial" w:hAnsi="Arial" w:cs="Arial"/>
              </w:rPr>
            </w:pPr>
          </w:p>
          <w:p w:rsidR="000C579E" w:rsidRPr="00FF1DBC" w:rsidRDefault="000C579E" w:rsidP="00EF05F4">
            <w:pPr>
              <w:spacing w:line="264" w:lineRule="auto"/>
              <w:jc w:val="center"/>
              <w:rPr>
                <w:rFonts w:ascii="Arial" w:hAnsi="Arial" w:cs="Arial"/>
              </w:rPr>
            </w:pPr>
            <w:r w:rsidRPr="00FF1DBC">
              <w:rPr>
                <w:rFonts w:ascii="Arial" w:hAnsi="Arial" w:cs="Arial"/>
              </w:rPr>
              <w:t xml:space="preserve">От 1,0 до 2,0 включ. </w:t>
            </w:r>
          </w:p>
        </w:tc>
      </w:tr>
      <w:tr w:rsidR="000C579E" w:rsidRPr="00FF1DBC" w:rsidTr="00491ED5">
        <w:tc>
          <w:tcPr>
            <w:tcW w:w="14786" w:type="dxa"/>
            <w:gridSpan w:val="5"/>
            <w:tcBorders>
              <w:top w:val="single" w:sz="4" w:space="0" w:color="auto"/>
              <w:bottom w:val="single" w:sz="4" w:space="0" w:color="auto"/>
            </w:tcBorders>
          </w:tcPr>
          <w:p w:rsidR="000C579E" w:rsidRDefault="000C579E" w:rsidP="008D58F9">
            <w:pPr>
              <w:spacing w:line="264" w:lineRule="auto"/>
              <w:rPr>
                <w:rFonts w:ascii="Arial" w:hAnsi="Arial" w:cs="Arial"/>
                <w:sz w:val="22"/>
                <w:szCs w:val="22"/>
              </w:rPr>
            </w:pPr>
            <w:r>
              <w:rPr>
                <w:rFonts w:ascii="Arial" w:hAnsi="Arial" w:cs="Arial"/>
              </w:rPr>
              <w:t>*</w:t>
            </w:r>
            <w:r>
              <w:rPr>
                <w:rFonts w:ascii="Arial" w:hAnsi="Arial" w:cs="Arial"/>
                <w:sz w:val="22"/>
                <w:szCs w:val="22"/>
              </w:rPr>
              <w:t xml:space="preserve">При применении </w:t>
            </w:r>
            <w:r w:rsidR="00491ED5">
              <w:rPr>
                <w:rFonts w:ascii="Arial" w:hAnsi="Arial" w:cs="Arial"/>
                <w:sz w:val="22"/>
                <w:szCs w:val="22"/>
              </w:rPr>
              <w:t>посолочных смесей</w:t>
            </w:r>
            <w:r w:rsidR="0065525E">
              <w:rPr>
                <w:rFonts w:ascii="Arial" w:hAnsi="Arial" w:cs="Arial"/>
                <w:sz w:val="22"/>
                <w:szCs w:val="22"/>
              </w:rPr>
              <w:t>,</w:t>
            </w:r>
            <w:r w:rsidR="0065525E" w:rsidRPr="001F3EBD">
              <w:rPr>
                <w:rFonts w:ascii="Arial" w:hAnsi="Arial" w:cs="Arial"/>
                <w:sz w:val="22"/>
                <w:szCs w:val="22"/>
              </w:rPr>
              <w:t xml:space="preserve"> содержащих в своем составе</w:t>
            </w:r>
            <w:r w:rsidR="00491ED5">
              <w:rPr>
                <w:rFonts w:ascii="Arial" w:hAnsi="Arial" w:cs="Arial"/>
                <w:sz w:val="22"/>
                <w:szCs w:val="22"/>
              </w:rPr>
              <w:t xml:space="preserve"> </w:t>
            </w:r>
            <w:r>
              <w:rPr>
                <w:rFonts w:ascii="Arial" w:hAnsi="Arial" w:cs="Arial"/>
                <w:sz w:val="22"/>
                <w:szCs w:val="22"/>
              </w:rPr>
              <w:t>нитрит натрия</w:t>
            </w:r>
            <w:r w:rsidR="00491ED5">
              <w:rPr>
                <w:rFonts w:ascii="Arial" w:hAnsi="Arial" w:cs="Arial"/>
                <w:sz w:val="22"/>
                <w:szCs w:val="22"/>
              </w:rPr>
              <w:t xml:space="preserve"> (Е250)</w:t>
            </w:r>
          </w:p>
          <w:p w:rsidR="000C579E" w:rsidRPr="00FF1DBC" w:rsidRDefault="000C579E" w:rsidP="00491ED5">
            <w:pPr>
              <w:spacing w:line="264" w:lineRule="auto"/>
              <w:rPr>
                <w:rFonts w:ascii="Arial" w:hAnsi="Arial" w:cs="Arial"/>
              </w:rPr>
            </w:pPr>
            <w:r>
              <w:rPr>
                <w:rFonts w:ascii="Arial" w:hAnsi="Arial" w:cs="Arial"/>
                <w:sz w:val="22"/>
                <w:szCs w:val="22"/>
              </w:rPr>
              <w:t>**При применении пищевых фосфатов</w:t>
            </w:r>
            <w:r w:rsidR="00491ED5">
              <w:rPr>
                <w:rFonts w:ascii="Arial" w:hAnsi="Arial" w:cs="Arial"/>
                <w:sz w:val="22"/>
                <w:szCs w:val="22"/>
              </w:rPr>
              <w:t xml:space="preserve"> </w:t>
            </w:r>
            <w:r w:rsidR="00491ED5" w:rsidRPr="00A40BA1">
              <w:t>(Е339, Е450, Е451, Е452)</w:t>
            </w:r>
          </w:p>
        </w:tc>
      </w:tr>
    </w:tbl>
    <w:p w:rsidR="00EF05F4" w:rsidRPr="00FF1DBC" w:rsidRDefault="00EF05F4" w:rsidP="00EF05F4">
      <w:pPr>
        <w:spacing w:line="216" w:lineRule="auto"/>
        <w:rPr>
          <w:rFonts w:ascii="Arial" w:hAnsi="Arial" w:cs="Arial"/>
        </w:rPr>
      </w:pPr>
    </w:p>
    <w:p w:rsidR="00EF05F4" w:rsidRDefault="00EF05F4" w:rsidP="00EF05F4">
      <w:pPr>
        <w:spacing w:line="216" w:lineRule="auto"/>
        <w:rPr>
          <w:rFonts w:ascii="Arial" w:hAnsi="Arial" w:cs="Arial"/>
        </w:rPr>
      </w:pPr>
    </w:p>
    <w:p w:rsidR="00EF05F4" w:rsidRDefault="00EF05F4" w:rsidP="00EF05F4">
      <w:pPr>
        <w:spacing w:line="216" w:lineRule="auto"/>
        <w:rPr>
          <w:rFonts w:ascii="Arial" w:hAnsi="Arial" w:cs="Arial"/>
        </w:rPr>
      </w:pPr>
    </w:p>
    <w:p w:rsidR="00EF05F4" w:rsidRDefault="00EF05F4" w:rsidP="00EF05F4">
      <w:pPr>
        <w:spacing w:line="216" w:lineRule="auto"/>
        <w:rPr>
          <w:rFonts w:ascii="Arial" w:hAnsi="Arial" w:cs="Arial"/>
        </w:rPr>
      </w:pPr>
    </w:p>
    <w:p w:rsidR="00EF05F4" w:rsidRDefault="00EF05F4" w:rsidP="00EF05F4">
      <w:pPr>
        <w:spacing w:line="216" w:lineRule="auto"/>
        <w:rPr>
          <w:rFonts w:ascii="Arial" w:hAnsi="Arial" w:cs="Arial"/>
        </w:rPr>
        <w:sectPr w:rsidR="00EF05F4" w:rsidSect="003B193E">
          <w:headerReference w:type="even" r:id="rId20"/>
          <w:headerReference w:type="default" r:id="rId21"/>
          <w:footerReference w:type="even" r:id="rId22"/>
          <w:footerReference w:type="default" r:id="rId23"/>
          <w:headerReference w:type="first" r:id="rId24"/>
          <w:footerReference w:type="first" r:id="rId25"/>
          <w:pgSz w:w="16838" w:h="11906" w:orient="landscape"/>
          <w:pgMar w:top="1021" w:right="567" w:bottom="1021" w:left="1134" w:header="709" w:footer="709" w:gutter="0"/>
          <w:pgNumType w:start="9"/>
          <w:cols w:space="708"/>
          <w:titlePg/>
          <w:docGrid w:linePitch="360"/>
        </w:sectPr>
      </w:pPr>
    </w:p>
    <w:p w:rsidR="00EF05F4" w:rsidRPr="00FF1DBC" w:rsidRDefault="00B838E9" w:rsidP="000C579E">
      <w:pPr>
        <w:rPr>
          <w:rFonts w:ascii="Arial" w:hAnsi="Arial" w:cs="Arial"/>
        </w:rPr>
      </w:pPr>
      <w:r>
        <w:rPr>
          <w:rFonts w:ascii="Arial" w:hAnsi="Arial" w:cs="Arial"/>
          <w:noProof/>
        </w:rPr>
        <w:lastRenderedPageBreak/>
        <mc:AlternateContent>
          <mc:Choice Requires="wps">
            <w:drawing>
              <wp:anchor distT="0" distB="0" distL="114300" distR="114300" simplePos="0" relativeHeight="251670528" behindDoc="0" locked="0" layoutInCell="1" allowOverlap="1" wp14:anchorId="301CBD74" wp14:editId="599CCA27">
                <wp:simplePos x="0" y="0"/>
                <wp:positionH relativeFrom="column">
                  <wp:posOffset>-640715</wp:posOffset>
                </wp:positionH>
                <wp:positionV relativeFrom="paragraph">
                  <wp:posOffset>5866130</wp:posOffset>
                </wp:positionV>
                <wp:extent cx="375285" cy="390525"/>
                <wp:effectExtent l="0" t="0" r="571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17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5" type="#_x0000_t202" style="position:absolute;margin-left:-50.45pt;margin-top:461.9pt;width:29.5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3kAIAABgFAAAOAAAAZHJzL2Uyb0RvYy54bWysVFlu2zAQ/S/QOxD8d7REji3BchAndVEg&#10;XYC0B6BJyiIqkSxJWwqKnKWn6FeBnsFH6pCyHacLUBTVB8XhDN9sbzi77NsGbbmxQskSJ2cxRlxS&#10;xYRcl/jD++VoipF1RDLSKMlLfM8tvpw/fzbrdMFTVauGcYMARNqi0yWundNFFFla85bYM6W5BGWl&#10;TEsciGYdMUM6QG+bKI3ji6hThmmjKLcWTm8GJZ4H/Kri1L2tKssdakoMsbmwmrCu/BrNZ6RYG6Jr&#10;QfdhkH+IoiVCgtMj1A1xBG2M+AWqFdQoqyp3RlUbqaoSlIccIJsk/imbu5poHnKB4lh9LJP9f7D0&#10;zfadQYJB71KMJGmhR7svu++7b7uvCI6gPp22BZjdaTB0/UL1YBtytfpW0Y8WSXVdE7nmV8aoruaE&#10;QXyJvxmdXB1wrAdZda8VAz9k41QA6ivT+uJBORCgQ5/uj73hvUMUDs8n43Q6xoiC6jyPx+k4eCDF&#10;4bI21r3kqkV+U2IDrQ/gZHtrnQ+GFAcT78uqRrClaJogmPXqujFoS4Amy/Dt0Z+YNdIbS+WvDYjD&#10;CcQIPrzORxva/jlP0ixepPloeTGdjLJlNh7lk3g6ipN8kV/EWZ7dLB98gElW1IIxLm+F5AcKJtnf&#10;tXg/DAN5AglRV+LcVyfk9cck4/D9LslWOJjIRrQlnh6NSOH7+kIySJsUjohm2EdPww9Vhhoc/qEq&#10;gQW+8QMFXL/qB8Ll3r2nyEqxe+CFUdA3aD48J7DxK0YdjGaJ7acNMRyj5pUEbuVJlvlZDkI2nqQg&#10;mFPN6lRDJK0VTDyADdtrN8z/RhuxrsHTwGaproCPlQhceYxqz2IYv5DU/qnw830qB6vHB23+AwAA&#10;//8DAFBLAwQUAAYACAAAACEArcBQ7eIAAAAMAQAADwAAAGRycy9kb3ducmV2LnhtbEyPwU7DMBBE&#10;70j8g7VIXFBqJ6GoDXGqCtQjqKRUvbqJm0TY6yh20vD3LCe47e6MZt/km9kaNunBdw4lxAsBTGPl&#10;6g4bCZ+HXbQC5oPCWhmHWsK39rApbm9yldXuih96KkPDKAR9piS0IfQZ575qtVV+4XqNpF3cYFWg&#10;dWh4PagrhVvDEyGeuFUd0odW9fql1dVXOVoJp+O4e0ji/fZ1SuPyfXkwbxc0Ut7fzdtnYEHP4c8M&#10;v/iEDgUxnd2ItWdGQhQLsSavhHWSUgmyRI8xDWe6rJYp8CLn/0sUPwAAAP//AwBQSwECLQAUAAYA&#10;CAAAACEAtoM4kv4AAADhAQAAEwAAAAAAAAAAAAAAAAAAAAAAW0NvbnRlbnRfVHlwZXNdLnhtbFBL&#10;AQItABQABgAIAAAAIQA4/SH/1gAAAJQBAAALAAAAAAAAAAAAAAAAAC8BAABfcmVscy8ucmVsc1BL&#10;AQItABQABgAIAAAAIQDqT+R3kAIAABgFAAAOAAAAAAAAAAAAAAAAAC4CAABkcnMvZTJvRG9jLnht&#10;bFBLAQItABQABgAIAAAAIQCtwFDt4gAAAAwBAAAPAAAAAAAAAAAAAAAAAOoEAABkcnMvZG93bnJl&#10;di54bWxQSwUGAAAAAAQABADzAAAA+QUAAAAA&#10;" stroked="f">
                <v:textbox style="layout-flow:vertical">
                  <w:txbxContent>
                    <w:p w:rsidR="00C240B9" w:rsidRPr="00CD0A8D" w:rsidRDefault="00C240B9" w:rsidP="00EF05F4">
                      <w:pPr>
                        <w:jc w:val="center"/>
                      </w:pPr>
                      <w:r>
                        <w:t>17</w:t>
                      </w:r>
                    </w:p>
                  </w:txbxContent>
                </v:textbox>
              </v:shape>
            </w:pict>
          </mc:Fallback>
        </mc:AlternateContent>
      </w:r>
      <w:r w:rsidR="00EF05F4" w:rsidRPr="00FF1DBC">
        <w:rPr>
          <w:rFonts w:ascii="Arial" w:hAnsi="Arial" w:cs="Arial"/>
        </w:rPr>
        <w:t xml:space="preserve">Т а б л и ц а  3 – Органолептические и физико-химические показатели для фаршевых консервов </w:t>
      </w:r>
      <w:r w:rsidR="004629A7">
        <w:rPr>
          <w:rFonts w:ascii="Arial" w:hAnsi="Arial" w:cs="Arial"/>
        </w:rPr>
        <w:t>- фаршей</w:t>
      </w:r>
    </w:p>
    <w:tbl>
      <w:tblPr>
        <w:tblpPr w:leftFromText="180" w:rightFromText="180" w:horzAnchor="margin" w:tblpY="56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260"/>
        <w:gridCol w:w="3686"/>
        <w:gridCol w:w="3561"/>
      </w:tblGrid>
      <w:tr w:rsidR="00EF05F4" w:rsidRPr="00FF1DBC" w:rsidTr="000C579E">
        <w:trPr>
          <w:cantSplit/>
          <w:trHeight w:val="274"/>
        </w:trPr>
        <w:tc>
          <w:tcPr>
            <w:tcW w:w="4361" w:type="dxa"/>
            <w:vMerge w:val="restart"/>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 xml:space="preserve">Наименование показателя </w:t>
            </w:r>
          </w:p>
        </w:tc>
        <w:tc>
          <w:tcPr>
            <w:tcW w:w="10507" w:type="dxa"/>
            <w:gridSpan w:val="3"/>
            <w:tcBorders>
              <w:bottom w:val="single" w:sz="4" w:space="0" w:color="auto"/>
            </w:tcBorders>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Характеристика и значение по</w:t>
            </w:r>
            <w:r w:rsidR="004629A7">
              <w:rPr>
                <w:rFonts w:ascii="Arial" w:eastAsia="Calibri" w:hAnsi="Arial" w:cs="Arial"/>
                <w:lang w:val="ru-RU"/>
              </w:rPr>
              <w:t>казателя для</w:t>
            </w:r>
            <w:r w:rsidR="00793F6D" w:rsidRPr="00FF1DBC">
              <w:rPr>
                <w:rFonts w:ascii="Arial" w:hAnsi="Arial" w:cs="Arial"/>
              </w:rPr>
              <w:t xml:space="preserve"> фаршевых консервов </w:t>
            </w:r>
            <w:r w:rsidR="00793F6D">
              <w:rPr>
                <w:rFonts w:ascii="Arial" w:hAnsi="Arial" w:cs="Arial"/>
              </w:rPr>
              <w:t>- фаршей</w:t>
            </w:r>
          </w:p>
        </w:tc>
      </w:tr>
      <w:tr w:rsidR="00EF05F4" w:rsidRPr="00FF1DBC" w:rsidTr="000C579E">
        <w:trPr>
          <w:cantSplit/>
          <w:trHeight w:val="416"/>
        </w:trPr>
        <w:tc>
          <w:tcPr>
            <w:tcW w:w="4361" w:type="dxa"/>
            <w:vMerge/>
            <w:tcBorders>
              <w:bottom w:val="double" w:sz="4" w:space="0" w:color="auto"/>
            </w:tcBorders>
          </w:tcPr>
          <w:p w:rsidR="00EF05F4" w:rsidRPr="00FF1DBC" w:rsidRDefault="00EF05F4" w:rsidP="00EF05F4">
            <w:pPr>
              <w:pStyle w:val="a9"/>
              <w:spacing w:after="0"/>
              <w:ind w:left="0"/>
              <w:jc w:val="both"/>
              <w:rPr>
                <w:rFonts w:ascii="Arial" w:eastAsia="Calibri" w:hAnsi="Arial" w:cs="Arial"/>
                <w:lang w:val="ru-RU"/>
              </w:rPr>
            </w:pPr>
          </w:p>
        </w:tc>
        <w:tc>
          <w:tcPr>
            <w:tcW w:w="3260" w:type="dxa"/>
            <w:tcBorders>
              <w:top w:val="single" w:sz="4" w:space="0" w:color="auto"/>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из свинины</w:t>
            </w:r>
          </w:p>
        </w:tc>
        <w:tc>
          <w:tcPr>
            <w:tcW w:w="3686" w:type="dxa"/>
            <w:tcBorders>
              <w:top w:val="single" w:sz="4" w:space="0" w:color="auto"/>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из мяса различных видов в любом соотношении</w:t>
            </w:r>
          </w:p>
        </w:tc>
        <w:tc>
          <w:tcPr>
            <w:tcW w:w="3561" w:type="dxa"/>
            <w:tcBorders>
              <w:top w:val="single" w:sz="4" w:space="0" w:color="auto"/>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из мяса и субпродуктов в любом соотношении</w:t>
            </w:r>
          </w:p>
        </w:tc>
      </w:tr>
      <w:tr w:rsidR="00EF05F4" w:rsidRPr="00FF1DBC" w:rsidTr="000C579E">
        <w:trPr>
          <w:cantSplit/>
          <w:trHeight w:val="1840"/>
        </w:trPr>
        <w:tc>
          <w:tcPr>
            <w:tcW w:w="4361" w:type="dxa"/>
            <w:tcBorders>
              <w:top w:val="double" w:sz="4" w:space="0" w:color="auto"/>
            </w:tcBorders>
          </w:tcPr>
          <w:p w:rsidR="00EF05F4" w:rsidRPr="00FF1DBC" w:rsidRDefault="00EF05F4" w:rsidP="00EF05F4">
            <w:pPr>
              <w:pStyle w:val="a9"/>
              <w:spacing w:after="0" w:line="312" w:lineRule="auto"/>
              <w:ind w:left="0"/>
              <w:jc w:val="both"/>
              <w:rPr>
                <w:rFonts w:ascii="Arial" w:eastAsia="Calibri" w:hAnsi="Arial" w:cs="Arial"/>
                <w:lang w:val="ru-RU"/>
              </w:rPr>
            </w:pPr>
            <w:r w:rsidRPr="00FF1DBC">
              <w:rPr>
                <w:rFonts w:ascii="Arial" w:eastAsia="Calibri" w:hAnsi="Arial" w:cs="Arial"/>
                <w:lang w:val="ru-RU"/>
              </w:rPr>
              <w:t xml:space="preserve">   Внешний вид на разрезе</w:t>
            </w:r>
          </w:p>
        </w:tc>
        <w:tc>
          <w:tcPr>
            <w:tcW w:w="10507" w:type="dxa"/>
            <w:gridSpan w:val="3"/>
            <w:tcBorders>
              <w:top w:val="double" w:sz="4" w:space="0" w:color="auto"/>
            </w:tcBorders>
          </w:tcPr>
          <w:p w:rsidR="00EF05F4" w:rsidRPr="00FF1DBC" w:rsidRDefault="00EF05F4" w:rsidP="000C579E">
            <w:pPr>
              <w:pStyle w:val="a9"/>
              <w:spacing w:after="0" w:line="288" w:lineRule="auto"/>
              <w:ind w:left="0"/>
              <w:jc w:val="both"/>
              <w:rPr>
                <w:rFonts w:ascii="Arial" w:eastAsia="Calibri" w:hAnsi="Arial" w:cs="Arial"/>
                <w:lang w:val="ru-RU"/>
              </w:rPr>
            </w:pPr>
            <w:r w:rsidRPr="00FF1DBC">
              <w:rPr>
                <w:rFonts w:ascii="Arial" w:eastAsia="Calibri" w:hAnsi="Arial" w:cs="Arial"/>
                <w:lang w:val="ru-RU"/>
              </w:rPr>
              <w:t xml:space="preserve">    Фарш розового цвета разной интенсивности, без серых пятен, пустот и свободного бульона без видимых включений соединительной ткани однородный или равномерно перемешанный с кусочками шпика белого цвета или с кусочками полужирной свинины, или других видов мясных и немясных ингредиентов в соответствии с требованиями нормативных или технических документов, в соответствии с которыми изготовлены консервы.</w:t>
            </w:r>
          </w:p>
          <w:p w:rsidR="00EF05F4" w:rsidRPr="00FF1DBC" w:rsidRDefault="000C579E" w:rsidP="000C579E">
            <w:pPr>
              <w:pStyle w:val="a9"/>
              <w:spacing w:after="0" w:line="288" w:lineRule="auto"/>
              <w:ind w:left="0"/>
              <w:jc w:val="both"/>
              <w:rPr>
                <w:rFonts w:ascii="Arial" w:eastAsia="Calibri" w:hAnsi="Arial" w:cs="Arial"/>
                <w:lang w:val="ru-RU"/>
              </w:rPr>
            </w:pPr>
            <w:r>
              <w:rPr>
                <w:rFonts w:ascii="Arial" w:hAnsi="Arial" w:cs="Arial"/>
                <w:noProof/>
                <w:lang w:val="ru-RU"/>
              </w:rPr>
              <mc:AlternateContent>
                <mc:Choice Requires="wps">
                  <w:drawing>
                    <wp:anchor distT="0" distB="0" distL="114300" distR="114300" simplePos="0" relativeHeight="251675648" behindDoc="0" locked="0" layoutInCell="1" allowOverlap="1" wp14:anchorId="19587747" wp14:editId="71E49710">
                      <wp:simplePos x="0" y="0"/>
                      <wp:positionH relativeFrom="column">
                        <wp:posOffset>6636385</wp:posOffset>
                      </wp:positionH>
                      <wp:positionV relativeFrom="paragraph">
                        <wp:posOffset>530860</wp:posOffset>
                      </wp:positionV>
                      <wp:extent cx="342900" cy="3533775"/>
                      <wp:effectExtent l="0" t="0" r="0"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3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6" type="#_x0000_t202" style="position:absolute;left:0;text-align:left;margin-left:522.55pt;margin-top:41.8pt;width:27pt;height:2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H+kgIAABkFAAAOAAAAZHJzL2Uyb0RvYy54bWysVNuO0zAQfUfiHyy/d3Npum2ipqu9UIS0&#10;XKSFD3Adp7FwbGO7TVZov4Wv4AmJb+gnMXbabllAQog8OLZnfDwz54znF30r0JYZy5UscXIWY8Qk&#10;VRWX6xJ/eL8czTCyjsiKCCVZie+ZxReL58/mnS5YqholKmYQgEhbdLrEjXO6iCJLG9YSe6Y0k2Cs&#10;lWmJg6VZR5UhHaC3Ikrj+DzqlKm0UZRZC7s3gxEvAn5dM+re1rVlDokSQ2wujCaMKz9Gizkp1obo&#10;htN9GOQfomgJl3DpEeqGOII2hv8C1XJqlFW1O6OqjVRdc8pCDpBNEj/J5q4hmoVcoDhWH8tk/x8s&#10;fbN9ZxCvgLsJRpK0wNHuy+777tvuK4ItqE+nbQFudxocXX+levANuVp9q+hHi6S6bohcs0tjVNcw&#10;UkF8iT8ZnRwdcKwHWXWvVQX3kI1TAaivTeuLB+VAgA483R+5Yb1DFDbHWZrHYKFgGk/G4+k0BBeR&#10;4nBaG+teMtUiPymxAe4DOtneWuejIcXBxV9mleDVkgsRFma9uhYGbQnoZBm+kMATNyG9s1T+2IA4&#10;7ECQcIe3+XAD75/zJM3iqzQfLc9n01G2zCajfBrPRnGSX+XncZZnN8sHH2CSFQ2vKiZvuWQHDSbZ&#10;33G874ZBPUGFqCtxPkknA0V/TDIO3++SbLmDlhS8LfHs6EQKT+wLWUHapHCEi2Ee/Rx+qDLU4PAP&#10;VQky8MwPGnD9qg+KS0P7eY2sVHUPwjAKeAOO4T2BiR8x6qA3S2w/bYhhGIlXEsSVJ1nmmzkssskU&#10;gJA5taxOLUTSRkHLA9gwvXbDA7DRhq8buGmQs1SXIMiaB608RrWXMfRfSGr/VvgGP10Hr8cXbfED&#10;AAD//wMAUEsDBBQABgAIAAAAIQBcll0X4QAAAAwBAAAPAAAAZHJzL2Rvd25yZXYueG1sTI/LTsMw&#10;EEX3SPyDNUhsELXTR9SGOFUF6hJUUhBbN3aTCHscxU4a/p7pCpZ35ujOmXw7OctG04fWo4RkJoAZ&#10;rLxusZbwcdw/roGFqFAr69FI+DEBtsXtTa4y7S/4bsYy1oxKMGRKQhNjl3EeqsY4FWa+M0i7s++d&#10;ihT7muteXajcWT4XIuVOtUgXGtWZ58ZU3+XgJHx9DvuHeXLYvYyLpHxbHe3rGa2U93fT7glYNFP8&#10;g+GqT+pQkNPJD6gDs5TFcpUQK2G9SIFdCbHZ0OQkIV2KBHiR8/9PFL8AAAD//wMAUEsBAi0AFAAG&#10;AAgAAAAhALaDOJL+AAAA4QEAABMAAAAAAAAAAAAAAAAAAAAAAFtDb250ZW50X1R5cGVzXS54bWxQ&#10;SwECLQAUAAYACAAAACEAOP0h/9YAAACUAQAACwAAAAAAAAAAAAAAAAAvAQAAX3JlbHMvLnJlbHNQ&#10;SwECLQAUAAYACAAAACEAKtkh/pICAAAZBQAADgAAAAAAAAAAAAAAAAAuAgAAZHJzL2Uyb0RvYy54&#10;bWxQSwECLQAUAAYACAAAACEAXJZdF+EAAAAMAQAADwAAAAAAAAAAAAAAAADsBAAAZHJzL2Rvd25y&#10;ZXYueG1sUEsFBgAAAAAEAAQA8wAAAPoFA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v:textbox>
                    </v:shape>
                  </w:pict>
                </mc:Fallback>
              </mc:AlternateContent>
            </w:r>
            <w:r w:rsidR="00EF05F4" w:rsidRPr="00FF1DBC">
              <w:rPr>
                <w:rFonts w:ascii="Arial" w:eastAsia="Calibri" w:hAnsi="Arial" w:cs="Arial"/>
                <w:lang w:val="ru-RU"/>
              </w:rPr>
              <w:t xml:space="preserve">   Размеры кусочков шпика или мышечной ткани регламентиру</w:t>
            </w:r>
            <w:r w:rsidR="001A3142">
              <w:rPr>
                <w:rFonts w:ascii="Arial" w:eastAsia="Calibri" w:hAnsi="Arial" w:cs="Arial"/>
                <w:lang w:val="ru-RU"/>
              </w:rPr>
              <w:t>ю</w:t>
            </w:r>
            <w:r w:rsidR="00EF05F4" w:rsidRPr="00FF1DBC">
              <w:rPr>
                <w:rFonts w:ascii="Arial" w:eastAsia="Calibri" w:hAnsi="Arial" w:cs="Arial"/>
                <w:lang w:val="ru-RU"/>
              </w:rPr>
              <w:t>тся требованиями нормативных или технических документов, в соответствии с которой изготовлены консервы</w:t>
            </w:r>
          </w:p>
        </w:tc>
      </w:tr>
      <w:tr w:rsidR="00EF05F4" w:rsidRPr="00FF1DBC" w:rsidTr="000C579E">
        <w:tc>
          <w:tcPr>
            <w:tcW w:w="4361" w:type="dxa"/>
          </w:tcPr>
          <w:p w:rsidR="00EF05F4" w:rsidRPr="00FF1DBC" w:rsidRDefault="00EF05F4" w:rsidP="000C579E">
            <w:pPr>
              <w:pStyle w:val="a9"/>
              <w:spacing w:after="0" w:line="288" w:lineRule="auto"/>
              <w:ind w:left="0"/>
              <w:jc w:val="both"/>
              <w:rPr>
                <w:rFonts w:ascii="Arial" w:eastAsia="Calibri" w:hAnsi="Arial" w:cs="Arial"/>
                <w:lang w:val="ru-RU"/>
              </w:rPr>
            </w:pPr>
            <w:r w:rsidRPr="00FF1DBC">
              <w:rPr>
                <w:rFonts w:ascii="Arial" w:eastAsia="Calibri" w:hAnsi="Arial" w:cs="Arial"/>
                <w:lang w:val="ru-RU"/>
              </w:rPr>
              <w:t xml:space="preserve">   Запах и вкус</w:t>
            </w:r>
          </w:p>
        </w:tc>
        <w:tc>
          <w:tcPr>
            <w:tcW w:w="10507" w:type="dxa"/>
            <w:gridSpan w:val="3"/>
          </w:tcPr>
          <w:p w:rsidR="00EF05F4" w:rsidRPr="00FF1DBC" w:rsidRDefault="00EF05F4" w:rsidP="000C579E">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Свойственные рецептурному составу с ароматом пряностей, без посторонних запаха и привкуса</w:t>
            </w:r>
          </w:p>
        </w:tc>
      </w:tr>
      <w:tr w:rsidR="00EF05F4" w:rsidRPr="00FF1DBC" w:rsidTr="000C579E">
        <w:tc>
          <w:tcPr>
            <w:tcW w:w="4361" w:type="dxa"/>
          </w:tcPr>
          <w:p w:rsidR="00EF05F4" w:rsidRPr="00FF1DBC" w:rsidRDefault="00EF05F4" w:rsidP="00EF05F4">
            <w:pPr>
              <w:pStyle w:val="a9"/>
              <w:spacing w:after="0" w:line="312" w:lineRule="auto"/>
              <w:ind w:left="0"/>
              <w:jc w:val="both"/>
              <w:rPr>
                <w:rFonts w:ascii="Arial" w:eastAsia="Calibri" w:hAnsi="Arial" w:cs="Arial"/>
                <w:lang w:val="ru-RU"/>
              </w:rPr>
            </w:pPr>
            <w:r>
              <w:rPr>
                <w:rFonts w:ascii="Arial" w:eastAsia="Calibri" w:hAnsi="Arial" w:cs="Arial"/>
                <w:lang w:val="ru-RU"/>
              </w:rPr>
              <w:t xml:space="preserve"> </w:t>
            </w:r>
            <w:r w:rsidRPr="00FF1DBC">
              <w:rPr>
                <w:rFonts w:ascii="Arial" w:eastAsia="Calibri" w:hAnsi="Arial" w:cs="Arial"/>
                <w:lang w:val="ru-RU"/>
              </w:rPr>
              <w:t>Консистенция</w:t>
            </w:r>
          </w:p>
        </w:tc>
        <w:tc>
          <w:tcPr>
            <w:tcW w:w="10507" w:type="dxa"/>
            <w:gridSpan w:val="3"/>
          </w:tcPr>
          <w:p w:rsidR="00EF05F4" w:rsidRPr="00FF1DBC" w:rsidRDefault="00EF05F4" w:rsidP="00EF05F4">
            <w:pPr>
              <w:pStyle w:val="a9"/>
              <w:spacing w:after="0" w:line="312" w:lineRule="auto"/>
              <w:ind w:left="0"/>
              <w:jc w:val="center"/>
              <w:rPr>
                <w:rFonts w:ascii="Arial" w:eastAsia="Calibri" w:hAnsi="Arial" w:cs="Arial"/>
                <w:lang w:val="ru-RU"/>
              </w:rPr>
            </w:pPr>
            <w:r w:rsidRPr="00FF1DBC">
              <w:rPr>
                <w:rFonts w:ascii="Arial" w:eastAsia="Calibri" w:hAnsi="Arial" w:cs="Arial"/>
                <w:lang w:val="ru-RU"/>
              </w:rPr>
              <w:t>Сочная, некрошливая, плотная</w:t>
            </w:r>
          </w:p>
        </w:tc>
      </w:tr>
      <w:tr w:rsidR="00EF05F4" w:rsidRPr="00FF1DBC" w:rsidTr="000C579E">
        <w:tc>
          <w:tcPr>
            <w:tcW w:w="4361" w:type="dxa"/>
          </w:tcPr>
          <w:p w:rsidR="00EF05F4" w:rsidRPr="00FF1DBC" w:rsidRDefault="00EF05F4" w:rsidP="00EF05F4">
            <w:pPr>
              <w:pStyle w:val="a9"/>
              <w:spacing w:after="0" w:line="312" w:lineRule="auto"/>
              <w:ind w:left="0"/>
              <w:jc w:val="both"/>
              <w:rPr>
                <w:rFonts w:ascii="Arial" w:eastAsia="Calibri" w:hAnsi="Arial" w:cs="Arial"/>
                <w:lang w:val="ru-RU"/>
              </w:rPr>
            </w:pPr>
            <w:r w:rsidRPr="00FF1DBC">
              <w:rPr>
                <w:rFonts w:ascii="Arial" w:eastAsia="Calibri" w:hAnsi="Arial" w:cs="Arial"/>
                <w:lang w:val="ru-RU"/>
              </w:rPr>
              <w:t>Посторонние примеси</w:t>
            </w:r>
          </w:p>
        </w:tc>
        <w:tc>
          <w:tcPr>
            <w:tcW w:w="10507" w:type="dxa"/>
            <w:gridSpan w:val="3"/>
          </w:tcPr>
          <w:p w:rsidR="00EF05F4" w:rsidRPr="00FF1DBC" w:rsidRDefault="00EF05F4" w:rsidP="00EF05F4">
            <w:pPr>
              <w:pStyle w:val="a9"/>
              <w:spacing w:after="0" w:line="312" w:lineRule="auto"/>
              <w:ind w:left="0"/>
              <w:jc w:val="center"/>
              <w:rPr>
                <w:rFonts w:ascii="Arial" w:eastAsia="Calibri" w:hAnsi="Arial" w:cs="Arial"/>
                <w:lang w:val="ru-RU"/>
              </w:rPr>
            </w:pPr>
            <w:r w:rsidRPr="00FF1DBC">
              <w:rPr>
                <w:rFonts w:ascii="Arial" w:eastAsia="Calibri" w:hAnsi="Arial" w:cs="Arial"/>
                <w:lang w:val="ru-RU"/>
              </w:rPr>
              <w:t>Не допускаются</w:t>
            </w:r>
          </w:p>
        </w:tc>
      </w:tr>
      <w:tr w:rsidR="00EF05F4" w:rsidRPr="00FF1DBC" w:rsidTr="000C579E">
        <w:tc>
          <w:tcPr>
            <w:tcW w:w="4361" w:type="dxa"/>
          </w:tcPr>
          <w:p w:rsidR="00EF05F4" w:rsidRPr="00FF1DBC" w:rsidRDefault="00EF05F4" w:rsidP="000C579E">
            <w:pPr>
              <w:pStyle w:val="a9"/>
              <w:spacing w:after="0"/>
              <w:ind w:left="0"/>
              <w:jc w:val="both"/>
              <w:rPr>
                <w:rFonts w:ascii="Arial" w:eastAsia="Calibri" w:hAnsi="Arial" w:cs="Arial"/>
                <w:lang w:val="ru-RU"/>
              </w:rPr>
            </w:pPr>
            <w:r>
              <w:rPr>
                <w:rFonts w:ascii="Arial" w:eastAsia="Calibri" w:hAnsi="Arial" w:cs="Arial"/>
                <w:lang w:val="ru-RU"/>
              </w:rPr>
              <w:t>Массовая доля мясных ингредиентов</w:t>
            </w:r>
            <w:r w:rsidR="003D7F3B">
              <w:rPr>
                <w:rFonts w:ascii="Arial" w:eastAsia="Calibri" w:hAnsi="Arial" w:cs="Arial"/>
                <w:lang w:val="ru-RU"/>
              </w:rPr>
              <w:t xml:space="preserve"> </w:t>
            </w:r>
            <w:r w:rsidR="003D7F3B">
              <w:rPr>
                <w:rFonts w:ascii="Arial" w:hAnsi="Arial" w:cs="Arial"/>
              </w:rPr>
              <w:t>(по закладке)</w:t>
            </w:r>
            <w:r w:rsidR="003D7F3B">
              <w:rPr>
                <w:rFonts w:ascii="Arial" w:eastAsia="Calibri" w:hAnsi="Arial" w:cs="Arial"/>
                <w:lang w:val="ru-RU"/>
              </w:rPr>
              <w:t>, %, более</w:t>
            </w:r>
          </w:p>
        </w:tc>
        <w:tc>
          <w:tcPr>
            <w:tcW w:w="10507" w:type="dxa"/>
            <w:gridSpan w:val="3"/>
          </w:tcPr>
          <w:p w:rsidR="00EF05F4" w:rsidRDefault="00EF05F4" w:rsidP="000C579E">
            <w:pPr>
              <w:pStyle w:val="a9"/>
              <w:spacing w:after="0"/>
              <w:ind w:left="0"/>
              <w:jc w:val="center"/>
              <w:rPr>
                <w:rFonts w:ascii="Arial" w:eastAsia="Calibri" w:hAnsi="Arial" w:cs="Arial"/>
                <w:lang w:val="ru-RU"/>
              </w:rPr>
            </w:pPr>
          </w:p>
          <w:p w:rsidR="00EF05F4" w:rsidRPr="00FF1DBC" w:rsidRDefault="00EF05F4" w:rsidP="000C579E">
            <w:pPr>
              <w:pStyle w:val="a9"/>
              <w:spacing w:after="0"/>
              <w:ind w:left="0"/>
              <w:jc w:val="center"/>
              <w:rPr>
                <w:rFonts w:ascii="Arial" w:eastAsia="Calibri" w:hAnsi="Arial" w:cs="Arial"/>
                <w:lang w:val="ru-RU"/>
              </w:rPr>
            </w:pPr>
            <w:r>
              <w:rPr>
                <w:rFonts w:ascii="Arial" w:eastAsia="Calibri" w:hAnsi="Arial" w:cs="Arial"/>
                <w:lang w:val="ru-RU"/>
              </w:rPr>
              <w:t>60,0</w:t>
            </w:r>
          </w:p>
        </w:tc>
      </w:tr>
      <w:tr w:rsidR="00EF05F4" w:rsidRPr="00FF1DBC" w:rsidTr="000C579E">
        <w:tc>
          <w:tcPr>
            <w:tcW w:w="4361" w:type="dxa"/>
          </w:tcPr>
          <w:p w:rsidR="00EF05F4" w:rsidRPr="00FF1DBC" w:rsidRDefault="00EF05F4" w:rsidP="000C579E">
            <w:pPr>
              <w:pStyle w:val="a9"/>
              <w:spacing w:after="0"/>
              <w:ind w:left="0"/>
              <w:jc w:val="both"/>
              <w:rPr>
                <w:rFonts w:ascii="Arial" w:eastAsia="Calibri" w:hAnsi="Arial" w:cs="Arial"/>
                <w:lang w:val="ru-RU"/>
              </w:rPr>
            </w:pPr>
            <w:r w:rsidRPr="00FF1DBC">
              <w:rPr>
                <w:rFonts w:ascii="Arial" w:eastAsia="Calibri" w:hAnsi="Arial" w:cs="Arial"/>
                <w:lang w:val="ru-RU"/>
              </w:rPr>
              <w:t>Массовая доля белка, %, не менее</w:t>
            </w:r>
          </w:p>
        </w:tc>
        <w:tc>
          <w:tcPr>
            <w:tcW w:w="3260" w:type="dxa"/>
            <w:vAlign w:val="bottom"/>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10,0</w:t>
            </w:r>
          </w:p>
        </w:tc>
        <w:tc>
          <w:tcPr>
            <w:tcW w:w="3686" w:type="dxa"/>
            <w:vAlign w:val="bottom"/>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10,0</w:t>
            </w:r>
          </w:p>
        </w:tc>
        <w:tc>
          <w:tcPr>
            <w:tcW w:w="3561" w:type="dxa"/>
            <w:vAlign w:val="bottom"/>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9,0</w:t>
            </w:r>
          </w:p>
        </w:tc>
      </w:tr>
      <w:tr w:rsidR="00EF05F4" w:rsidRPr="00FF1DBC" w:rsidTr="000C579E">
        <w:tc>
          <w:tcPr>
            <w:tcW w:w="4361" w:type="dxa"/>
          </w:tcPr>
          <w:p w:rsidR="00EF05F4" w:rsidRPr="00FF1DBC" w:rsidRDefault="00EF05F4" w:rsidP="000C579E">
            <w:pPr>
              <w:pStyle w:val="a9"/>
              <w:spacing w:after="0"/>
              <w:ind w:left="0"/>
              <w:jc w:val="both"/>
              <w:rPr>
                <w:rFonts w:ascii="Arial" w:eastAsia="Calibri" w:hAnsi="Arial" w:cs="Arial"/>
                <w:lang w:val="ru-RU"/>
              </w:rPr>
            </w:pPr>
            <w:r w:rsidRPr="00FF1DBC">
              <w:rPr>
                <w:rFonts w:ascii="Arial" w:eastAsia="Calibri" w:hAnsi="Arial" w:cs="Arial"/>
                <w:lang w:val="ru-RU"/>
              </w:rPr>
              <w:t>Массовая доля жира, %, не более</w:t>
            </w:r>
          </w:p>
        </w:tc>
        <w:tc>
          <w:tcPr>
            <w:tcW w:w="3260" w:type="dxa"/>
            <w:vAlign w:val="bottom"/>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27,0</w:t>
            </w:r>
          </w:p>
        </w:tc>
        <w:tc>
          <w:tcPr>
            <w:tcW w:w="3686" w:type="dxa"/>
            <w:vAlign w:val="bottom"/>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37,0</w:t>
            </w:r>
          </w:p>
        </w:tc>
        <w:tc>
          <w:tcPr>
            <w:tcW w:w="3561" w:type="dxa"/>
            <w:vAlign w:val="bottom"/>
          </w:tcPr>
          <w:p w:rsidR="00EF05F4" w:rsidRPr="00FF1DBC" w:rsidRDefault="00EF05F4" w:rsidP="000C579E">
            <w:pPr>
              <w:pStyle w:val="a9"/>
              <w:spacing w:after="0"/>
              <w:ind w:left="0"/>
              <w:jc w:val="center"/>
              <w:rPr>
                <w:rFonts w:ascii="Arial" w:eastAsia="Calibri" w:hAnsi="Arial" w:cs="Arial"/>
                <w:lang w:val="ru-RU"/>
              </w:rPr>
            </w:pPr>
            <w:r w:rsidRPr="00FF1DBC">
              <w:rPr>
                <w:rFonts w:ascii="Arial" w:eastAsia="Calibri" w:hAnsi="Arial" w:cs="Arial"/>
                <w:lang w:val="ru-RU"/>
              </w:rPr>
              <w:t>27,0</w:t>
            </w:r>
          </w:p>
        </w:tc>
      </w:tr>
      <w:tr w:rsidR="00EF05F4" w:rsidRPr="00FF1DBC" w:rsidTr="000C579E">
        <w:tc>
          <w:tcPr>
            <w:tcW w:w="4361" w:type="dxa"/>
            <w:tcBorders>
              <w:bottom w:val="single" w:sz="4" w:space="0" w:color="auto"/>
            </w:tcBorders>
          </w:tcPr>
          <w:p w:rsidR="00EF05F4" w:rsidRPr="00027C13" w:rsidRDefault="008D58F9" w:rsidP="000C579E">
            <w:pPr>
              <w:rPr>
                <w:rFonts w:ascii="Arial" w:hAnsi="Arial" w:cs="Arial"/>
              </w:rPr>
            </w:pPr>
            <w:r w:rsidRPr="008D58F9">
              <w:rPr>
                <w:rFonts w:ascii="Arial" w:hAnsi="Arial" w:cs="Arial"/>
              </w:rPr>
              <w:t>Массовая доля нитрита натрия</w:t>
            </w:r>
            <w:r w:rsidR="000C579E">
              <w:rPr>
                <w:rFonts w:ascii="Arial" w:hAnsi="Arial" w:cs="Arial"/>
              </w:rPr>
              <w:t>*</w:t>
            </w:r>
            <w:r w:rsidRPr="008D58F9">
              <w:rPr>
                <w:rFonts w:ascii="Arial" w:hAnsi="Arial" w:cs="Arial"/>
              </w:rPr>
              <w:t>, %, не более</w:t>
            </w:r>
          </w:p>
        </w:tc>
        <w:tc>
          <w:tcPr>
            <w:tcW w:w="10507" w:type="dxa"/>
            <w:gridSpan w:val="3"/>
            <w:tcBorders>
              <w:bottom w:val="single" w:sz="4" w:space="0" w:color="auto"/>
            </w:tcBorders>
          </w:tcPr>
          <w:p w:rsidR="000C579E" w:rsidRDefault="000C579E" w:rsidP="000C579E">
            <w:pPr>
              <w:pStyle w:val="a9"/>
              <w:spacing w:after="0"/>
              <w:ind w:left="0"/>
              <w:jc w:val="center"/>
              <w:rPr>
                <w:rFonts w:ascii="Arial" w:eastAsia="Calibri" w:hAnsi="Arial" w:cs="Arial"/>
                <w:lang w:val="ru-RU"/>
              </w:rPr>
            </w:pPr>
          </w:p>
          <w:p w:rsidR="00EF05F4" w:rsidRPr="00FF1DBC" w:rsidRDefault="008D58F9" w:rsidP="000C579E">
            <w:pPr>
              <w:pStyle w:val="a9"/>
              <w:spacing w:after="0"/>
              <w:ind w:left="0"/>
              <w:jc w:val="center"/>
              <w:rPr>
                <w:rFonts w:ascii="Arial" w:eastAsia="Calibri" w:hAnsi="Arial" w:cs="Arial"/>
                <w:lang w:val="ru-RU"/>
              </w:rPr>
            </w:pPr>
            <w:r>
              <w:rPr>
                <w:rFonts w:ascii="Arial" w:eastAsia="Calibri" w:hAnsi="Arial" w:cs="Arial"/>
                <w:lang w:val="ru-RU"/>
              </w:rPr>
              <w:t>0,005</w:t>
            </w:r>
          </w:p>
        </w:tc>
      </w:tr>
      <w:tr w:rsidR="00EF05F4" w:rsidRPr="00FF1DBC" w:rsidTr="000C579E">
        <w:tc>
          <w:tcPr>
            <w:tcW w:w="4361" w:type="dxa"/>
            <w:tcBorders>
              <w:bottom w:val="single" w:sz="4" w:space="0" w:color="auto"/>
            </w:tcBorders>
          </w:tcPr>
          <w:p w:rsidR="00EF05F4" w:rsidRPr="00027C13" w:rsidRDefault="008D58F9" w:rsidP="000C579E">
            <w:pPr>
              <w:rPr>
                <w:rFonts w:ascii="Arial" w:hAnsi="Arial" w:cs="Arial"/>
              </w:rPr>
            </w:pPr>
            <w:r w:rsidRPr="007433A8">
              <w:rPr>
                <w:rFonts w:ascii="Arial" w:hAnsi="Arial" w:cs="Arial"/>
              </w:rPr>
              <w:t>Массовая дол</w:t>
            </w:r>
            <w:r w:rsidR="000C579E">
              <w:rPr>
                <w:rFonts w:ascii="Arial" w:hAnsi="Arial" w:cs="Arial"/>
              </w:rPr>
              <w:t>я общего фосфора</w:t>
            </w:r>
            <w:r w:rsidR="000C579E" w:rsidRPr="007433A8">
              <w:rPr>
                <w:rFonts w:ascii="Arial" w:hAnsi="Arial" w:cs="Arial"/>
                <w:sz w:val="28"/>
                <w:szCs w:val="28"/>
              </w:rPr>
              <w:t>*</w:t>
            </w:r>
            <w:r w:rsidR="000C579E">
              <w:rPr>
                <w:rFonts w:ascii="Arial" w:hAnsi="Arial" w:cs="Arial"/>
                <w:sz w:val="28"/>
                <w:szCs w:val="28"/>
              </w:rPr>
              <w:t>*</w:t>
            </w:r>
            <w:r w:rsidR="000C579E" w:rsidRPr="007433A8">
              <w:rPr>
                <w:rFonts w:ascii="Arial" w:hAnsi="Arial" w:cs="Arial"/>
              </w:rPr>
              <w:t xml:space="preserve"> </w:t>
            </w:r>
            <w:r w:rsidRPr="007433A8">
              <w:rPr>
                <w:rFonts w:ascii="Arial" w:hAnsi="Arial" w:cs="Arial"/>
              </w:rPr>
              <w:t>(включая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p>
        </w:tc>
        <w:tc>
          <w:tcPr>
            <w:tcW w:w="10507" w:type="dxa"/>
            <w:gridSpan w:val="3"/>
            <w:tcBorders>
              <w:bottom w:val="single" w:sz="4" w:space="0" w:color="auto"/>
            </w:tcBorders>
          </w:tcPr>
          <w:p w:rsidR="000C579E" w:rsidRDefault="000C579E" w:rsidP="000C579E">
            <w:pPr>
              <w:pStyle w:val="a9"/>
              <w:spacing w:after="0"/>
              <w:ind w:left="0"/>
              <w:jc w:val="center"/>
              <w:rPr>
                <w:rFonts w:ascii="Arial" w:eastAsia="Calibri" w:hAnsi="Arial" w:cs="Arial"/>
                <w:lang w:val="ru-RU"/>
              </w:rPr>
            </w:pPr>
          </w:p>
          <w:p w:rsidR="000C579E" w:rsidRDefault="000C579E" w:rsidP="000C579E">
            <w:pPr>
              <w:pStyle w:val="a9"/>
              <w:spacing w:after="0"/>
              <w:ind w:left="0"/>
              <w:jc w:val="center"/>
              <w:rPr>
                <w:rFonts w:ascii="Arial" w:eastAsia="Calibri" w:hAnsi="Arial" w:cs="Arial"/>
                <w:lang w:val="ru-RU"/>
              </w:rPr>
            </w:pPr>
          </w:p>
          <w:p w:rsidR="00EF05F4" w:rsidRPr="00FF1DBC" w:rsidRDefault="008D58F9" w:rsidP="000C579E">
            <w:pPr>
              <w:pStyle w:val="a9"/>
              <w:spacing w:after="0"/>
              <w:ind w:left="0"/>
              <w:jc w:val="center"/>
              <w:rPr>
                <w:rFonts w:ascii="Arial" w:eastAsia="Calibri" w:hAnsi="Arial" w:cs="Arial"/>
                <w:lang w:val="ru-RU"/>
              </w:rPr>
            </w:pPr>
            <w:r>
              <w:rPr>
                <w:rFonts w:ascii="Arial" w:eastAsia="Calibri" w:hAnsi="Arial" w:cs="Arial"/>
                <w:lang w:val="ru-RU"/>
              </w:rPr>
              <w:t>0,8</w:t>
            </w:r>
          </w:p>
        </w:tc>
      </w:tr>
      <w:tr w:rsidR="00EF05F4" w:rsidRPr="00FF1DBC" w:rsidTr="000C579E">
        <w:trPr>
          <w:trHeight w:val="585"/>
        </w:trPr>
        <w:tc>
          <w:tcPr>
            <w:tcW w:w="4361" w:type="dxa"/>
          </w:tcPr>
          <w:p w:rsidR="00EF05F4" w:rsidRPr="00FF1DBC" w:rsidRDefault="00EF05F4" w:rsidP="000C579E">
            <w:pPr>
              <w:pStyle w:val="a9"/>
              <w:spacing w:after="0"/>
              <w:ind w:left="0"/>
              <w:jc w:val="both"/>
              <w:rPr>
                <w:rFonts w:ascii="Arial" w:eastAsia="Calibri" w:hAnsi="Arial" w:cs="Arial"/>
                <w:lang w:val="ru-RU"/>
              </w:rPr>
            </w:pPr>
            <w:r w:rsidRPr="00FF1DBC">
              <w:rPr>
                <w:rFonts w:ascii="Arial" w:eastAsia="Calibri" w:hAnsi="Arial" w:cs="Arial"/>
                <w:lang w:val="ru-RU"/>
              </w:rPr>
              <w:t xml:space="preserve"> Массовая доля хлористого натрия (поваренной соли), %</w:t>
            </w:r>
          </w:p>
        </w:tc>
        <w:tc>
          <w:tcPr>
            <w:tcW w:w="10507" w:type="dxa"/>
            <w:gridSpan w:val="3"/>
          </w:tcPr>
          <w:p w:rsidR="00EF05F4" w:rsidRPr="00FF1DBC" w:rsidRDefault="00EF05F4" w:rsidP="000C579E">
            <w:pPr>
              <w:pStyle w:val="a9"/>
              <w:spacing w:after="0"/>
              <w:ind w:left="0"/>
              <w:jc w:val="center"/>
              <w:rPr>
                <w:rFonts w:ascii="Arial" w:eastAsia="Calibri" w:hAnsi="Arial" w:cs="Arial"/>
                <w:lang w:val="ru-RU"/>
              </w:rPr>
            </w:pPr>
          </w:p>
          <w:p w:rsidR="00EF05F4" w:rsidRPr="00FF1DBC" w:rsidRDefault="00EF05F4" w:rsidP="000C579E">
            <w:pPr>
              <w:pStyle w:val="a9"/>
              <w:spacing w:after="0"/>
              <w:ind w:left="0"/>
              <w:jc w:val="center"/>
              <w:rPr>
                <w:rFonts w:ascii="Arial" w:eastAsia="Calibri" w:hAnsi="Arial" w:cs="Arial"/>
                <w:lang w:val="ru-RU"/>
              </w:rPr>
            </w:pPr>
            <w:r w:rsidRPr="00027C13">
              <w:rPr>
                <w:rFonts w:ascii="Arial" w:eastAsia="Calibri" w:hAnsi="Arial" w:cs="Arial"/>
                <w:lang w:val="ru-RU"/>
              </w:rPr>
              <w:t>От 1,0 до 2,5 включ.</w:t>
            </w:r>
          </w:p>
        </w:tc>
      </w:tr>
      <w:tr w:rsidR="000C579E" w:rsidRPr="00FF1DBC" w:rsidTr="00491ED5">
        <w:tc>
          <w:tcPr>
            <w:tcW w:w="14868" w:type="dxa"/>
            <w:gridSpan w:val="4"/>
          </w:tcPr>
          <w:p w:rsidR="0065525E" w:rsidRDefault="000C579E" w:rsidP="0065525E">
            <w:pPr>
              <w:spacing w:line="264" w:lineRule="auto"/>
              <w:rPr>
                <w:rFonts w:ascii="Arial" w:hAnsi="Arial" w:cs="Arial"/>
                <w:sz w:val="22"/>
                <w:szCs w:val="22"/>
              </w:rPr>
            </w:pPr>
            <w:r>
              <w:rPr>
                <w:rFonts w:ascii="Arial" w:hAnsi="Arial" w:cs="Arial"/>
              </w:rPr>
              <w:t>*</w:t>
            </w:r>
            <w:r>
              <w:rPr>
                <w:rFonts w:ascii="Arial" w:hAnsi="Arial" w:cs="Arial"/>
                <w:sz w:val="22"/>
                <w:szCs w:val="22"/>
              </w:rPr>
              <w:t xml:space="preserve">При применении </w:t>
            </w:r>
            <w:r w:rsidR="0065525E">
              <w:rPr>
                <w:rFonts w:ascii="Arial" w:hAnsi="Arial" w:cs="Arial"/>
                <w:sz w:val="22"/>
                <w:szCs w:val="22"/>
              </w:rPr>
              <w:t xml:space="preserve"> посолочных смесей,</w:t>
            </w:r>
            <w:r w:rsidR="0065525E" w:rsidRPr="001F3EBD">
              <w:rPr>
                <w:rFonts w:ascii="Arial" w:hAnsi="Arial" w:cs="Arial"/>
                <w:sz w:val="22"/>
                <w:szCs w:val="22"/>
              </w:rPr>
              <w:t xml:space="preserve"> содержащих в своем составе</w:t>
            </w:r>
            <w:r w:rsidR="0065525E">
              <w:rPr>
                <w:rFonts w:ascii="Arial" w:hAnsi="Arial" w:cs="Arial"/>
                <w:sz w:val="22"/>
                <w:szCs w:val="22"/>
              </w:rPr>
              <w:t xml:space="preserve"> нитрит натрия (Е250)</w:t>
            </w:r>
          </w:p>
          <w:p w:rsidR="000C579E" w:rsidRPr="0065525E" w:rsidRDefault="000C579E" w:rsidP="000C579E">
            <w:pPr>
              <w:pStyle w:val="a9"/>
              <w:spacing w:after="0" w:line="312" w:lineRule="auto"/>
              <w:ind w:left="0"/>
              <w:rPr>
                <w:rFonts w:ascii="Arial" w:eastAsia="Calibri" w:hAnsi="Arial" w:cs="Arial"/>
                <w:lang w:val="ru-RU"/>
              </w:rPr>
            </w:pPr>
            <w:r>
              <w:rPr>
                <w:rFonts w:ascii="Arial" w:hAnsi="Arial" w:cs="Arial"/>
                <w:sz w:val="22"/>
                <w:szCs w:val="22"/>
              </w:rPr>
              <w:t>**При применении пищевых фосфатов</w:t>
            </w:r>
            <w:r w:rsidR="0065525E">
              <w:rPr>
                <w:rFonts w:ascii="Arial" w:hAnsi="Arial" w:cs="Arial"/>
                <w:sz w:val="22"/>
                <w:szCs w:val="22"/>
                <w:lang w:val="ru-RU"/>
              </w:rPr>
              <w:t xml:space="preserve"> </w:t>
            </w:r>
            <w:r w:rsidR="0065525E" w:rsidRPr="00A40BA1">
              <w:t>(Е339, Е450, Е451, Е452)</w:t>
            </w:r>
          </w:p>
        </w:tc>
      </w:tr>
    </w:tbl>
    <w:p w:rsidR="00EF05F4" w:rsidRPr="00FF1DBC" w:rsidRDefault="00EF05F4" w:rsidP="00EF05F4">
      <w:pPr>
        <w:rPr>
          <w:rFonts w:ascii="Arial" w:hAnsi="Arial" w:cs="Arial"/>
        </w:rPr>
      </w:pPr>
    </w:p>
    <w:p w:rsidR="00B030E2" w:rsidRDefault="0077319A" w:rsidP="00EF05F4">
      <w:pPr>
        <w:rPr>
          <w:rFonts w:ascii="Arial" w:hAnsi="Arial" w:cs="Arial"/>
        </w:rPr>
      </w:pPr>
      <w:r>
        <w:rPr>
          <w:rFonts w:ascii="Arial" w:hAnsi="Arial" w:cs="Arial"/>
          <w:noProof/>
        </w:rPr>
        <w:lastRenderedPageBreak/>
        <mc:AlternateContent>
          <mc:Choice Requires="wps">
            <w:drawing>
              <wp:anchor distT="0" distB="0" distL="114300" distR="114300" simplePos="0" relativeHeight="251676672" behindDoc="0" locked="0" layoutInCell="1" allowOverlap="1" wp14:anchorId="51929423" wp14:editId="7F49EDC9">
                <wp:simplePos x="0" y="0"/>
                <wp:positionH relativeFrom="column">
                  <wp:posOffset>9471660</wp:posOffset>
                </wp:positionH>
                <wp:positionV relativeFrom="paragraph">
                  <wp:posOffset>106680</wp:posOffset>
                </wp:positionV>
                <wp:extent cx="342900" cy="367665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7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Pr>
                                <w:i/>
                                <w:lang w:val="ru-RU"/>
                              </w:rPr>
                              <w:t>,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7" type="#_x0000_t202" style="position:absolute;margin-left:745.8pt;margin-top:8.4pt;width:27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irkgIAABkFAAAOAAAAZHJzL2Uyb0RvYy54bWysVNuO0zAQfUfiHyy/d3PZ9JKo6WovFCEt&#10;F2nhA1zbaSwS29hukxXab+EreELiG/pJjJ22WxaQECIPju0ZH8/MOeP5Rd82aMuNFUqWODmLMeKS&#10;KibkusQf3i9HM4ysI5KRRkle4ntu8cXi+bN5pwueqlo1jBsEINIWnS5x7ZwuosjSmrfEninNJRgr&#10;ZVriYGnWETOkA/S2idI4nkSdMkwbRbm1sHszGPEi4FcVp+5tVVnuUFNiiM2F0YRx5cdoMSfF2hBd&#10;C7oPg/xDFC0REi49Qt0QR9DGiF+gWkGNsqpyZ1S1kaoqQXnIAbJJ4ifZ3NVE85ALFMfqY5ns/4Ol&#10;b7bvDBIMuDvHSJIWONp92X3ffdt9RbAF9em0LcDtToOj669UD74hV6tvFf1okVTXNZFrfmmM6mpO&#10;GMSX+JPRydEBx3qQVfdaMbiHbJwKQH1lWl88KAcCdODp/sgN7x2isHmepXkMFgqm88l0MhkH8iJS&#10;HE5rY91LrlrkJyU2wH1AJ9tb63w0pDi4+MusagRbiqYJC7NeXTcGbQnoZBm+kMATt0Z6Z6n8sQFx&#10;2IEg4Q5v8+EG3j/nSZrFV2k+Wk5m01G2zMajfBrPRnGSX+WTOMuzm+WDDzDJilowxuWtkPygwST7&#10;O4733TCoJ6gQdSXOx+l4oOiPScbh+12SrXDQko1oSzw7OpHCE/tCMkibFI6IZphHP4cfqgw1OPxD&#10;VYIMPPODBly/6oPi0iASr5GVYvcgDKOAN+AY3hOY+BGjDnqzxPbThhiOUfNKgrjyJMt8M4dFNp6m&#10;sDCnltWphUhaK2h5ABum1254ADbaiHUNNw1yluoSBFmJoJXHqPYyhv4LSe3fCt/gp+vg9fiiLX4A&#10;AAD//wMAUEsDBBQABgAIAAAAIQBSOtJv4AAAAAwBAAAPAAAAZHJzL2Rvd25yZXYueG1sTI/BTsMw&#10;EETvSPyDtUhcEHVS6qgNcaoK1CMIUhBXN3aTCHsdxU4a/p7tCW47u6PZN8V2dpZNZgidRwnpIgFm&#10;sPa6w0bCx2F/vwYWokKtrEcj4ccE2JbXV4XKtT/ju5mq2DAKwZArCW2Mfc55qFvjVFj43iDdTn5w&#10;KpIcGq4HdaZwZ/kySTLuVIf0oVW9eWpN/V2NTsLX57i/W6Zvu+fpIa1excG+nNBKeXsz7x6BRTPH&#10;PzNc8AkdSmI6+hF1YJb0apNm5KUpow4Xh1gJ2hwliI1YAy8L/r9E+QsAAP//AwBQSwECLQAUAAYA&#10;CAAAACEAtoM4kv4AAADhAQAAEwAAAAAAAAAAAAAAAAAAAAAAW0NvbnRlbnRfVHlwZXNdLnhtbFBL&#10;AQItABQABgAIAAAAIQA4/SH/1gAAAJQBAAALAAAAAAAAAAAAAAAAAC8BAABfcmVscy8ucmVsc1BL&#10;AQItABQABgAIAAAAIQA4XEirkgIAABkFAAAOAAAAAAAAAAAAAAAAAC4CAABkcnMvZTJvRG9jLnht&#10;bFBLAQItABQABgAIAAAAIQBSOtJv4AAAAAwBAAAPAAAAAAAAAAAAAAAAAOwEAABkcnMvZG93bnJl&#10;di54bWxQSwUGAAAAAAQABADzAAAA+QU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sidRPr="0051571B">
                        <w:rPr>
                          <w:i/>
                          <w:lang w:val="ru-RU"/>
                        </w:rPr>
                        <w:t xml:space="preserve">,  </w:t>
                      </w:r>
                      <w:r>
                        <w:rPr>
                          <w:i/>
                          <w:lang w:val="en-US"/>
                        </w:rPr>
                        <w:t>RU</w:t>
                      </w:r>
                      <w:r>
                        <w:rPr>
                          <w:i/>
                          <w:lang w:val="ru-RU"/>
                        </w:rPr>
                        <w:t>, окончательная редакция)</w:t>
                      </w:r>
                    </w:p>
                    <w:p w:rsidR="00C240B9" w:rsidRPr="003B03D6" w:rsidRDefault="00C240B9" w:rsidP="00EF05F4">
                      <w:pPr>
                        <w:rPr>
                          <w:b/>
                        </w:rPr>
                      </w:pPr>
                    </w:p>
                  </w:txbxContent>
                </v:textbox>
              </v:shape>
            </w:pict>
          </mc:Fallback>
        </mc:AlternateContent>
      </w:r>
      <w:r w:rsidR="00EF05F4" w:rsidRPr="00FF1DBC">
        <w:rPr>
          <w:rFonts w:ascii="Arial" w:hAnsi="Arial" w:cs="Arial"/>
        </w:rPr>
        <w:t xml:space="preserve">Т а б л и ц а  4  – Органолептические и физико-химические показатели для фаршевых консервов – формованных изделий из фарша  </w:t>
      </w:r>
    </w:p>
    <w:p w:rsidR="00EF05F4" w:rsidRPr="00FF1DBC" w:rsidRDefault="0077319A" w:rsidP="00EF05F4">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12A56406" wp14:editId="6DFB0242">
                <wp:simplePos x="0" y="0"/>
                <wp:positionH relativeFrom="column">
                  <wp:posOffset>-535940</wp:posOffset>
                </wp:positionH>
                <wp:positionV relativeFrom="paragraph">
                  <wp:posOffset>4445</wp:posOffset>
                </wp:positionV>
                <wp:extent cx="375285" cy="390525"/>
                <wp:effectExtent l="0" t="0" r="5715" b="95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77319A">
                            <w:pPr>
                              <w:jc w:val="center"/>
                            </w:pPr>
                            <w:r>
                              <w:t>18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8" type="#_x0000_t202" style="position:absolute;margin-left:-42.2pt;margin-top:.35pt;width:29.5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zjkQIAABgFAAAOAAAAZHJzL2Uyb0RvYy54bWysVFlu2zAQ/S/QOxD8d7REji3BchAndVEg&#10;XYC0B6ApyiJKkSxJWwqKnKWn6FeBnsFH6pCyHacLUBTVB8XhDN9sbzi77FuBtsxYrmSJk7MYIyap&#10;qrhcl/jD++VoipF1RFZEKMlKfM8svpw/fzbrdMFS1ShRMYMARNqi0yVunNNFFFnasJbYM6WZBGWt&#10;TEsciGYdVYZ0gN6KKI3ji6hTptJGUWYtnN4MSjwP+HXNqHtb15Y5JEoMsbmwmrCu/BrNZ6RYG6Ib&#10;TvdhkH+IoiVcgtMj1A1xBG0M/wWq5dQoq2p3RlUbqbrmlIUcIJsk/imbu4ZoFnKB4lh9LJP9f7D0&#10;zfadQbwqcQblkaSFHu2+7L7vvu2+IjiC+nTaFmB2p8HQ9QvVQ59DrlbfKvrRIqmuGyLX7MoY1TWM&#10;VBBf4m9GJ1cHHOtBVt1rVYEfsnEqAPW1aX3xoBwI0CGQ+2NvWO8QhcPzyTidjjGioDrP43E6Dh5I&#10;cbisjXUvmWqR35TYQOsDONneWueDIcXBxPuySvBqyYUIglmvroVBWwI0WYZvj/7ETEhvLJW/NiAO&#10;JxAj+PA6H21o++c8SbN4keaj5cV0MsqW2XiUT+LpKE7yRX4RZ3l2s3zwASZZ0fCqYvKWS3agYJL9&#10;XYv3wzCQJ5AQdSXOfXVCXn9MMg7f75JsuYOJFLwt8fRoRArf1xeygrRJ4QgXwz56Gn6oMtTg8A9V&#10;CSzwjR8o4PpVHwiXpt69p8hKVffAC6Ogb9B8eE5g41eMOhjNEttPG2IYRuKVBG7lSebJ6oKQjScp&#10;COZUszrVEEkbBRMPYMP22g3zv9GGrxvwNLBZqivgY80DVx6j2rMYxi8ktX8q/HyfysHq8UGb/wAA&#10;AP//AwBQSwMEFAAGAAgAAAAhABLGFkTdAAAABwEAAA8AAABkcnMvZG93bnJldi54bWxMjstOwzAU&#10;RPdI/IN1kdig1In7oApxqgrUJQhSEFs3vk0i7OsodtLw95gVLEczOnOK3WwNm3DwnSMJ2SIFhlQ7&#10;3VEj4f14SLbAfFCklXGEEr7Rw668vipUrt2F3nCqQsMihHyuJLQh9Dnnvm7RKr9wPVLszm6wKsQ4&#10;NFwP6hLh1nCRphtuVUfxoVU9PrZYf1WjlfD5MR7uRPa6f5qWWfWyPprnMxkpb2/m/QOwgHP4G8Ov&#10;flSHMjqd3EjaMyMh2a5WcSrhHlisE7FeAjtJ2AgBvCz4f//yBwAA//8DAFBLAQItABQABgAIAAAA&#10;IQC2gziS/gAAAOEBAAATAAAAAAAAAAAAAAAAAAAAAABbQ29udGVudF9UeXBlc10ueG1sUEsBAi0A&#10;FAAGAAgAAAAhADj9If/WAAAAlAEAAAsAAAAAAAAAAAAAAAAALwEAAF9yZWxzLy5yZWxzUEsBAi0A&#10;FAAGAAgAAAAhAFiVPOORAgAAGAUAAA4AAAAAAAAAAAAAAAAALgIAAGRycy9lMm9Eb2MueG1sUEsB&#10;Ai0AFAAGAAgAAAAhABLGFkTdAAAABwEAAA8AAAAAAAAAAAAAAAAA6wQAAGRycy9kb3ducmV2Lnht&#10;bFBLBQYAAAAABAAEAPMAAAD1BQAAAAA=&#10;" stroked="f">
                <v:textbox style="layout-flow:vertical">
                  <w:txbxContent>
                    <w:p w:rsidR="00C240B9" w:rsidRPr="00CD0A8D" w:rsidRDefault="00C240B9" w:rsidP="0077319A">
                      <w:pPr>
                        <w:jc w:val="center"/>
                      </w:pPr>
                      <w:r>
                        <w:t>18</w:t>
                      </w:r>
                    </w:p>
                  </w:txbxContent>
                </v:textbox>
              </v:shape>
            </w:pict>
          </mc:Fallback>
        </mc:AlternateContent>
      </w:r>
      <w:r w:rsidR="00EF05F4" w:rsidRPr="00FF1DB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8"/>
        <w:gridCol w:w="2835"/>
        <w:gridCol w:w="2410"/>
        <w:gridCol w:w="2126"/>
        <w:gridCol w:w="2487"/>
      </w:tblGrid>
      <w:tr w:rsidR="00EF05F4" w:rsidRPr="00FF1DBC" w:rsidTr="00EF05F4">
        <w:trPr>
          <w:cantSplit/>
        </w:trPr>
        <w:tc>
          <w:tcPr>
            <w:tcW w:w="2660" w:type="dxa"/>
            <w:vMerge w:val="restart"/>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 xml:space="preserve">Наименование показателя </w:t>
            </w:r>
          </w:p>
        </w:tc>
        <w:tc>
          <w:tcPr>
            <w:tcW w:w="12126" w:type="dxa"/>
            <w:gridSpan w:val="5"/>
          </w:tcPr>
          <w:p w:rsidR="00EF05F4" w:rsidRPr="00FF1DBC" w:rsidRDefault="00EF05F4" w:rsidP="00B030E2">
            <w:pPr>
              <w:pStyle w:val="a9"/>
              <w:spacing w:after="0"/>
              <w:ind w:left="0"/>
              <w:jc w:val="center"/>
              <w:rPr>
                <w:rFonts w:ascii="Arial" w:eastAsia="Calibri" w:hAnsi="Arial" w:cs="Arial"/>
                <w:lang w:val="ru-RU"/>
              </w:rPr>
            </w:pPr>
            <w:r w:rsidRPr="00FF1DBC">
              <w:rPr>
                <w:rFonts w:ascii="Arial" w:eastAsia="Calibri" w:hAnsi="Arial" w:cs="Arial"/>
                <w:lang w:val="ru-RU"/>
              </w:rPr>
              <w:t>Характеристика и значение показателя для фаршевых консервов – формованных изделий из фарша</w:t>
            </w:r>
            <w:r w:rsidR="00B030E2">
              <w:rPr>
                <w:rFonts w:ascii="Arial" w:eastAsia="Calibri" w:hAnsi="Arial" w:cs="Arial"/>
                <w:lang w:val="ru-RU"/>
              </w:rPr>
              <w:t>*</w:t>
            </w:r>
          </w:p>
        </w:tc>
      </w:tr>
      <w:tr w:rsidR="00EF05F4" w:rsidRPr="00FF1DBC" w:rsidTr="00EF05F4">
        <w:trPr>
          <w:cantSplit/>
          <w:trHeight w:val="257"/>
        </w:trPr>
        <w:tc>
          <w:tcPr>
            <w:tcW w:w="2660" w:type="dxa"/>
            <w:vMerge/>
          </w:tcPr>
          <w:p w:rsidR="00EF05F4" w:rsidRPr="00FF1DBC" w:rsidRDefault="00EF05F4" w:rsidP="00EF05F4">
            <w:pPr>
              <w:pStyle w:val="a9"/>
              <w:spacing w:after="0"/>
              <w:ind w:left="0"/>
              <w:jc w:val="both"/>
              <w:rPr>
                <w:rFonts w:ascii="Arial" w:eastAsia="Calibri" w:hAnsi="Arial" w:cs="Arial"/>
                <w:lang w:val="ru-RU"/>
              </w:rPr>
            </w:pPr>
          </w:p>
        </w:tc>
        <w:tc>
          <w:tcPr>
            <w:tcW w:w="2268" w:type="dxa"/>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 xml:space="preserve">с жиром </w:t>
            </w:r>
          </w:p>
        </w:tc>
        <w:tc>
          <w:tcPr>
            <w:tcW w:w="2835" w:type="dxa"/>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бульоном</w:t>
            </w:r>
          </w:p>
        </w:tc>
        <w:tc>
          <w:tcPr>
            <w:tcW w:w="2410" w:type="dxa"/>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рассолом</w:t>
            </w:r>
          </w:p>
        </w:tc>
        <w:tc>
          <w:tcPr>
            <w:tcW w:w="2126" w:type="dxa"/>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желе</w:t>
            </w:r>
          </w:p>
        </w:tc>
        <w:tc>
          <w:tcPr>
            <w:tcW w:w="2487" w:type="dxa"/>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соусом</w:t>
            </w:r>
          </w:p>
        </w:tc>
      </w:tr>
      <w:tr w:rsidR="00EF05F4" w:rsidRPr="00FF1DBC" w:rsidTr="00EF05F4">
        <w:tc>
          <w:tcPr>
            <w:tcW w:w="2660" w:type="dxa"/>
            <w:tcBorders>
              <w:top w:val="double" w:sz="4" w:space="0" w:color="auto"/>
            </w:tcBorders>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Внешний вид </w:t>
            </w:r>
          </w:p>
        </w:tc>
        <w:tc>
          <w:tcPr>
            <w:tcW w:w="12126" w:type="dxa"/>
            <w:gridSpan w:val="5"/>
            <w:tcBorders>
              <w:top w:val="double" w:sz="4" w:space="0" w:color="auto"/>
            </w:tcBorders>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Регламентируется нормативными или техническими документами, в соответствии с которыми изготовлены консервы</w:t>
            </w:r>
          </w:p>
        </w:tc>
      </w:tr>
      <w:tr w:rsidR="00EF05F4" w:rsidRPr="00FF1DBC" w:rsidTr="00EF05F4">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Консистенция и цвет на разрезе формованных изделий из фарша</w:t>
            </w:r>
          </w:p>
        </w:tc>
        <w:tc>
          <w:tcPr>
            <w:tcW w:w="12126" w:type="dxa"/>
            <w:gridSpan w:val="5"/>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Консистенция сочная, некрошливая, плотная или упругая. </w:t>
            </w:r>
          </w:p>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Цвет регламентируется нормативными или техническими документами, в соответствии с которыми изготовлены консервы </w:t>
            </w:r>
          </w:p>
        </w:tc>
      </w:tr>
      <w:tr w:rsidR="00EF05F4" w:rsidRPr="00FF1DBC" w:rsidTr="00EF05F4">
        <w:trPr>
          <w:cantSplit/>
          <w:trHeight w:val="1958"/>
        </w:trPr>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Цвет жира, бульона, рассола, желе, соуса</w:t>
            </w:r>
          </w:p>
        </w:tc>
        <w:tc>
          <w:tcPr>
            <w:tcW w:w="2268"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Жир от белого до светло-желтого цвета</w:t>
            </w:r>
            <w:r w:rsidR="00705469">
              <w:rPr>
                <w:rFonts w:ascii="Arial" w:eastAsia="Calibri" w:hAnsi="Arial" w:cs="Arial"/>
                <w:lang w:val="ru-RU"/>
              </w:rPr>
              <w:t>.</w:t>
            </w:r>
            <w:r w:rsidR="00705469" w:rsidRPr="00FF1DBC">
              <w:rPr>
                <w:rFonts w:ascii="Arial" w:eastAsia="Calibri" w:hAnsi="Arial" w:cs="Arial"/>
                <w:lang w:val="ru-RU"/>
              </w:rPr>
              <w:t xml:space="preserve"> </w:t>
            </w:r>
            <w:r w:rsidR="00705469" w:rsidRPr="007F65FE">
              <w:rPr>
                <w:rFonts w:ascii="Arial" w:eastAsia="Calibri" w:hAnsi="Arial" w:cs="Arial"/>
                <w:lang w:val="ru-RU"/>
              </w:rPr>
              <w:t>Допускается незначительная мутноватость</w:t>
            </w:r>
          </w:p>
        </w:tc>
        <w:tc>
          <w:tcPr>
            <w:tcW w:w="2835"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Бульон прозрачный. </w:t>
            </w:r>
          </w:p>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Цвет бульона регламентируется нормативной или технической документацией, в соответствии с которой изготовлены консервы</w:t>
            </w:r>
            <w:r w:rsidR="00705469">
              <w:rPr>
                <w:rFonts w:ascii="Arial" w:eastAsia="Calibri" w:hAnsi="Arial" w:cs="Arial"/>
                <w:lang w:val="ru-RU"/>
              </w:rPr>
              <w:t>.</w:t>
            </w:r>
            <w:r w:rsidR="00705469" w:rsidRPr="00FF1DBC">
              <w:rPr>
                <w:rFonts w:ascii="Arial" w:eastAsia="Calibri" w:hAnsi="Arial" w:cs="Arial"/>
                <w:lang w:val="ru-RU"/>
              </w:rPr>
              <w:t xml:space="preserve"> </w:t>
            </w:r>
            <w:r w:rsidR="00705469" w:rsidRPr="007F65FE">
              <w:rPr>
                <w:rFonts w:ascii="Arial" w:eastAsia="Calibri" w:hAnsi="Arial" w:cs="Arial"/>
                <w:lang w:val="ru-RU"/>
              </w:rPr>
              <w:t>Допускается незначительная мутноватость</w:t>
            </w:r>
          </w:p>
        </w:tc>
        <w:tc>
          <w:tcPr>
            <w:tcW w:w="241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Рассол прозрачный, светло-желтого цвета.</w:t>
            </w:r>
          </w:p>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Допускается незначительная мутноватость</w:t>
            </w:r>
          </w:p>
        </w:tc>
        <w:tc>
          <w:tcPr>
            <w:tcW w:w="2126"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Желе прозрачное, от светло-соломенного до желтого цвета. Допускается незначительная мутноватость</w:t>
            </w:r>
          </w:p>
        </w:tc>
        <w:tc>
          <w:tcPr>
            <w:tcW w:w="2487"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Цвет соуса регламентируется нормативной или технической документацией, в соответствии с которой изготовлены консервы</w:t>
            </w:r>
          </w:p>
        </w:tc>
      </w:tr>
      <w:tr w:rsidR="00EF05F4" w:rsidRPr="00FF1DBC" w:rsidTr="00EF05F4">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Вкус и запах</w:t>
            </w:r>
          </w:p>
        </w:tc>
        <w:tc>
          <w:tcPr>
            <w:tcW w:w="12126" w:type="dxa"/>
            <w:gridSpan w:val="5"/>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Свойственные рецептурному составу с ароматом пряностей. Без посторонних запаха и привкуса</w:t>
            </w:r>
          </w:p>
        </w:tc>
      </w:tr>
      <w:tr w:rsidR="00EF05F4" w:rsidRPr="00FF1DBC" w:rsidTr="00EF05F4">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Посторонние примеси</w:t>
            </w:r>
          </w:p>
        </w:tc>
        <w:tc>
          <w:tcPr>
            <w:tcW w:w="12126" w:type="dxa"/>
            <w:gridSpan w:val="5"/>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Не допускаются</w:t>
            </w:r>
          </w:p>
        </w:tc>
      </w:tr>
      <w:tr w:rsidR="00EF05F4" w:rsidRPr="00FF1DBC" w:rsidTr="00EF05F4">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Массовая доля формованных изделий из фарша,  %, </w:t>
            </w:r>
            <w:r>
              <w:rPr>
                <w:rFonts w:ascii="Arial" w:eastAsia="Calibri" w:hAnsi="Arial" w:cs="Arial"/>
                <w:lang w:val="ru-RU"/>
              </w:rPr>
              <w:t>более</w:t>
            </w:r>
            <w:r w:rsidRPr="00FF1DBC">
              <w:rPr>
                <w:rFonts w:ascii="Arial" w:eastAsia="Calibri" w:hAnsi="Arial" w:cs="Arial"/>
                <w:lang w:val="ru-RU"/>
              </w:rPr>
              <w:t xml:space="preserve"> </w:t>
            </w:r>
          </w:p>
        </w:tc>
        <w:tc>
          <w:tcPr>
            <w:tcW w:w="12126" w:type="dxa"/>
            <w:gridSpan w:val="5"/>
            <w:vAlign w:val="bottom"/>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p>
          <w:p w:rsidR="00EF05F4" w:rsidRPr="000C4FD7" w:rsidRDefault="00EF05F4" w:rsidP="00EF05F4">
            <w:pPr>
              <w:pStyle w:val="a9"/>
              <w:spacing w:after="0"/>
              <w:ind w:left="0"/>
              <w:jc w:val="center"/>
              <w:rPr>
                <w:rFonts w:ascii="Arial" w:eastAsia="Calibri" w:hAnsi="Arial" w:cs="Arial"/>
                <w:strike/>
                <w:lang w:val="ru-RU"/>
              </w:rPr>
            </w:pPr>
            <w:r w:rsidRPr="005A4602">
              <w:rPr>
                <w:rFonts w:ascii="Arial" w:eastAsia="Calibri" w:hAnsi="Arial" w:cs="Arial"/>
                <w:lang w:val="ru-RU"/>
              </w:rPr>
              <w:t>60,0</w:t>
            </w:r>
          </w:p>
        </w:tc>
      </w:tr>
    </w:tbl>
    <w:p w:rsidR="00EF05F4" w:rsidRDefault="00EF05F4" w:rsidP="00EF05F4">
      <w:pPr>
        <w:rPr>
          <w:rFonts w:ascii="Arial" w:hAnsi="Arial" w:cs="Arial"/>
        </w:rPr>
      </w:pPr>
    </w:p>
    <w:p w:rsidR="00EF05F4" w:rsidRDefault="00EF05F4" w:rsidP="00EF05F4">
      <w:pPr>
        <w:rPr>
          <w:rFonts w:ascii="Arial" w:hAnsi="Arial" w:cs="Arial"/>
        </w:rPr>
      </w:pPr>
    </w:p>
    <w:p w:rsidR="00EF05F4" w:rsidRDefault="00EF05F4" w:rsidP="00EF05F4">
      <w:pPr>
        <w:rPr>
          <w:rFonts w:ascii="Arial" w:hAnsi="Arial" w:cs="Arial"/>
        </w:rPr>
      </w:pPr>
    </w:p>
    <w:p w:rsidR="00EF05F4" w:rsidRDefault="00EF05F4" w:rsidP="00EF05F4">
      <w:pPr>
        <w:rPr>
          <w:rFonts w:ascii="Arial" w:hAnsi="Arial" w:cs="Arial"/>
        </w:rPr>
      </w:pPr>
    </w:p>
    <w:p w:rsidR="00EF05F4" w:rsidRDefault="00EF05F4" w:rsidP="00EF05F4">
      <w:pPr>
        <w:rPr>
          <w:rFonts w:ascii="Arial" w:hAnsi="Arial" w:cs="Arial"/>
        </w:rPr>
      </w:pPr>
    </w:p>
    <w:p w:rsidR="00EF05F4" w:rsidRDefault="00EF05F4" w:rsidP="00EF05F4">
      <w:pPr>
        <w:rPr>
          <w:rFonts w:ascii="Arial" w:hAnsi="Arial" w:cs="Arial"/>
        </w:rPr>
      </w:pPr>
    </w:p>
    <w:p w:rsidR="00EF05F4"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r w:rsidRPr="00FF1DBC">
        <w:rPr>
          <w:rFonts w:ascii="Arial" w:hAnsi="Arial" w:cs="Arial"/>
          <w:i/>
        </w:rPr>
        <w:t>Окончание</w:t>
      </w:r>
      <w:r>
        <w:rPr>
          <w:rFonts w:ascii="Arial" w:hAnsi="Arial" w:cs="Arial"/>
          <w:i/>
        </w:rPr>
        <w:t xml:space="preserve"> </w:t>
      </w:r>
      <w:r w:rsidRPr="00FF1DBC">
        <w:rPr>
          <w:rFonts w:ascii="Arial" w:hAnsi="Arial" w:cs="Arial"/>
          <w:i/>
        </w:rPr>
        <w:t xml:space="preserve"> таблицы</w:t>
      </w:r>
      <w:r>
        <w:rPr>
          <w:rFonts w:ascii="Arial" w:hAnsi="Arial" w:cs="Arial"/>
          <w:i/>
        </w:rPr>
        <w:t xml:space="preserve"> </w:t>
      </w:r>
      <w:r w:rsidRPr="00FF1DBC">
        <w:rPr>
          <w:rFonts w:ascii="Arial" w:hAnsi="Arial" w:cs="Arial"/>
          <w:i/>
        </w:rPr>
        <w:t xml:space="preserve"> 4</w:t>
      </w:r>
    </w:p>
    <w:tbl>
      <w:tblPr>
        <w:tblW w:w="0" w:type="auto"/>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8"/>
        <w:gridCol w:w="157"/>
        <w:gridCol w:w="2678"/>
        <w:gridCol w:w="2410"/>
        <w:gridCol w:w="2126"/>
        <w:gridCol w:w="61"/>
        <w:gridCol w:w="2426"/>
      </w:tblGrid>
      <w:tr w:rsidR="00EF05F4" w:rsidRPr="00FF1DBC" w:rsidTr="00EF05F4">
        <w:trPr>
          <w:cantSplit/>
        </w:trPr>
        <w:tc>
          <w:tcPr>
            <w:tcW w:w="2660" w:type="dxa"/>
            <w:vMerge w:val="restart"/>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 xml:space="preserve">Наименование показателя </w:t>
            </w:r>
          </w:p>
        </w:tc>
        <w:tc>
          <w:tcPr>
            <w:tcW w:w="12126" w:type="dxa"/>
            <w:gridSpan w:val="7"/>
          </w:tcPr>
          <w:p w:rsidR="00EF05F4" w:rsidRPr="00FF1DBC" w:rsidRDefault="00EF05F4" w:rsidP="00B030E2">
            <w:pPr>
              <w:pStyle w:val="a9"/>
              <w:spacing w:after="0"/>
              <w:ind w:left="0"/>
              <w:jc w:val="center"/>
              <w:rPr>
                <w:rFonts w:ascii="Arial" w:eastAsia="Calibri" w:hAnsi="Arial" w:cs="Arial"/>
                <w:lang w:val="ru-RU"/>
              </w:rPr>
            </w:pPr>
            <w:r w:rsidRPr="00FF1DBC">
              <w:rPr>
                <w:rFonts w:ascii="Arial" w:eastAsia="Calibri" w:hAnsi="Arial" w:cs="Arial"/>
                <w:lang w:val="ru-RU"/>
              </w:rPr>
              <w:t>Характеристика и значение показателя для фаршевых консервов – формованных изделий из фарша</w:t>
            </w:r>
            <w:r w:rsidR="00B030E2">
              <w:rPr>
                <w:rFonts w:ascii="Arial" w:eastAsia="Calibri" w:hAnsi="Arial" w:cs="Arial"/>
                <w:lang w:val="ru-RU"/>
              </w:rPr>
              <w:t>*</w:t>
            </w:r>
          </w:p>
        </w:tc>
      </w:tr>
      <w:tr w:rsidR="00EF05F4" w:rsidRPr="00FF1DBC" w:rsidTr="00EF05F4">
        <w:trPr>
          <w:cantSplit/>
          <w:trHeight w:val="257"/>
        </w:trPr>
        <w:tc>
          <w:tcPr>
            <w:tcW w:w="2660" w:type="dxa"/>
            <w:vMerge/>
            <w:tcBorders>
              <w:bottom w:val="double" w:sz="4" w:space="0" w:color="auto"/>
            </w:tcBorders>
          </w:tcPr>
          <w:p w:rsidR="00EF05F4" w:rsidRPr="00FF1DBC" w:rsidRDefault="00EF05F4" w:rsidP="00EF05F4">
            <w:pPr>
              <w:pStyle w:val="a9"/>
              <w:spacing w:after="0"/>
              <w:ind w:left="0"/>
              <w:jc w:val="both"/>
              <w:rPr>
                <w:rFonts w:ascii="Arial" w:eastAsia="Calibri" w:hAnsi="Arial" w:cs="Arial"/>
                <w:lang w:val="ru-RU"/>
              </w:rPr>
            </w:pPr>
          </w:p>
        </w:tc>
        <w:tc>
          <w:tcPr>
            <w:tcW w:w="2268" w:type="dxa"/>
            <w:tcBorders>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 xml:space="preserve">с жиром </w:t>
            </w:r>
          </w:p>
        </w:tc>
        <w:tc>
          <w:tcPr>
            <w:tcW w:w="2835" w:type="dxa"/>
            <w:gridSpan w:val="2"/>
            <w:tcBorders>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бульоном</w:t>
            </w:r>
          </w:p>
        </w:tc>
        <w:tc>
          <w:tcPr>
            <w:tcW w:w="2410" w:type="dxa"/>
            <w:tcBorders>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рассолом</w:t>
            </w:r>
          </w:p>
        </w:tc>
        <w:tc>
          <w:tcPr>
            <w:tcW w:w="2126" w:type="dxa"/>
            <w:tcBorders>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желе</w:t>
            </w:r>
          </w:p>
        </w:tc>
        <w:tc>
          <w:tcPr>
            <w:tcW w:w="2487" w:type="dxa"/>
            <w:gridSpan w:val="2"/>
            <w:tcBorders>
              <w:bottom w:val="double" w:sz="4" w:space="0" w:color="auto"/>
            </w:tcBorders>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с соусом</w:t>
            </w:r>
          </w:p>
        </w:tc>
      </w:tr>
      <w:tr w:rsidR="00EF05F4" w:rsidRPr="00FF1DBC" w:rsidTr="00EF05F4">
        <w:tblPrEx>
          <w:tblBorders>
            <w:bottom w:val="single" w:sz="4" w:space="0" w:color="auto"/>
          </w:tblBorders>
        </w:tblPrEx>
        <w:tc>
          <w:tcPr>
            <w:tcW w:w="2660" w:type="dxa"/>
            <w:tcBorders>
              <w:top w:val="double" w:sz="4" w:space="0" w:color="auto"/>
            </w:tcBorders>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Массовая доля белка, %, не менее</w:t>
            </w:r>
          </w:p>
        </w:tc>
        <w:tc>
          <w:tcPr>
            <w:tcW w:w="12126" w:type="dxa"/>
            <w:gridSpan w:val="7"/>
            <w:tcBorders>
              <w:top w:val="double" w:sz="4" w:space="0" w:color="auto"/>
            </w:tcBorders>
          </w:tcPr>
          <w:p w:rsidR="00EF05F4" w:rsidRPr="00FF1DBC" w:rsidRDefault="00EF05F4" w:rsidP="00EF05F4">
            <w:pPr>
              <w:pStyle w:val="a9"/>
              <w:spacing w:after="0"/>
              <w:ind w:left="0"/>
              <w:jc w:val="center"/>
              <w:rPr>
                <w:rFonts w:ascii="Arial" w:eastAsia="Calibri" w:hAnsi="Arial" w:cs="Arial"/>
                <w:lang w:val="ru-RU"/>
              </w:rPr>
            </w:pPr>
          </w:p>
          <w:p w:rsidR="00EF05F4" w:rsidRPr="00705469" w:rsidRDefault="00705469" w:rsidP="00EF05F4">
            <w:pPr>
              <w:pStyle w:val="a9"/>
              <w:spacing w:after="0"/>
              <w:ind w:left="0"/>
              <w:jc w:val="center"/>
              <w:rPr>
                <w:rFonts w:ascii="Arial" w:eastAsia="Calibri" w:hAnsi="Arial" w:cs="Arial"/>
                <w:color w:val="FF0000"/>
                <w:lang w:val="ru-RU"/>
              </w:rPr>
            </w:pPr>
            <w:r w:rsidRPr="007F65FE">
              <w:rPr>
                <w:rFonts w:ascii="Arial" w:eastAsia="Calibri" w:hAnsi="Arial" w:cs="Arial"/>
                <w:lang w:val="ru-RU"/>
              </w:rPr>
              <w:t>4,0</w:t>
            </w:r>
          </w:p>
        </w:tc>
      </w:tr>
      <w:tr w:rsidR="00EF05F4" w:rsidRPr="00FF1DBC" w:rsidTr="00EF05F4">
        <w:tblPrEx>
          <w:tblBorders>
            <w:bottom w:val="single" w:sz="4" w:space="0" w:color="auto"/>
          </w:tblBorders>
        </w:tblPrEx>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Массовая доля жира, %, не более</w:t>
            </w:r>
          </w:p>
        </w:tc>
        <w:tc>
          <w:tcPr>
            <w:tcW w:w="2425" w:type="dxa"/>
            <w:gridSpan w:val="2"/>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48,0</w:t>
            </w:r>
          </w:p>
        </w:tc>
        <w:tc>
          <w:tcPr>
            <w:tcW w:w="2678" w:type="dxa"/>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20,0</w:t>
            </w:r>
          </w:p>
        </w:tc>
        <w:tc>
          <w:tcPr>
            <w:tcW w:w="2410" w:type="dxa"/>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16,0</w:t>
            </w:r>
          </w:p>
        </w:tc>
        <w:tc>
          <w:tcPr>
            <w:tcW w:w="2187" w:type="dxa"/>
            <w:gridSpan w:val="2"/>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16,0</w:t>
            </w:r>
          </w:p>
        </w:tc>
        <w:tc>
          <w:tcPr>
            <w:tcW w:w="2426" w:type="dxa"/>
          </w:tcPr>
          <w:p w:rsidR="00EF05F4" w:rsidRPr="00FF1DBC" w:rsidRDefault="00EF05F4" w:rsidP="00EF05F4">
            <w:pPr>
              <w:pStyle w:val="a9"/>
              <w:spacing w:after="0"/>
              <w:ind w:left="0"/>
              <w:jc w:val="center"/>
              <w:rPr>
                <w:rFonts w:ascii="Arial" w:eastAsia="Calibri" w:hAnsi="Arial" w:cs="Arial"/>
                <w:lang w:val="ru-RU"/>
              </w:rPr>
            </w:pPr>
          </w:p>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18,0</w:t>
            </w:r>
          </w:p>
        </w:tc>
      </w:tr>
      <w:tr w:rsidR="00EF05F4" w:rsidRPr="00FF1DBC" w:rsidTr="00EF05F4">
        <w:tblPrEx>
          <w:tblBorders>
            <w:bottom w:val="single" w:sz="4" w:space="0" w:color="auto"/>
          </w:tblBorders>
        </w:tblPrEx>
        <w:tc>
          <w:tcPr>
            <w:tcW w:w="2660" w:type="dxa"/>
          </w:tcPr>
          <w:p w:rsidR="00EF05F4" w:rsidRPr="00FF1DBC" w:rsidRDefault="00EF05F4" w:rsidP="00EF05F4">
            <w:pPr>
              <w:pStyle w:val="a9"/>
              <w:spacing w:after="0"/>
              <w:ind w:left="0"/>
              <w:jc w:val="both"/>
              <w:rPr>
                <w:rFonts w:ascii="Arial" w:eastAsia="Calibri" w:hAnsi="Arial" w:cs="Arial"/>
                <w:lang w:val="ru-RU"/>
              </w:rPr>
            </w:pPr>
            <w:r w:rsidRPr="00FF1DBC">
              <w:rPr>
                <w:rFonts w:ascii="Arial" w:eastAsia="Calibri" w:hAnsi="Arial" w:cs="Arial"/>
                <w:lang w:val="ru-RU"/>
              </w:rPr>
              <w:t xml:space="preserve">   Массовая доля хлористого натрия (поваренной соли), %</w:t>
            </w:r>
          </w:p>
        </w:tc>
        <w:tc>
          <w:tcPr>
            <w:tcW w:w="12126" w:type="dxa"/>
            <w:gridSpan w:val="7"/>
            <w:vAlign w:val="bottom"/>
          </w:tcPr>
          <w:p w:rsidR="00EF05F4" w:rsidRPr="00FF1DBC" w:rsidRDefault="00EF05F4" w:rsidP="00EF05F4">
            <w:pPr>
              <w:pStyle w:val="a9"/>
              <w:spacing w:after="0"/>
              <w:ind w:left="0"/>
              <w:jc w:val="center"/>
              <w:rPr>
                <w:rFonts w:ascii="Arial" w:eastAsia="Calibri" w:hAnsi="Arial" w:cs="Arial"/>
                <w:lang w:val="ru-RU"/>
              </w:rPr>
            </w:pPr>
            <w:r w:rsidRPr="00FF1DBC">
              <w:rPr>
                <w:rFonts w:ascii="Arial" w:eastAsia="Calibri" w:hAnsi="Arial" w:cs="Arial"/>
                <w:lang w:val="ru-RU"/>
              </w:rPr>
              <w:t>От 1,0 до 3,0 включ.</w:t>
            </w:r>
          </w:p>
        </w:tc>
      </w:tr>
      <w:tr w:rsidR="00B030E2" w:rsidRPr="00027C13" w:rsidTr="00EF05F4">
        <w:tblPrEx>
          <w:tblBorders>
            <w:bottom w:val="single" w:sz="4" w:space="0" w:color="auto"/>
          </w:tblBorders>
        </w:tblPrEx>
        <w:tc>
          <w:tcPr>
            <w:tcW w:w="2660" w:type="dxa"/>
          </w:tcPr>
          <w:p w:rsidR="00B030E2" w:rsidRPr="008D58F9" w:rsidRDefault="00B030E2" w:rsidP="00491ED5">
            <w:pPr>
              <w:spacing w:line="216" w:lineRule="auto"/>
              <w:rPr>
                <w:rFonts w:ascii="Arial" w:hAnsi="Arial" w:cs="Arial"/>
                <w:noProof/>
              </w:rPr>
            </w:pPr>
            <w:r w:rsidRPr="008D58F9">
              <w:rPr>
                <w:rFonts w:ascii="Arial" w:hAnsi="Arial" w:cs="Arial"/>
              </w:rPr>
              <w:t>Массовая доля нитрита натрия, %, не более</w:t>
            </w:r>
            <w:r>
              <w:rPr>
                <w:rFonts w:ascii="Arial" w:hAnsi="Arial" w:cs="Arial"/>
              </w:rPr>
              <w:t>**</w:t>
            </w:r>
          </w:p>
        </w:tc>
        <w:tc>
          <w:tcPr>
            <w:tcW w:w="12126" w:type="dxa"/>
            <w:gridSpan w:val="7"/>
            <w:vAlign w:val="bottom"/>
          </w:tcPr>
          <w:p w:rsidR="00B030E2" w:rsidRPr="00027C13" w:rsidRDefault="00B030E2" w:rsidP="00EF05F4">
            <w:pPr>
              <w:pStyle w:val="a9"/>
              <w:spacing w:after="0"/>
              <w:ind w:left="0"/>
              <w:jc w:val="center"/>
              <w:rPr>
                <w:rFonts w:ascii="Arial" w:eastAsia="Calibri" w:hAnsi="Arial" w:cs="Arial"/>
                <w:lang w:val="ru-RU"/>
              </w:rPr>
            </w:pPr>
            <w:r>
              <w:rPr>
                <w:rFonts w:ascii="Arial" w:eastAsia="Calibri" w:hAnsi="Arial" w:cs="Arial"/>
                <w:lang w:val="ru-RU"/>
              </w:rPr>
              <w:t>0,005</w:t>
            </w:r>
          </w:p>
        </w:tc>
      </w:tr>
      <w:tr w:rsidR="00B030E2" w:rsidRPr="00FF1DBC" w:rsidTr="00EF05F4">
        <w:tblPrEx>
          <w:tblBorders>
            <w:bottom w:val="single" w:sz="4" w:space="0" w:color="auto"/>
          </w:tblBorders>
        </w:tblPrEx>
        <w:tc>
          <w:tcPr>
            <w:tcW w:w="2660" w:type="dxa"/>
          </w:tcPr>
          <w:p w:rsidR="00B030E2" w:rsidRPr="00027C13" w:rsidRDefault="00B030E2" w:rsidP="00B030E2">
            <w:pPr>
              <w:spacing w:line="264" w:lineRule="auto"/>
              <w:rPr>
                <w:rFonts w:ascii="Arial" w:hAnsi="Arial" w:cs="Arial"/>
                <w:noProof/>
              </w:rPr>
            </w:pPr>
            <w:r w:rsidRPr="007433A8">
              <w:rPr>
                <w:rFonts w:ascii="Arial" w:hAnsi="Arial" w:cs="Arial"/>
              </w:rPr>
              <w:t>Массовая доля общего фосфора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Pr>
                <w:rFonts w:ascii="Arial" w:hAnsi="Arial" w:cs="Arial"/>
              </w:rPr>
              <w:t>***</w:t>
            </w:r>
          </w:p>
        </w:tc>
        <w:tc>
          <w:tcPr>
            <w:tcW w:w="12126" w:type="dxa"/>
            <w:gridSpan w:val="7"/>
            <w:vAlign w:val="bottom"/>
          </w:tcPr>
          <w:p w:rsidR="00B030E2" w:rsidRPr="00FF1DBC" w:rsidRDefault="00B030E2" w:rsidP="00EF05F4">
            <w:pPr>
              <w:pStyle w:val="a9"/>
              <w:spacing w:after="0"/>
              <w:ind w:left="0"/>
              <w:jc w:val="center"/>
              <w:rPr>
                <w:rFonts w:ascii="Arial" w:eastAsia="Calibri" w:hAnsi="Arial" w:cs="Arial"/>
                <w:lang w:val="ru-RU"/>
              </w:rPr>
            </w:pPr>
            <w:r>
              <w:rPr>
                <w:rFonts w:ascii="Arial" w:hAnsi="Arial" w:cs="Arial"/>
                <w:noProof/>
                <w:lang w:val="ru-RU"/>
              </w:rPr>
              <mc:AlternateContent>
                <mc:Choice Requires="wps">
                  <w:drawing>
                    <wp:anchor distT="0" distB="0" distL="114300" distR="114300" simplePos="0" relativeHeight="251704320" behindDoc="0" locked="0" layoutInCell="1" allowOverlap="1" wp14:anchorId="507B0603" wp14:editId="1AA275B0">
                      <wp:simplePos x="0" y="0"/>
                      <wp:positionH relativeFrom="column">
                        <wp:posOffset>7834630</wp:posOffset>
                      </wp:positionH>
                      <wp:positionV relativeFrom="paragraph">
                        <wp:posOffset>-427990</wp:posOffset>
                      </wp:positionV>
                      <wp:extent cx="342900" cy="3190875"/>
                      <wp:effectExtent l="0" t="0" r="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9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left:0;text-align:left;margin-left:616.9pt;margin-top:-33.7pt;width:27pt;height:2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2+kgIAABkFAAAOAAAAZHJzL2Uyb0RvYy54bWysVFlu2zAQ/S/QOxD8d7REji0hchA7dVEg&#10;XYC0B6ApyiJKkSxJWwqKnKWn6FeBnsFH6pCyHacLUBTVB8XhDN9sb3h51bcCbZmxXMkSJ2cxRkxS&#10;VXG5LvGH98vRFCPriKyIUJKV+J5ZfDV7/uyy0wVLVaNExQwCEGmLTpe4cU4XUWRpw1piz5RmEpS1&#10;Mi1xIJp1VBnSAXorojSOL6JOmUobRZm1cHozKPEs4Nc1o+5tXVvmkCgxxObCasK68ms0uyTF2hDd&#10;cLoPg/xDFC3hEpweoW6II2hj+C9QLadGWVW7M6raSNU1pyzkANkk8U/Z3DVEs5ALFMfqY5ns/4Ol&#10;b7bvDOIV9A7KI0kLPdp92X3ffdt9RXAE9em0LcDsToOh6+eqB9uQq9W3in60SKpFQ+SaXRujuoaR&#10;CuJL/M3o5OqAYz3IqnutKvBDNk4FoL42rS8elAMBOgRyf+wN6x2icHiepXkMGgqq8ySPp5NxcEGK&#10;w21trHvJVIv8psQGeh/QyfbWOh8NKQ4m3plVgldLLkQQzHq1EAZtCfBkGb49+hMzIb2xVP7agDic&#10;QJDgw+t8uKHvn/MkzeJ5mo+WF9PJKFtm41E+iaejOMnn+UWc5dnN8sEHmGRFw6uKyVsu2YGDSfZ3&#10;Pd5Pw8CewELUlTgfp+OhRX9MMg7f75JsuYORFLwt8fRoRArf2BeygrRJ4QgXwz56Gn6oMtTg8A9V&#10;CTTwnR844PpVHxiXnnv3niMrVd0DMYyCvkGP4T2BjV8x6mA2S2w/bYhhGIlXEsiVJ1kGZi4I2XiS&#10;gmBONatTDZG0UTDyADZsF254ADba8HUDngY6S3UNhKx54MpjVHsaw/yFpPZvhR/wUzlYPb5osx8A&#10;AAD//wMAUEsDBBQABgAIAAAAIQDqbiU94gAAAA0BAAAPAAAAZHJzL2Rvd25yZXYueG1sTI9LT8Mw&#10;EITvSPwHa5G4oNZ59KUQp6pAPYIgperVjd0kwl5HsZOGf8/2BMfZGc18m28na9ioe986FBDPI2Aa&#10;K6darAV8HfazDTAfJCppHGoBP9rDtri/y2Wm3BU/9ViGmlEJ+kwKaELoMs591Wgr/dx1Gsm7uN7K&#10;QLKvuerllcqt4UkUrbiVLdJCIzv90ujquxysgNNx2D8l8cfudUzj8n15MG8XNEI8Pky7Z2BBT+Ev&#10;DDd8QoeCmM5uQOWZIZ2kKbEHAbPVegHsFkk2azqdBSzSZQy8yPn/L4pfAAAA//8DAFBLAQItABQA&#10;BgAIAAAAIQC2gziS/gAAAOEBAAATAAAAAAAAAAAAAAAAAAAAAABbQ29udGVudF9UeXBlc10ueG1s&#10;UEsBAi0AFAAGAAgAAAAhADj9If/WAAAAlAEAAAsAAAAAAAAAAAAAAAAALwEAAF9yZWxzLy5yZWxz&#10;UEsBAi0AFAAGAAgAAAAhAJ1Dnb6SAgAAGQUAAA4AAAAAAAAAAAAAAAAALgIAAGRycy9lMm9Eb2Mu&#10;eG1sUEsBAi0AFAAGAAgAAAAhAOpuJT3iAAAADQEAAA8AAAAAAAAAAAAAAAAA7AQAAGRycy9kb3du&#10;cmV2LnhtbFBLBQYAAAAABAAEAPMAAAD7BQ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v:textbox>
                    </v:shape>
                  </w:pict>
                </mc:Fallback>
              </mc:AlternateContent>
            </w:r>
            <w:r>
              <w:rPr>
                <w:rFonts w:ascii="Arial" w:eastAsia="Calibri" w:hAnsi="Arial" w:cs="Arial"/>
                <w:lang w:val="ru-RU"/>
              </w:rPr>
              <w:t>0,8</w:t>
            </w:r>
          </w:p>
        </w:tc>
      </w:tr>
      <w:tr w:rsidR="00CB0C12" w:rsidRPr="00FF1DBC" w:rsidTr="00107598">
        <w:tblPrEx>
          <w:tblBorders>
            <w:bottom w:val="single" w:sz="4" w:space="0" w:color="auto"/>
          </w:tblBorders>
        </w:tblPrEx>
        <w:tc>
          <w:tcPr>
            <w:tcW w:w="14786" w:type="dxa"/>
            <w:gridSpan w:val="8"/>
          </w:tcPr>
          <w:p w:rsidR="00CB0C12" w:rsidRDefault="00CB0C12" w:rsidP="00CB0C12">
            <w:pPr>
              <w:pStyle w:val="a9"/>
              <w:spacing w:after="0"/>
              <w:ind w:left="0"/>
              <w:rPr>
                <w:rFonts w:ascii="Arial" w:hAnsi="Arial" w:cs="Arial"/>
                <w:noProof/>
                <w:lang w:val="ru-RU"/>
              </w:rPr>
            </w:pPr>
            <w:r>
              <w:rPr>
                <w:rFonts w:ascii="Arial" w:hAnsi="Arial" w:cs="Arial"/>
                <w:noProof/>
                <w:lang w:val="ru-RU"/>
              </w:rPr>
              <w:t>*</w:t>
            </w:r>
            <w:r w:rsidR="0095481A">
              <w:rPr>
                <w:rFonts w:ascii="Arial" w:hAnsi="Arial" w:cs="Arial"/>
                <w:noProof/>
                <w:lang w:val="ru-RU"/>
              </w:rPr>
              <w:t xml:space="preserve"> </w:t>
            </w:r>
            <w:r w:rsidRPr="0095481A">
              <w:rPr>
                <w:rFonts w:ascii="Arial" w:hAnsi="Arial" w:cs="Arial"/>
                <w:noProof/>
                <w:sz w:val="22"/>
                <w:szCs w:val="22"/>
                <w:lang w:val="ru-RU"/>
              </w:rPr>
              <w:t>К формованным изделиям из фарша относят сосиски, фрикадельки и др.</w:t>
            </w:r>
          </w:p>
          <w:p w:rsidR="0065525E" w:rsidRDefault="00B030E2" w:rsidP="0065525E">
            <w:pPr>
              <w:spacing w:line="264" w:lineRule="auto"/>
              <w:rPr>
                <w:rFonts w:ascii="Arial" w:hAnsi="Arial" w:cs="Arial"/>
                <w:sz w:val="22"/>
                <w:szCs w:val="22"/>
              </w:rPr>
            </w:pPr>
            <w:r>
              <w:rPr>
                <w:rFonts w:ascii="Arial" w:hAnsi="Arial" w:cs="Arial"/>
                <w:noProof/>
              </w:rPr>
              <w:t>**</w:t>
            </w:r>
            <w:r>
              <w:rPr>
                <w:rFonts w:ascii="Arial" w:hAnsi="Arial" w:cs="Arial"/>
                <w:sz w:val="22"/>
                <w:szCs w:val="22"/>
              </w:rPr>
              <w:t xml:space="preserve"> При применении </w:t>
            </w:r>
            <w:r w:rsidR="0065525E">
              <w:rPr>
                <w:rFonts w:ascii="Arial" w:hAnsi="Arial" w:cs="Arial"/>
                <w:sz w:val="22"/>
                <w:szCs w:val="22"/>
              </w:rPr>
              <w:t>посолочных смесей,</w:t>
            </w:r>
            <w:r w:rsidR="0065525E" w:rsidRPr="001F3EBD">
              <w:rPr>
                <w:rFonts w:ascii="Arial" w:hAnsi="Arial" w:cs="Arial"/>
                <w:sz w:val="22"/>
                <w:szCs w:val="22"/>
              </w:rPr>
              <w:t xml:space="preserve"> содержащих в своем составе</w:t>
            </w:r>
            <w:r w:rsidR="0065525E">
              <w:rPr>
                <w:rFonts w:ascii="Arial" w:hAnsi="Arial" w:cs="Arial"/>
                <w:sz w:val="22"/>
                <w:szCs w:val="22"/>
              </w:rPr>
              <w:t xml:space="preserve"> нитрит натрия (Е250)</w:t>
            </w:r>
          </w:p>
          <w:p w:rsidR="00B030E2" w:rsidRPr="0065525E" w:rsidRDefault="00B030E2" w:rsidP="00CB0C12">
            <w:pPr>
              <w:pStyle w:val="a9"/>
              <w:spacing w:after="0"/>
              <w:ind w:left="0"/>
              <w:rPr>
                <w:rFonts w:ascii="Arial" w:hAnsi="Arial" w:cs="Arial"/>
                <w:noProof/>
                <w:lang w:val="ru-RU"/>
              </w:rPr>
            </w:pPr>
            <w:r>
              <w:rPr>
                <w:rFonts w:ascii="Arial" w:hAnsi="Arial" w:cs="Arial"/>
                <w:sz w:val="22"/>
                <w:szCs w:val="22"/>
              </w:rPr>
              <w:t>**</w:t>
            </w:r>
            <w:r>
              <w:rPr>
                <w:rFonts w:ascii="Arial" w:hAnsi="Arial" w:cs="Arial"/>
                <w:sz w:val="22"/>
                <w:szCs w:val="22"/>
                <w:lang w:val="ru-RU"/>
              </w:rPr>
              <w:t xml:space="preserve">* </w:t>
            </w:r>
            <w:r>
              <w:rPr>
                <w:rFonts w:ascii="Arial" w:hAnsi="Arial" w:cs="Arial"/>
                <w:sz w:val="22"/>
                <w:szCs w:val="22"/>
              </w:rPr>
              <w:t>При применении пищевых фосфатов</w:t>
            </w:r>
            <w:r w:rsidR="0065525E">
              <w:rPr>
                <w:rFonts w:ascii="Arial" w:hAnsi="Arial" w:cs="Arial"/>
                <w:sz w:val="22"/>
                <w:szCs w:val="22"/>
                <w:lang w:val="ru-RU"/>
              </w:rPr>
              <w:t xml:space="preserve"> </w:t>
            </w:r>
            <w:r w:rsidR="0065525E" w:rsidRPr="00A40BA1">
              <w:t>(Е339, Е450, Е451, Е452)</w:t>
            </w:r>
          </w:p>
        </w:tc>
      </w:tr>
    </w:tbl>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622694" w:rsidP="00EF05F4">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6FB940AD" wp14:editId="30F330F3">
                <wp:simplePos x="0" y="0"/>
                <wp:positionH relativeFrom="column">
                  <wp:posOffset>-574040</wp:posOffset>
                </wp:positionH>
                <wp:positionV relativeFrom="paragraph">
                  <wp:posOffset>453390</wp:posOffset>
                </wp:positionV>
                <wp:extent cx="379095" cy="387985"/>
                <wp:effectExtent l="0" t="0" r="190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50" type="#_x0000_t202" style="position:absolute;margin-left:-45.2pt;margin-top:35.7pt;width:29.85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MfkAIAABYFAAAOAAAAZHJzL2Uyb0RvYy54bWysVElu2zAU3RfoHQjuHQ2RY0uwHMRJXRRI&#10;ByDtAWiKsohSJEvSloIiZ+kpuirQM/hI/aRsx+kAFEW1oDh8vj+89zm77FuBtsxYrmSJk7MYIyap&#10;qrhcl/jD++VoipF1RFZEKMlKfM8svpw/fzbrdMFS1ShRMYMARNqi0yVunNNFFFnasJbYM6WZhMNa&#10;mZY4WJp1VBnSAXorojSOL6JOmUobRZm1sHszHOJ5wK9rRt3burbMIVFiiM2F0YRx5cdoPiPF2hDd&#10;cLoPg/xDFC3hEpweoW6II2hj+C9QLadGWVW7M6raSNU1pyzkANkk8U/Z3DVEs5ALFMfqY5ns/4Ol&#10;b7bvDOJViYEoSVqgaPdl9333bfcVTX11Om0LMLrTYOb6heqB5ZCp1beKfrRIquuGyDW7MkZ1DSMV&#10;RJf4m9HJ1QHHepBV91pV4IZsnApAfW1aXzooBgJ0YOn+yAzrHaKweT7J43yMEYWj8+kkn46DB1Ic&#10;Lmtj3UumWuQnJTZAfAAn21vrfDCkOJh4X1YJXi25EGFh1qtrYdCWgEiW4dujPzET0htL5a8NiMMO&#10;xAg+/JmPNpD+OU/SLF6k+Wh5MZ2MsmU2HuWTeDqKk3yRX8RZnt0sH3yASVY0vKqYvOWSHQSYZH9H&#10;8L4VBukECaKuxPk4HQ8M/THJOHy/S7LlDvpR8BYEcTQihef1hawgbVI4wsUwj56GH6oMNTj8Q1WC&#10;CjzxgwRcv+qD3NLMu/cSWanqHnRhFPAG5MNjAhM/YtRBY5bYftoQwzASryRoK0+yzHdyWGTjSQoL&#10;c3qyOj0hkjYK+h3Ahum1G7p/ow1fN+BpULNUV6DHmgetPEa1VzE0X0hq/1D47j5dB6vH52z+AwAA&#10;//8DAFBLAwQUAAYACAAAACEA/yU0OeAAAAAKAQAADwAAAGRycy9kb3ducmV2LnhtbEyPwU7DMAyG&#10;70i8Q2QkLqhL2jIGpek0gXZkgm4T16zN2orEqZq0K2+POcHJsvzp9/fn69kaNunBdw4lxAsBTGPl&#10;6g4bCYf9NnoE5oPCWhmHWsK39rAurq9yldXugh96KkPDKAR9piS0IfQZ575qtVV+4XqNdDu7wapA&#10;69DwelAXCreGJ0I8cKs6pA+t6vVLq6uvcrQSPo/j9i6J3zevUxqXu+XevJ3RSHl7M2+egQU9hz8Y&#10;fvVJHQpyOrkRa8+MhOhJ3BMqYRXTJCBKxQrYicg0WQIvcv6/QvEDAAD//wMAUEsBAi0AFAAGAAgA&#10;AAAhALaDOJL+AAAA4QEAABMAAAAAAAAAAAAAAAAAAAAAAFtDb250ZW50X1R5cGVzXS54bWxQSwEC&#10;LQAUAAYACAAAACEAOP0h/9YAAACUAQAACwAAAAAAAAAAAAAAAAAvAQAAX3JlbHMvLnJlbHNQSwEC&#10;LQAUAAYACAAAACEAxd1DH5ACAAAWBQAADgAAAAAAAAAAAAAAAAAuAgAAZHJzL2Uyb0RvYy54bWxQ&#10;SwECLQAUAAYACAAAACEA/yU0OeAAAAAKAQAADwAAAAAAAAAAAAAAAADqBAAAZHJzL2Rvd25yZXYu&#10;eG1sUEsFBgAAAAAEAAQA8wAAAPcFAAAAAA==&#10;" stroked="f">
                <v:textbox style="layout-flow:vertical">
                  <w:txbxContent>
                    <w:p w:rsidR="00C240B9" w:rsidRPr="00CD0A8D" w:rsidRDefault="00C240B9" w:rsidP="00EF05F4">
                      <w:pPr>
                        <w:jc w:val="center"/>
                      </w:pPr>
                      <w:r>
                        <w:t>19</w:t>
                      </w:r>
                    </w:p>
                  </w:txbxContent>
                </v:textbox>
              </v:shape>
            </w:pict>
          </mc:Fallback>
        </mc:AlternateContent>
      </w:r>
    </w:p>
    <w:p w:rsidR="00EF05F4" w:rsidRDefault="00EF05F4" w:rsidP="00EF05F4">
      <w:pPr>
        <w:rPr>
          <w:rFonts w:ascii="Arial" w:hAnsi="Arial" w:cs="Arial"/>
        </w:rPr>
        <w:sectPr w:rsidR="00EF05F4" w:rsidSect="00EF05F4">
          <w:pgSz w:w="16838" w:h="11906" w:orient="landscape"/>
          <w:pgMar w:top="1077" w:right="567" w:bottom="1077" w:left="1134" w:header="709" w:footer="709" w:gutter="0"/>
          <w:pgNumType w:start="9"/>
          <w:cols w:space="708"/>
          <w:titlePg/>
          <w:docGrid w:linePitch="360"/>
        </w:sectPr>
      </w:pPr>
    </w:p>
    <w:p w:rsidR="00EF05F4" w:rsidRPr="00FF1DBC" w:rsidRDefault="00622694" w:rsidP="00EF05F4">
      <w:pPr>
        <w:rPr>
          <w:rFonts w:ascii="Arial" w:hAnsi="Arial" w:cs="Arial"/>
        </w:rPr>
      </w:pPr>
      <w:r>
        <w:rPr>
          <w:rFonts w:ascii="Arial" w:hAnsi="Arial" w:cs="Arial"/>
          <w:noProof/>
        </w:rPr>
        <w:lastRenderedPageBreak/>
        <mc:AlternateContent>
          <mc:Choice Requires="wps">
            <w:drawing>
              <wp:anchor distT="0" distB="0" distL="114300" distR="114300" simplePos="0" relativeHeight="251673600" behindDoc="0" locked="0" layoutInCell="1" allowOverlap="1" wp14:anchorId="57C1C113" wp14:editId="3F18D057">
                <wp:simplePos x="0" y="0"/>
                <wp:positionH relativeFrom="column">
                  <wp:posOffset>-635635</wp:posOffset>
                </wp:positionH>
                <wp:positionV relativeFrom="paragraph">
                  <wp:posOffset>-116840</wp:posOffset>
                </wp:positionV>
                <wp:extent cx="422275" cy="1080135"/>
                <wp:effectExtent l="0" t="0" r="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227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51" type="#_x0000_t202" style="position:absolute;margin-left:-50.05pt;margin-top:-9.2pt;width:33.25pt;height:85.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ixlgIAACEFAAAOAAAAZHJzL2Uyb0RvYy54bWysVOtu0zAU/o/EO1j+3+VCujbR0oltFJDG&#10;RRo8gGs7jYVjG9ttMiGehafgFxLP0Efi2Om6jouEEPnh+Pgcf+f2HZ+dD51EW26d0KrG2UmKEVdU&#10;M6HWNX7/bjmZY+Q8UYxIrXiNb7nD54vHj856U/Fct1oybhGAKFf1psat96ZKEkdb3hF3og1XoGy0&#10;7YgH0a4TZkkP6J1M8jQ9TXptmbGacufg9GpU4kXEbxpO/ZumcdwjWWOIzcfVxnUV1mRxRqq1JaYV&#10;dB8G+YcoOiIUOD1AXRFP0MaKX6A6Qa12uvEnVHeJbhpBecwBssnSn7K5aYnhMRcojjOHMrn/B0tf&#10;b99aJFiNZxgp0kGLdl9233ffdl/RLFSnN64CoxsDZn640AN0OWbqzLWmHxxS+rIlas2fWqv7lhMG&#10;0WXhZnJ0dcRxAWTVv9IM3JCN1xFoaGyHGinMiztoKAsCP9Cv20OP+OARhcMiz/PZFCMKqiydp9mT&#10;aXRGqoATWmCs88+57lDY1NgCB6Ifsr12PsR1bxLMnZaCLYWUUbDr1aW0aEuAL8v47dEfmEkVjJUO&#10;10bE8QSCBB9BF8KN/f9UZnmRXuTlZHk6n02KZTGdlLN0Pkmz8qI8TYuyuFp+DgFmRdUKxri6Forf&#10;cTEr/q7X+6kYWRTZiPoal9N8Ojbrj0mm8ftdkp3wMJpSdDWeH4xIFVr8TDFIm1SeCDnuk4fhxypD&#10;De7+sSqREIEDIxv8sBoi8yBGQAtsWWl2CxSxGvoG3Yd3BTZhxaiHGa2x+7ghlmMkXyqgWZkVRRjq&#10;KBTTWQ6CPdasjjVE0VbD6APYuL3040OwMVasW/A0Elvpp0DNRkSu3Ee1JzTMYUxq/2aEQT+Wo9X9&#10;y7b4AQAA//8DAFBLAwQUAAYACAAAACEAMiNUyd4AAAAMAQAADwAAAGRycy9kb3ducmV2LnhtbEyP&#10;wU7DMAyG70i8Q2Qkbl1SCltVmk4IgcQN1u0Bssa0FY1TNenWvT3eCW62/On395fbxQ3ihFPoPWlI&#10;VwoEUuNtT62Gw/49yUGEaMiawRNquGCAbXV7U5rC+jPt8FTHVnAIhcJo6GIcCylD06EzYeVHJL59&#10;+8mZyOvUSjuZM4e7QT4otZbO9MQfOjPia4fNTz07DW+1zBx9BVKX3TzlzUe//9zUWt/fLS/PICIu&#10;8Q+Gqz6rQ8VORz+TDWLQkKRKpcxep/wRBCNJlq1BHJl9Sjcgq1L+L1H9AgAA//8DAFBLAQItABQA&#10;BgAIAAAAIQC2gziS/gAAAOEBAAATAAAAAAAAAAAAAAAAAAAAAABbQ29udGVudF9UeXBlc10ueG1s&#10;UEsBAi0AFAAGAAgAAAAhADj9If/WAAAAlAEAAAsAAAAAAAAAAAAAAAAALwEAAF9yZWxzLy5yZWxz&#10;UEsBAi0AFAAGAAgAAAAhAFM1SLGWAgAAIQUAAA4AAAAAAAAAAAAAAAAALgIAAGRycy9lMm9Eb2Mu&#10;eG1sUEsBAi0AFAAGAAgAAAAhADIjVMneAAAADAEAAA8AAAAAAAAAAAAAAAAA8AQAAGRycy9kb3du&#10;cmV2LnhtbFBLBQYAAAAABAAEAPMAAAD7BQAAAAA=&#10;" stroked="f">
                <v:textbox style="layout-flow:vertical">
                  <w:txbxContent>
                    <w:p w:rsidR="00C240B9" w:rsidRPr="00CD0A8D" w:rsidRDefault="00C240B9" w:rsidP="00EF05F4">
                      <w:pPr>
                        <w:jc w:val="center"/>
                      </w:pPr>
                      <w:r>
                        <w:t>20</w:t>
                      </w:r>
                    </w:p>
                  </w:txbxContent>
                </v:textbox>
              </v:shape>
            </w:pict>
          </mc:Fallback>
        </mc:AlternateContent>
      </w:r>
      <w:r w:rsidR="00EF05F4">
        <w:rPr>
          <w:rFonts w:ascii="Arial" w:hAnsi="Arial" w:cs="Arial"/>
          <w:noProof/>
        </w:rPr>
        <mc:AlternateContent>
          <mc:Choice Requires="wps">
            <w:drawing>
              <wp:anchor distT="0" distB="0" distL="114300" distR="114300" simplePos="0" relativeHeight="251678720" behindDoc="0" locked="0" layoutInCell="1" allowOverlap="1" wp14:anchorId="0ECDC264" wp14:editId="06A735A5">
                <wp:simplePos x="0" y="0"/>
                <wp:positionH relativeFrom="column">
                  <wp:posOffset>9443085</wp:posOffset>
                </wp:positionH>
                <wp:positionV relativeFrom="paragraph">
                  <wp:posOffset>49529</wp:posOffset>
                </wp:positionV>
                <wp:extent cx="342900" cy="368617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8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2" type="#_x0000_t202" style="position:absolute;margin-left:743.55pt;margin-top:3.9pt;width:27pt;height:29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KfkAIAABcFAAAOAAAAZHJzL2Uyb0RvYy54bWysVFlu2zAQ/S/QOxD8d7REXiRYDrLURYF0&#10;AdIegKYoiyhFsiRtKShylp6iXwV6Bh+pQ8p2nC5AUVQfFKkZvlneG80v+lagLTOWK1ni5CzGiEmq&#10;Ki7XJf7wfjmaYWQdkRURSrIS3zOLLxbPn807XbBUNUpUzCAAkbbodIkb53QRRZY2rCX2TGkmwVgr&#10;0xIHR7OOKkM6QG9FlMbxJOqUqbRRlFkLX28GI14E/Lpm1L2ta8scEiWG3FxYTVhXfo0Wc1KsDdEN&#10;p/s0yD9k0RIuIegR6oY4gjaG/wLVcmqUVbU7o6qNVF1zykINUE0S/1TNXUM0C7VAc6w+tsn+P1j6&#10;ZvvOIF6VOMdIkhYo2n3Zfd99231Fue9Op20BTnca3Fx/pXpgOVRq9a2iHy2S6rohcs0ujVFdw0gF&#10;2SX+ZnRydcCxHmTVvVYVhCEbpwJQX5vWtw6agQAdWLo/MsN6hyh8PM/SPAYLBdP5ZDZJpuMQghSH&#10;29pY95KpFvlNiQ0wH9DJ9tY6nw0pDi4+mFWCV0suRDiY9epaGLQloJJlePboT9yE9M5S+WsD4vAF&#10;koQY3ubTDax/zpM0i6/SfLSczKajbJmNR/k0no3iJL/KJ3GWZzfLB59gkhUNryomb7lkBwUm2d8x&#10;vJ+FQTtBg6gDJsfpeKDoj0XG4fldkS13MJCCtyWeHZ1I4Yl9ISsomxSOcDHso6fphy5DDw7v0JUg&#10;A8/8oAHXr/qgt3Tiw3uNrFR1D8IwCngDjuFvAhu/YtTBZJbYftoQwzASrySIK0+yzI9yOGTjaQoH&#10;c2pZnVqIpI2CgQewYXvthvHfaMPXDUQa5CzVJQiy5kErj1ntZQzTF4ra/yn8eJ+eg9fj/2zxAwAA&#10;//8DAFBLAwQUAAYACAAAACEAZcg2y+AAAAALAQAADwAAAGRycy9kb3ducmV2LnhtbEyPwU7DMBBE&#10;70j8g7VIXBB13DY0CnGqCtQjCFIQVzd2kwh7HcVOGv6e7QmOM/s0O1NsZ2fZZIbQeZQgFgkwg7XX&#10;HTYSPg77+wxYiAq1sh6NhB8TYFteXxUq1/6M72aqYsMoBEOuJLQx9jnnoW6NU2Hhe4N0O/nBqUhy&#10;aLge1JnCneXLJHngTnVIH1rVm6fW1N/V6CR8fY77u6V42z1PK1G9pgf7ckIr5e3NvHsEFs0c/2C4&#10;1KfqUFKnox9RB2ZJr7ONIFbChiZcgHQtyDhKSLNsBbws+P8N5S8AAAD//wMAUEsBAi0AFAAGAAgA&#10;AAAhALaDOJL+AAAA4QEAABMAAAAAAAAAAAAAAAAAAAAAAFtDb250ZW50X1R5cGVzXS54bWxQSwEC&#10;LQAUAAYACAAAACEAOP0h/9YAAACUAQAACwAAAAAAAAAAAAAAAAAvAQAAX3JlbHMvLnJlbHNQSwEC&#10;LQAUAAYACAAAACEAlZ+Cn5ACAAAXBQAADgAAAAAAAAAAAAAAAAAuAgAAZHJzL2Uyb0RvYy54bWxQ&#10;SwECLQAUAAYACAAAACEAZcg2y+AAAAALAQAADwAAAAAAAAAAAAAAAADqBAAAZHJzL2Rvd25yZXYu&#10;eG1sUEsFBgAAAAAEAAQA8wAAAPcFAAAAAA==&#10;" stroked="f">
                <v:textbox style="layout-flow:vertical">
                  <w:txbxContent>
                    <w:p w:rsidR="00C240B9" w:rsidRPr="00B07C59" w:rsidRDefault="00C240B9" w:rsidP="00EF05F4">
                      <w:pPr>
                        <w:pStyle w:val="ab"/>
                        <w:jc w:val="right"/>
                        <w:rPr>
                          <w:i/>
                          <w:lang w:val="ru-RU"/>
                        </w:rPr>
                      </w:pPr>
                      <w:r w:rsidRPr="003B03D6">
                        <w:rPr>
                          <w:b/>
                        </w:rPr>
                        <w:t xml:space="preserve">ГОСТ </w:t>
                      </w:r>
                      <w:r>
                        <w:rPr>
                          <w:i/>
                          <w:lang w:val="ru-RU"/>
                        </w:rPr>
                        <w:t>(проект,</w:t>
                      </w:r>
                      <w:r>
                        <w:rPr>
                          <w:i/>
                          <w:lang w:val="en-US"/>
                        </w:rPr>
                        <w:t>RU</w:t>
                      </w:r>
                      <w:r w:rsidRPr="0051571B">
                        <w:rPr>
                          <w:i/>
                          <w:lang w:val="ru-RU"/>
                        </w:rPr>
                        <w:t>,</w:t>
                      </w:r>
                      <w:r>
                        <w:rPr>
                          <w:i/>
                          <w:lang w:val="ru-RU"/>
                        </w:rPr>
                        <w:t xml:space="preserve"> окончательная редакция)</w:t>
                      </w:r>
                    </w:p>
                    <w:p w:rsidR="00C240B9" w:rsidRPr="003B03D6" w:rsidRDefault="00C240B9" w:rsidP="00EF05F4">
                      <w:pPr>
                        <w:rPr>
                          <w:b/>
                        </w:rPr>
                      </w:pPr>
                    </w:p>
                  </w:txbxContent>
                </v:textbox>
              </v:shape>
            </w:pict>
          </mc:Fallback>
        </mc:AlternateContent>
      </w:r>
      <w:r w:rsidR="00EF05F4" w:rsidRPr="00FF1DBC">
        <w:rPr>
          <w:rFonts w:ascii="Arial" w:hAnsi="Arial" w:cs="Arial"/>
        </w:rPr>
        <w:t xml:space="preserve">Т а б л и ц а  5 – Органолептические и физико-химические показатели для паштетных консервов </w:t>
      </w:r>
    </w:p>
    <w:p w:rsidR="00EF05F4" w:rsidRPr="00FF1DBC" w:rsidRDefault="00EF05F4" w:rsidP="00EF05F4">
      <w:pPr>
        <w:rPr>
          <w:rFonts w:ascii="Arial" w:hAnsi="Arial" w:cs="Arial"/>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794"/>
        <w:gridCol w:w="3827"/>
        <w:gridCol w:w="3686"/>
        <w:gridCol w:w="3543"/>
      </w:tblGrid>
      <w:tr w:rsidR="00EF05F4" w:rsidRPr="00FF1DBC" w:rsidTr="00EF05F4">
        <w:trPr>
          <w:cantSplit/>
          <w:trHeight w:val="277"/>
        </w:trPr>
        <w:tc>
          <w:tcPr>
            <w:tcW w:w="3794" w:type="dxa"/>
            <w:vMerge w:val="restart"/>
            <w:tcBorders>
              <w:top w:val="single" w:sz="4" w:space="0" w:color="auto"/>
              <w:left w:val="single" w:sz="4" w:space="0" w:color="auto"/>
              <w:right w:val="single" w:sz="4" w:space="0" w:color="auto"/>
            </w:tcBorders>
          </w:tcPr>
          <w:p w:rsidR="00EF05F4" w:rsidRPr="00FF1DBC" w:rsidRDefault="00EF05F4" w:rsidP="00EF05F4">
            <w:pPr>
              <w:spacing w:line="288" w:lineRule="auto"/>
              <w:jc w:val="center"/>
              <w:rPr>
                <w:rFonts w:ascii="Arial" w:hAnsi="Arial" w:cs="Arial"/>
              </w:rPr>
            </w:pPr>
            <w:r w:rsidRPr="00FF1DBC">
              <w:rPr>
                <w:rFonts w:ascii="Arial" w:hAnsi="Arial" w:cs="Arial"/>
              </w:rPr>
              <w:t>Наименование показателя</w:t>
            </w:r>
          </w:p>
          <w:p w:rsidR="00EF05F4" w:rsidRPr="00FF1DBC" w:rsidRDefault="00EF05F4" w:rsidP="00EF05F4">
            <w:pPr>
              <w:spacing w:line="288" w:lineRule="auto"/>
              <w:jc w:val="center"/>
              <w:rPr>
                <w:rFonts w:ascii="Arial" w:hAnsi="Arial" w:cs="Arial"/>
                <w:strike/>
                <w:color w:val="FF0000"/>
              </w:rPr>
            </w:pP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Характеристика и значение показателя для паштетных консервов</w:t>
            </w:r>
          </w:p>
        </w:tc>
      </w:tr>
      <w:tr w:rsidR="00EF05F4" w:rsidRPr="00FF1DBC" w:rsidTr="00EF05F4">
        <w:trPr>
          <w:cantSplit/>
        </w:trPr>
        <w:tc>
          <w:tcPr>
            <w:tcW w:w="3794"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p>
        </w:tc>
        <w:tc>
          <w:tcPr>
            <w:tcW w:w="3827" w:type="dxa"/>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color w:val="548DD4"/>
                <w:lang w:val="ru-RU"/>
              </w:rPr>
            </w:pPr>
            <w:r w:rsidRPr="00FF1DBC">
              <w:rPr>
                <w:rFonts w:ascii="Arial" w:eastAsia="Calibri" w:hAnsi="Arial" w:cs="Arial"/>
                <w:lang w:val="ru-RU"/>
              </w:rPr>
              <w:t xml:space="preserve">из печени </w:t>
            </w:r>
          </w:p>
        </w:tc>
        <w:tc>
          <w:tcPr>
            <w:tcW w:w="3686" w:type="dxa"/>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из печени и мяса</w:t>
            </w:r>
          </w:p>
        </w:tc>
        <w:tc>
          <w:tcPr>
            <w:tcW w:w="3543" w:type="dxa"/>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из мяса</w:t>
            </w:r>
          </w:p>
        </w:tc>
      </w:tr>
      <w:tr w:rsidR="00EF05F4" w:rsidRPr="00FF1DBC" w:rsidTr="00EF05F4">
        <w:trPr>
          <w:cantSplit/>
          <w:trHeight w:val="359"/>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Внешний вид (в охлажденном  состоянии)</w:t>
            </w: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rPr>
                <w:rFonts w:ascii="Arial" w:eastAsia="Calibri" w:hAnsi="Arial" w:cs="Arial"/>
                <w:lang w:val="ru-RU"/>
              </w:rPr>
            </w:pPr>
            <w:r w:rsidRPr="00FF1DBC">
              <w:rPr>
                <w:rFonts w:ascii="Arial" w:eastAsia="Calibri" w:hAnsi="Arial" w:cs="Arial"/>
                <w:lang w:val="ru-RU"/>
              </w:rPr>
              <w:t xml:space="preserve">   Однородная  масса с незначительным количеством выплавленного жира</w:t>
            </w:r>
          </w:p>
        </w:tc>
      </w:tr>
      <w:tr w:rsidR="00EF05F4" w:rsidRPr="00FF1DBC" w:rsidTr="00EF05F4">
        <w:trPr>
          <w:cantSplit/>
          <w:trHeight w:val="413"/>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Консистенция</w:t>
            </w: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 xml:space="preserve">    Мажущаяся, однородная или со структурными мясными и/или немясными ингредиентами. Допускается незначительное количество выплавленного жира  </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Запах и вкус</w:t>
            </w: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spacing w:line="288" w:lineRule="auto"/>
              <w:jc w:val="both"/>
              <w:rPr>
                <w:rFonts w:ascii="Arial" w:hAnsi="Arial" w:cs="Arial"/>
              </w:rPr>
            </w:pPr>
            <w:r w:rsidRPr="00FF1DBC">
              <w:rPr>
                <w:rFonts w:ascii="Arial" w:hAnsi="Arial" w:cs="Arial"/>
              </w:rPr>
              <w:t xml:space="preserve">   Свойственные рецептурному составу с ароматом пряностей, без посторонних запаха и привкуса </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Цвет</w:t>
            </w:r>
          </w:p>
        </w:tc>
        <w:tc>
          <w:tcPr>
            <w:tcW w:w="3827"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Коричневато-серый</w:t>
            </w:r>
          </w:p>
        </w:tc>
        <w:tc>
          <w:tcPr>
            <w:tcW w:w="3686"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Светло-коричневый</w:t>
            </w:r>
          </w:p>
        </w:tc>
        <w:tc>
          <w:tcPr>
            <w:tcW w:w="3543"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От розовато-серого до коричневато-серого</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Посторонние примеси</w:t>
            </w: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Не допускаются</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7646E2" w:rsidRDefault="00EF05F4" w:rsidP="003D7F3B">
            <w:pPr>
              <w:pStyle w:val="a9"/>
              <w:spacing w:after="0" w:line="288" w:lineRule="auto"/>
              <w:ind w:left="0"/>
              <w:jc w:val="both"/>
              <w:rPr>
                <w:rFonts w:ascii="Arial" w:eastAsia="Calibri" w:hAnsi="Arial" w:cs="Arial"/>
                <w:color w:val="00B050"/>
                <w:lang w:val="ru-RU"/>
              </w:rPr>
            </w:pPr>
            <w:r>
              <w:rPr>
                <w:rFonts w:ascii="Arial" w:eastAsia="Calibri" w:hAnsi="Arial" w:cs="Arial"/>
                <w:lang w:val="ru-RU"/>
              </w:rPr>
              <w:t>Массовая доля мясных ингредиентов</w:t>
            </w:r>
            <w:r w:rsidR="003D7F3B">
              <w:rPr>
                <w:rFonts w:ascii="Arial" w:eastAsia="Calibri" w:hAnsi="Arial" w:cs="Arial"/>
                <w:lang w:val="ru-RU"/>
              </w:rPr>
              <w:t xml:space="preserve"> </w:t>
            </w:r>
            <w:r w:rsidR="003D7F3B">
              <w:rPr>
                <w:rFonts w:ascii="Arial" w:hAnsi="Arial" w:cs="Arial"/>
              </w:rPr>
              <w:t>(по закладке)</w:t>
            </w:r>
            <w:r>
              <w:rPr>
                <w:rFonts w:ascii="Arial" w:eastAsia="Calibri" w:hAnsi="Arial" w:cs="Arial"/>
                <w:lang w:val="ru-RU"/>
              </w:rPr>
              <w:t>,</w:t>
            </w:r>
            <w:r w:rsidR="003D7F3B">
              <w:rPr>
                <w:rFonts w:ascii="Arial" w:eastAsia="Calibri" w:hAnsi="Arial" w:cs="Arial"/>
                <w:lang w:val="ru-RU"/>
              </w:rPr>
              <w:t xml:space="preserve"> %, более</w:t>
            </w:r>
          </w:p>
        </w:tc>
        <w:tc>
          <w:tcPr>
            <w:tcW w:w="11056" w:type="dxa"/>
            <w:gridSpan w:val="3"/>
            <w:tcBorders>
              <w:top w:val="single" w:sz="4" w:space="0" w:color="auto"/>
              <w:left w:val="single" w:sz="4" w:space="0" w:color="auto"/>
              <w:bottom w:val="single" w:sz="4" w:space="0" w:color="auto"/>
              <w:right w:val="single" w:sz="4" w:space="0" w:color="auto"/>
            </w:tcBorders>
          </w:tcPr>
          <w:p w:rsidR="00EF05F4" w:rsidRDefault="00EF05F4" w:rsidP="00EF05F4">
            <w:pPr>
              <w:pStyle w:val="a9"/>
              <w:spacing w:after="0" w:line="288" w:lineRule="auto"/>
              <w:ind w:left="0"/>
              <w:jc w:val="center"/>
              <w:rPr>
                <w:rFonts w:ascii="Arial" w:eastAsia="Calibri" w:hAnsi="Arial" w:cs="Arial"/>
                <w:lang w:val="ru-RU"/>
              </w:rPr>
            </w:pPr>
          </w:p>
          <w:p w:rsidR="00EF05F4" w:rsidRPr="00FF1DBC" w:rsidRDefault="00EF05F4" w:rsidP="00EF05F4">
            <w:pPr>
              <w:pStyle w:val="a9"/>
              <w:spacing w:after="0" w:line="288" w:lineRule="auto"/>
              <w:ind w:left="0"/>
              <w:jc w:val="center"/>
              <w:rPr>
                <w:rFonts w:ascii="Arial" w:eastAsia="Calibri" w:hAnsi="Arial" w:cs="Arial"/>
                <w:lang w:val="ru-RU"/>
              </w:rPr>
            </w:pPr>
            <w:r>
              <w:rPr>
                <w:rFonts w:ascii="Arial" w:eastAsia="Calibri" w:hAnsi="Arial" w:cs="Arial"/>
                <w:lang w:val="ru-RU"/>
              </w:rPr>
              <w:t>60,0</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Массовая доля белка, %, не менее</w:t>
            </w: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8,0</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Массовая доля жира, %, не более</w:t>
            </w:r>
          </w:p>
        </w:tc>
        <w:tc>
          <w:tcPr>
            <w:tcW w:w="3827"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30,0</w:t>
            </w:r>
          </w:p>
        </w:tc>
        <w:tc>
          <w:tcPr>
            <w:tcW w:w="3686"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43,0</w:t>
            </w:r>
          </w:p>
        </w:tc>
        <w:tc>
          <w:tcPr>
            <w:tcW w:w="3543"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30,0</w:t>
            </w:r>
          </w:p>
        </w:tc>
      </w:tr>
      <w:tr w:rsidR="0095481A" w:rsidRPr="00027C13" w:rsidTr="00EF05F4">
        <w:trPr>
          <w:cantSplit/>
        </w:trPr>
        <w:tc>
          <w:tcPr>
            <w:tcW w:w="3794" w:type="dxa"/>
            <w:tcBorders>
              <w:top w:val="single" w:sz="4" w:space="0" w:color="auto"/>
              <w:left w:val="single" w:sz="4" w:space="0" w:color="auto"/>
              <w:bottom w:val="single" w:sz="4" w:space="0" w:color="auto"/>
              <w:right w:val="single" w:sz="4" w:space="0" w:color="auto"/>
            </w:tcBorders>
          </w:tcPr>
          <w:p w:rsidR="0095481A" w:rsidRPr="008D58F9" w:rsidRDefault="0095481A" w:rsidP="0095481A">
            <w:pPr>
              <w:spacing w:line="216" w:lineRule="auto"/>
              <w:rPr>
                <w:rFonts w:ascii="Arial" w:hAnsi="Arial" w:cs="Arial"/>
                <w:noProof/>
              </w:rPr>
            </w:pPr>
            <w:r w:rsidRPr="008D58F9">
              <w:rPr>
                <w:rFonts w:ascii="Arial" w:hAnsi="Arial" w:cs="Arial"/>
              </w:rPr>
              <w:t>Массовая доля нитрита натрия, %, не более</w:t>
            </w:r>
            <w:r>
              <w:rPr>
                <w:rFonts w:ascii="Arial" w:hAnsi="Arial" w:cs="Arial"/>
              </w:rPr>
              <w:t>*</w:t>
            </w:r>
          </w:p>
        </w:tc>
        <w:tc>
          <w:tcPr>
            <w:tcW w:w="11056" w:type="dxa"/>
            <w:gridSpan w:val="3"/>
            <w:tcBorders>
              <w:top w:val="single" w:sz="4" w:space="0" w:color="auto"/>
              <w:left w:val="single" w:sz="4" w:space="0" w:color="auto"/>
              <w:bottom w:val="single" w:sz="4" w:space="0" w:color="auto"/>
              <w:right w:val="single" w:sz="4" w:space="0" w:color="auto"/>
            </w:tcBorders>
          </w:tcPr>
          <w:p w:rsidR="0095481A" w:rsidRDefault="0095481A" w:rsidP="0095481A">
            <w:pPr>
              <w:pStyle w:val="a9"/>
              <w:spacing w:after="0" w:line="216" w:lineRule="auto"/>
              <w:ind w:left="0"/>
              <w:jc w:val="center"/>
              <w:rPr>
                <w:rFonts w:ascii="Arial" w:eastAsia="Calibri" w:hAnsi="Arial" w:cs="Arial"/>
                <w:lang w:val="ru-RU"/>
              </w:rPr>
            </w:pPr>
          </w:p>
          <w:p w:rsidR="0095481A" w:rsidRPr="00027C13" w:rsidRDefault="0095481A" w:rsidP="0095481A">
            <w:pPr>
              <w:pStyle w:val="a9"/>
              <w:spacing w:after="0" w:line="216" w:lineRule="auto"/>
              <w:ind w:left="0"/>
              <w:jc w:val="center"/>
              <w:rPr>
                <w:rFonts w:ascii="Arial" w:eastAsia="Calibri" w:hAnsi="Arial" w:cs="Arial"/>
                <w:lang w:val="ru-RU"/>
              </w:rPr>
            </w:pPr>
            <w:r>
              <w:rPr>
                <w:rFonts w:ascii="Arial" w:eastAsia="Calibri" w:hAnsi="Arial" w:cs="Arial"/>
                <w:lang w:val="ru-RU"/>
              </w:rPr>
              <w:t>0,005</w:t>
            </w:r>
          </w:p>
        </w:tc>
      </w:tr>
      <w:tr w:rsidR="0095481A"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95481A" w:rsidRPr="00027C13" w:rsidRDefault="0095481A" w:rsidP="0095481A">
            <w:pPr>
              <w:spacing w:line="264" w:lineRule="auto"/>
              <w:rPr>
                <w:rFonts w:ascii="Arial" w:hAnsi="Arial" w:cs="Arial"/>
                <w:noProof/>
              </w:rPr>
            </w:pPr>
            <w:r w:rsidRPr="007433A8">
              <w:rPr>
                <w:rFonts w:ascii="Arial" w:hAnsi="Arial" w:cs="Arial"/>
              </w:rPr>
              <w:t>Массовая доля общего фосфора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Pr>
                <w:rFonts w:ascii="Arial" w:hAnsi="Arial" w:cs="Arial"/>
              </w:rPr>
              <w:t>**</w:t>
            </w:r>
          </w:p>
        </w:tc>
        <w:tc>
          <w:tcPr>
            <w:tcW w:w="11056" w:type="dxa"/>
            <w:gridSpan w:val="3"/>
            <w:tcBorders>
              <w:top w:val="single" w:sz="4" w:space="0" w:color="auto"/>
              <w:left w:val="single" w:sz="4" w:space="0" w:color="auto"/>
              <w:bottom w:val="single" w:sz="4" w:space="0" w:color="auto"/>
              <w:right w:val="single" w:sz="4" w:space="0" w:color="auto"/>
            </w:tcBorders>
          </w:tcPr>
          <w:p w:rsidR="0095481A" w:rsidRDefault="0095481A" w:rsidP="0095481A">
            <w:pPr>
              <w:pStyle w:val="a9"/>
              <w:spacing w:after="0" w:line="264" w:lineRule="auto"/>
              <w:ind w:left="0"/>
              <w:jc w:val="center"/>
              <w:rPr>
                <w:rFonts w:ascii="Arial" w:eastAsia="Calibri" w:hAnsi="Arial" w:cs="Arial"/>
                <w:lang w:val="ru-RU"/>
              </w:rPr>
            </w:pPr>
          </w:p>
          <w:p w:rsidR="0095481A" w:rsidRDefault="0095481A" w:rsidP="0095481A">
            <w:pPr>
              <w:pStyle w:val="a9"/>
              <w:spacing w:after="0" w:line="264" w:lineRule="auto"/>
              <w:ind w:left="0"/>
              <w:jc w:val="center"/>
              <w:rPr>
                <w:rFonts w:ascii="Arial" w:eastAsia="Calibri" w:hAnsi="Arial" w:cs="Arial"/>
                <w:lang w:val="ru-RU"/>
              </w:rPr>
            </w:pPr>
          </w:p>
          <w:p w:rsidR="0095481A" w:rsidRDefault="0095481A" w:rsidP="0095481A">
            <w:pPr>
              <w:pStyle w:val="a9"/>
              <w:spacing w:after="0" w:line="264" w:lineRule="auto"/>
              <w:ind w:left="0"/>
              <w:jc w:val="center"/>
              <w:rPr>
                <w:rFonts w:ascii="Arial" w:eastAsia="Calibri" w:hAnsi="Arial" w:cs="Arial"/>
                <w:lang w:val="ru-RU"/>
              </w:rPr>
            </w:pPr>
          </w:p>
          <w:p w:rsidR="0095481A" w:rsidRPr="00FF1DBC" w:rsidRDefault="0095481A" w:rsidP="0095481A">
            <w:pPr>
              <w:pStyle w:val="a9"/>
              <w:spacing w:after="0" w:line="264" w:lineRule="auto"/>
              <w:ind w:left="0"/>
              <w:jc w:val="center"/>
              <w:rPr>
                <w:rFonts w:ascii="Arial" w:eastAsia="Calibri" w:hAnsi="Arial" w:cs="Arial"/>
                <w:lang w:val="ru-RU"/>
              </w:rPr>
            </w:pPr>
            <w:r>
              <w:rPr>
                <w:rFonts w:ascii="Arial" w:eastAsia="Calibri" w:hAnsi="Arial" w:cs="Arial"/>
                <w:lang w:val="ru-RU"/>
              </w:rPr>
              <w:t>0,8</w:t>
            </w:r>
          </w:p>
        </w:tc>
      </w:tr>
      <w:tr w:rsidR="00EF05F4" w:rsidRPr="00FF1DBC" w:rsidTr="00EF05F4">
        <w:trPr>
          <w:cantSplit/>
        </w:trPr>
        <w:tc>
          <w:tcPr>
            <w:tcW w:w="3794"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 xml:space="preserve">   Массовая доля хлористого натрия (поваренной соли), %</w:t>
            </w:r>
          </w:p>
        </w:tc>
        <w:tc>
          <w:tcPr>
            <w:tcW w:w="11056"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От 1,0 до 1,6 включ.</w:t>
            </w:r>
          </w:p>
        </w:tc>
      </w:tr>
      <w:tr w:rsidR="0095481A" w:rsidRPr="00FF1DBC" w:rsidTr="00491ED5">
        <w:trPr>
          <w:cantSplit/>
        </w:trPr>
        <w:tc>
          <w:tcPr>
            <w:tcW w:w="14850" w:type="dxa"/>
            <w:gridSpan w:val="4"/>
            <w:tcBorders>
              <w:top w:val="single" w:sz="4" w:space="0" w:color="auto"/>
              <w:left w:val="single" w:sz="4" w:space="0" w:color="auto"/>
              <w:bottom w:val="single" w:sz="4" w:space="0" w:color="auto"/>
              <w:right w:val="single" w:sz="4" w:space="0" w:color="auto"/>
            </w:tcBorders>
          </w:tcPr>
          <w:p w:rsidR="0065525E" w:rsidRDefault="0095481A" w:rsidP="0065525E">
            <w:pPr>
              <w:spacing w:line="264" w:lineRule="auto"/>
              <w:rPr>
                <w:rFonts w:ascii="Arial" w:hAnsi="Arial" w:cs="Arial"/>
                <w:sz w:val="22"/>
                <w:szCs w:val="22"/>
              </w:rPr>
            </w:pPr>
            <w:r>
              <w:rPr>
                <w:rFonts w:ascii="Arial" w:hAnsi="Arial" w:cs="Arial"/>
                <w:sz w:val="22"/>
                <w:szCs w:val="22"/>
              </w:rPr>
              <w:t xml:space="preserve">* При применении </w:t>
            </w:r>
            <w:r w:rsidR="0065525E">
              <w:rPr>
                <w:rFonts w:ascii="Arial" w:hAnsi="Arial" w:cs="Arial"/>
                <w:sz w:val="22"/>
                <w:szCs w:val="22"/>
              </w:rPr>
              <w:t>посолочных смесей,</w:t>
            </w:r>
            <w:r w:rsidR="0065525E" w:rsidRPr="001F3EBD">
              <w:rPr>
                <w:rFonts w:ascii="Arial" w:hAnsi="Arial" w:cs="Arial"/>
                <w:sz w:val="22"/>
                <w:szCs w:val="22"/>
              </w:rPr>
              <w:t xml:space="preserve"> содержащих в своем составе</w:t>
            </w:r>
            <w:r w:rsidR="0065525E">
              <w:rPr>
                <w:rFonts w:ascii="Arial" w:hAnsi="Arial" w:cs="Arial"/>
                <w:sz w:val="22"/>
                <w:szCs w:val="22"/>
              </w:rPr>
              <w:t xml:space="preserve"> нитрит натрия (Е250)</w:t>
            </w:r>
          </w:p>
          <w:p w:rsidR="0095481A" w:rsidRPr="0065525E" w:rsidRDefault="0095481A" w:rsidP="0095481A">
            <w:pPr>
              <w:pStyle w:val="a9"/>
              <w:spacing w:after="0" w:line="288" w:lineRule="auto"/>
              <w:ind w:left="0"/>
              <w:rPr>
                <w:rFonts w:ascii="Arial" w:eastAsia="Calibri" w:hAnsi="Arial" w:cs="Arial"/>
                <w:lang w:val="ru-RU"/>
              </w:rPr>
            </w:pPr>
            <w:r>
              <w:rPr>
                <w:rFonts w:ascii="Arial" w:hAnsi="Arial" w:cs="Arial"/>
                <w:sz w:val="22"/>
                <w:szCs w:val="22"/>
              </w:rPr>
              <w:t>**</w:t>
            </w:r>
            <w:r>
              <w:rPr>
                <w:rFonts w:ascii="Arial" w:hAnsi="Arial" w:cs="Arial"/>
                <w:sz w:val="22"/>
                <w:szCs w:val="22"/>
                <w:lang w:val="ru-RU"/>
              </w:rPr>
              <w:t xml:space="preserve"> </w:t>
            </w:r>
            <w:r>
              <w:rPr>
                <w:rFonts w:ascii="Arial" w:hAnsi="Arial" w:cs="Arial"/>
                <w:sz w:val="22"/>
                <w:szCs w:val="22"/>
              </w:rPr>
              <w:t>При применении пищевых фосфатов</w:t>
            </w:r>
            <w:r w:rsidR="0065525E">
              <w:rPr>
                <w:rFonts w:ascii="Arial" w:hAnsi="Arial" w:cs="Arial"/>
                <w:sz w:val="22"/>
                <w:szCs w:val="22"/>
                <w:lang w:val="ru-RU"/>
              </w:rPr>
              <w:t xml:space="preserve"> </w:t>
            </w:r>
            <w:r w:rsidR="0065525E" w:rsidRPr="00A40BA1">
              <w:t>(Е339, Е450, Е451, Е452)</w:t>
            </w:r>
          </w:p>
        </w:tc>
      </w:tr>
    </w:tbl>
    <w:p w:rsidR="00EF05F4" w:rsidRPr="00FF1DBC" w:rsidRDefault="00EF05F4" w:rsidP="00EF05F4">
      <w:pPr>
        <w:rPr>
          <w:rFonts w:ascii="Arial" w:hAnsi="Arial" w:cs="Arial"/>
        </w:rPr>
      </w:pPr>
      <w:r w:rsidRPr="00FF1DBC">
        <w:rPr>
          <w:rFonts w:ascii="Arial" w:hAnsi="Arial" w:cs="Arial"/>
        </w:rPr>
        <w:lastRenderedPageBreak/>
        <w:t xml:space="preserve">Т а б л и ц а  6 – Органолептические и физико-химические показатели для ветчинных консервов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157"/>
        <w:gridCol w:w="18"/>
        <w:gridCol w:w="3178"/>
        <w:gridCol w:w="3115"/>
        <w:gridCol w:w="2749"/>
      </w:tblGrid>
      <w:tr w:rsidR="00EF05F4" w:rsidRPr="00FF1DBC" w:rsidTr="00EF05F4">
        <w:tc>
          <w:tcPr>
            <w:tcW w:w="925" w:type="pct"/>
            <w:vMerge w:val="restart"/>
          </w:tcPr>
          <w:p w:rsidR="00EF05F4" w:rsidRPr="00FF1DBC" w:rsidRDefault="00EF05F4" w:rsidP="00EF05F4">
            <w:pPr>
              <w:jc w:val="center"/>
              <w:rPr>
                <w:rFonts w:ascii="Arial" w:hAnsi="Arial" w:cs="Arial"/>
              </w:rPr>
            </w:pPr>
            <w:r w:rsidRPr="00FF1DBC">
              <w:rPr>
                <w:rFonts w:ascii="Arial" w:hAnsi="Arial" w:cs="Arial"/>
              </w:rPr>
              <w:t xml:space="preserve">Наименование показателя </w:t>
            </w:r>
          </w:p>
        </w:tc>
        <w:tc>
          <w:tcPr>
            <w:tcW w:w="4075" w:type="pct"/>
            <w:gridSpan w:val="5"/>
          </w:tcPr>
          <w:p w:rsidR="00EF05F4" w:rsidRPr="00FF1DBC" w:rsidRDefault="00EF05F4" w:rsidP="00EF05F4">
            <w:pPr>
              <w:jc w:val="center"/>
              <w:rPr>
                <w:rFonts w:ascii="Arial" w:hAnsi="Arial" w:cs="Arial"/>
              </w:rPr>
            </w:pPr>
            <w:r w:rsidRPr="00FF1DBC">
              <w:rPr>
                <w:rFonts w:ascii="Arial" w:hAnsi="Arial" w:cs="Arial"/>
              </w:rPr>
              <w:t xml:space="preserve">Характеристика и значение показателя для ветчинных консервов </w:t>
            </w:r>
          </w:p>
        </w:tc>
      </w:tr>
      <w:tr w:rsidR="00EF05F4" w:rsidRPr="00FF1DBC" w:rsidTr="00EF05F4">
        <w:trPr>
          <w:trHeight w:val="282"/>
        </w:trPr>
        <w:tc>
          <w:tcPr>
            <w:tcW w:w="925" w:type="pct"/>
            <w:vMerge/>
            <w:tcBorders>
              <w:bottom w:val="double" w:sz="4" w:space="0" w:color="auto"/>
            </w:tcBorders>
          </w:tcPr>
          <w:p w:rsidR="00EF05F4" w:rsidRPr="00FF1DBC" w:rsidRDefault="00EF05F4" w:rsidP="00EF05F4">
            <w:pPr>
              <w:jc w:val="both"/>
              <w:rPr>
                <w:rFonts w:ascii="Arial" w:hAnsi="Arial" w:cs="Arial"/>
              </w:rPr>
            </w:pPr>
          </w:p>
        </w:tc>
        <w:tc>
          <w:tcPr>
            <w:tcW w:w="1053" w:type="pct"/>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 xml:space="preserve">из свинины </w:t>
            </w:r>
          </w:p>
        </w:tc>
        <w:tc>
          <w:tcPr>
            <w:tcW w:w="1066" w:type="pct"/>
            <w:gridSpan w:val="2"/>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 xml:space="preserve">из говядины </w:t>
            </w:r>
          </w:p>
        </w:tc>
        <w:tc>
          <w:tcPr>
            <w:tcW w:w="1039" w:type="pct"/>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из свинины и говядины</w:t>
            </w:r>
          </w:p>
        </w:tc>
        <w:tc>
          <w:tcPr>
            <w:tcW w:w="917" w:type="pct"/>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 xml:space="preserve">из мяса прочих убойных </w:t>
            </w:r>
            <w:r>
              <w:rPr>
                <w:rFonts w:ascii="Arial" w:hAnsi="Arial" w:cs="Arial"/>
              </w:rPr>
              <w:t>(продуктивных)</w:t>
            </w:r>
            <w:r w:rsidRPr="00FF1DBC">
              <w:rPr>
                <w:rFonts w:ascii="Arial" w:hAnsi="Arial" w:cs="Arial"/>
              </w:rPr>
              <w:t xml:space="preserve"> животных</w:t>
            </w:r>
          </w:p>
        </w:tc>
      </w:tr>
      <w:tr w:rsidR="00EF05F4" w:rsidRPr="00FF1DBC" w:rsidTr="00EF05F4">
        <w:trPr>
          <w:trHeight w:val="170"/>
        </w:trPr>
        <w:tc>
          <w:tcPr>
            <w:tcW w:w="925" w:type="pct"/>
            <w:vMerge w:val="restart"/>
            <w:tcBorders>
              <w:top w:val="double" w:sz="4" w:space="0" w:color="auto"/>
            </w:tcBorders>
          </w:tcPr>
          <w:p w:rsidR="00EF05F4" w:rsidRPr="00FF1DBC" w:rsidRDefault="00EF05F4" w:rsidP="00EF05F4">
            <w:pPr>
              <w:jc w:val="both"/>
              <w:rPr>
                <w:rFonts w:ascii="Arial" w:hAnsi="Arial" w:cs="Arial"/>
              </w:rPr>
            </w:pPr>
            <w:r w:rsidRPr="00FF1DBC">
              <w:rPr>
                <w:rFonts w:ascii="Arial" w:hAnsi="Arial" w:cs="Arial"/>
              </w:rPr>
              <w:t xml:space="preserve">   Внешний вид (в охлажденном состоянии) </w:t>
            </w:r>
          </w:p>
        </w:tc>
        <w:tc>
          <w:tcPr>
            <w:tcW w:w="4075" w:type="pct"/>
            <w:gridSpan w:val="5"/>
            <w:tcBorders>
              <w:bottom w:val="nil"/>
            </w:tcBorders>
          </w:tcPr>
          <w:p w:rsidR="00EF05F4" w:rsidRPr="00FF1DBC" w:rsidRDefault="00EF05F4" w:rsidP="00EF05F4">
            <w:pPr>
              <w:jc w:val="center"/>
              <w:rPr>
                <w:rFonts w:ascii="Arial" w:hAnsi="Arial" w:cs="Arial"/>
              </w:rPr>
            </w:pPr>
            <w:r w:rsidRPr="00FF1DBC">
              <w:rPr>
                <w:rFonts w:ascii="Arial" w:hAnsi="Arial" w:cs="Arial"/>
              </w:rPr>
              <w:t xml:space="preserve">Монолитный продукт </w:t>
            </w:r>
          </w:p>
        </w:tc>
      </w:tr>
      <w:tr w:rsidR="00EF05F4" w:rsidRPr="00FF1DBC" w:rsidTr="00EF05F4">
        <w:trPr>
          <w:trHeight w:val="170"/>
        </w:trPr>
        <w:tc>
          <w:tcPr>
            <w:tcW w:w="925" w:type="pct"/>
            <w:vMerge/>
          </w:tcPr>
          <w:p w:rsidR="00EF05F4" w:rsidRPr="00FF1DBC" w:rsidRDefault="00EF05F4" w:rsidP="00EF05F4">
            <w:pPr>
              <w:jc w:val="both"/>
              <w:rPr>
                <w:rFonts w:ascii="Arial" w:hAnsi="Arial" w:cs="Arial"/>
              </w:rPr>
            </w:pPr>
          </w:p>
        </w:tc>
        <w:tc>
          <w:tcPr>
            <w:tcW w:w="1059" w:type="pct"/>
            <w:gridSpan w:val="2"/>
            <w:tcBorders>
              <w:top w:val="nil"/>
              <w:bottom w:val="nil"/>
            </w:tcBorders>
          </w:tcPr>
          <w:p w:rsidR="00EF05F4" w:rsidRPr="00FF1DBC" w:rsidRDefault="00EF05F4" w:rsidP="00EF05F4">
            <w:pPr>
              <w:jc w:val="center"/>
              <w:rPr>
                <w:rFonts w:ascii="Arial" w:hAnsi="Arial" w:cs="Arial"/>
              </w:rPr>
            </w:pPr>
            <w:r w:rsidRPr="00FF1DBC">
              <w:rPr>
                <w:rFonts w:ascii="Arial" w:hAnsi="Arial" w:cs="Arial"/>
              </w:rPr>
              <w:t>из свинины</w:t>
            </w:r>
          </w:p>
        </w:tc>
        <w:tc>
          <w:tcPr>
            <w:tcW w:w="1060" w:type="pct"/>
            <w:tcBorders>
              <w:top w:val="nil"/>
              <w:bottom w:val="nil"/>
            </w:tcBorders>
          </w:tcPr>
          <w:p w:rsidR="00EF05F4" w:rsidRPr="00FF1DBC" w:rsidRDefault="00EF05F4" w:rsidP="00EF05F4">
            <w:pPr>
              <w:jc w:val="center"/>
              <w:rPr>
                <w:rFonts w:ascii="Arial" w:hAnsi="Arial" w:cs="Arial"/>
              </w:rPr>
            </w:pPr>
            <w:r w:rsidRPr="00FF1DBC">
              <w:rPr>
                <w:rFonts w:ascii="Arial" w:hAnsi="Arial" w:cs="Arial"/>
              </w:rPr>
              <w:t>из говядины</w:t>
            </w:r>
          </w:p>
        </w:tc>
        <w:tc>
          <w:tcPr>
            <w:tcW w:w="1039" w:type="pct"/>
            <w:tcBorders>
              <w:top w:val="nil"/>
              <w:bottom w:val="nil"/>
            </w:tcBorders>
          </w:tcPr>
          <w:p w:rsidR="00EF05F4" w:rsidRPr="00FF1DBC" w:rsidRDefault="00EF05F4" w:rsidP="00EF05F4">
            <w:pPr>
              <w:jc w:val="center"/>
              <w:rPr>
                <w:rFonts w:ascii="Arial" w:hAnsi="Arial" w:cs="Arial"/>
              </w:rPr>
            </w:pPr>
            <w:r w:rsidRPr="00FF1DBC">
              <w:rPr>
                <w:rFonts w:ascii="Arial" w:hAnsi="Arial" w:cs="Arial"/>
              </w:rPr>
              <w:t>из свинины и говядины</w:t>
            </w:r>
          </w:p>
        </w:tc>
        <w:tc>
          <w:tcPr>
            <w:tcW w:w="917" w:type="pct"/>
            <w:tcBorders>
              <w:top w:val="nil"/>
              <w:bottom w:val="nil"/>
            </w:tcBorders>
          </w:tcPr>
          <w:p w:rsidR="00EF05F4" w:rsidRPr="00FF1DBC" w:rsidRDefault="00EF05F4" w:rsidP="00EF05F4">
            <w:pPr>
              <w:jc w:val="center"/>
              <w:rPr>
                <w:rFonts w:ascii="Arial" w:hAnsi="Arial" w:cs="Arial"/>
              </w:rPr>
            </w:pPr>
            <w:r w:rsidRPr="00FF1DBC">
              <w:rPr>
                <w:rFonts w:ascii="Arial" w:hAnsi="Arial" w:cs="Arial"/>
              </w:rPr>
              <w:t>из мяса прочих убойных животных</w:t>
            </w:r>
          </w:p>
        </w:tc>
      </w:tr>
      <w:tr w:rsidR="00EF05F4" w:rsidRPr="00FF1DBC" w:rsidTr="00EF05F4">
        <w:trPr>
          <w:trHeight w:val="170"/>
        </w:trPr>
        <w:tc>
          <w:tcPr>
            <w:tcW w:w="925" w:type="pct"/>
            <w:vMerge/>
          </w:tcPr>
          <w:p w:rsidR="00EF05F4" w:rsidRPr="00FF1DBC" w:rsidRDefault="00EF05F4" w:rsidP="00EF05F4">
            <w:pPr>
              <w:jc w:val="both"/>
              <w:rPr>
                <w:rFonts w:ascii="Arial" w:hAnsi="Arial" w:cs="Arial"/>
              </w:rPr>
            </w:pPr>
          </w:p>
        </w:tc>
        <w:tc>
          <w:tcPr>
            <w:tcW w:w="4075" w:type="pct"/>
            <w:gridSpan w:val="5"/>
            <w:tcBorders>
              <w:top w:val="nil"/>
              <w:bottom w:val="nil"/>
            </w:tcBorders>
          </w:tcPr>
          <w:p w:rsidR="00EF05F4" w:rsidRPr="00FF1DBC" w:rsidRDefault="00EF05F4" w:rsidP="00EF05F4">
            <w:pPr>
              <w:jc w:val="center"/>
              <w:rPr>
                <w:rFonts w:ascii="Arial" w:hAnsi="Arial" w:cs="Arial"/>
              </w:rPr>
            </w:pPr>
            <w:r w:rsidRPr="00FF1DBC">
              <w:rPr>
                <w:rFonts w:ascii="Arial" w:hAnsi="Arial" w:cs="Arial"/>
              </w:rPr>
              <w:t>с желе, сохраняющий форму при извлечении из банки и нарезании на ломтики.</w:t>
            </w:r>
          </w:p>
        </w:tc>
      </w:tr>
      <w:tr w:rsidR="00EF05F4" w:rsidRPr="00FF1DBC" w:rsidTr="00EF05F4">
        <w:trPr>
          <w:trHeight w:val="274"/>
        </w:trPr>
        <w:tc>
          <w:tcPr>
            <w:tcW w:w="925" w:type="pct"/>
            <w:vMerge/>
            <w:tcBorders>
              <w:bottom w:val="single" w:sz="4" w:space="0" w:color="auto"/>
            </w:tcBorders>
          </w:tcPr>
          <w:p w:rsidR="00EF05F4" w:rsidRPr="00FF1DBC" w:rsidRDefault="00EF05F4" w:rsidP="00EF05F4">
            <w:pPr>
              <w:jc w:val="both"/>
              <w:rPr>
                <w:rFonts w:ascii="Arial" w:hAnsi="Arial" w:cs="Arial"/>
              </w:rPr>
            </w:pPr>
          </w:p>
        </w:tc>
        <w:tc>
          <w:tcPr>
            <w:tcW w:w="1053" w:type="pct"/>
            <w:tcBorders>
              <w:top w:val="nil"/>
              <w:bottom w:val="single" w:sz="4" w:space="0" w:color="auto"/>
            </w:tcBorders>
          </w:tcPr>
          <w:p w:rsidR="00EF05F4" w:rsidRPr="00FF1DBC" w:rsidRDefault="00EF05F4" w:rsidP="00EF05F4">
            <w:pPr>
              <w:jc w:val="both"/>
              <w:rPr>
                <w:rFonts w:ascii="Arial" w:hAnsi="Arial" w:cs="Arial"/>
              </w:rPr>
            </w:pPr>
            <w:r w:rsidRPr="00FF1DBC">
              <w:rPr>
                <w:rFonts w:ascii="Arial" w:hAnsi="Arial" w:cs="Arial"/>
              </w:rPr>
              <w:t xml:space="preserve">   На разрезе: мышечная ткань розового цвета различной интенсивности с видимыми включениями жировой ткани и свиной шкурки, грибов или паприки, или маслин, или оливок, или иных рецептурных ингредиентов, или без них в соответствии с нормативными или техническими документами, в соответствии с которыми изготовлены консервы    </w:t>
            </w:r>
          </w:p>
        </w:tc>
        <w:tc>
          <w:tcPr>
            <w:tcW w:w="1066" w:type="pct"/>
            <w:gridSpan w:val="2"/>
            <w:tcBorders>
              <w:top w:val="nil"/>
              <w:bottom w:val="single" w:sz="4" w:space="0" w:color="auto"/>
            </w:tcBorders>
          </w:tcPr>
          <w:p w:rsidR="00EF05F4" w:rsidRPr="00FF1DBC" w:rsidRDefault="00EF05F4" w:rsidP="00EF05F4">
            <w:pPr>
              <w:jc w:val="both"/>
              <w:rPr>
                <w:rFonts w:ascii="Arial" w:hAnsi="Arial" w:cs="Arial"/>
              </w:rPr>
            </w:pPr>
            <w:r w:rsidRPr="00FF1DBC">
              <w:rPr>
                <w:rFonts w:ascii="Arial" w:hAnsi="Arial" w:cs="Arial"/>
              </w:rPr>
              <w:t xml:space="preserve">    На разрезе: мышечная ткань от светло-красного до красно-коричневого цвета различной интенсивности с видимыми включениями жировой и соединительной тканей и грибов, или паприки, или маслин, или оливок, или иных рецептурных ингредиентов, или без них в соответствии с нормативными или техническими документами, в соот-ветствии с которыми изготовлены консервы     </w:t>
            </w:r>
          </w:p>
        </w:tc>
        <w:tc>
          <w:tcPr>
            <w:tcW w:w="1039" w:type="pct"/>
            <w:tcBorders>
              <w:top w:val="nil"/>
              <w:bottom w:val="single" w:sz="4" w:space="0" w:color="auto"/>
            </w:tcBorders>
          </w:tcPr>
          <w:p w:rsidR="00EF05F4" w:rsidRPr="00FF1DBC" w:rsidRDefault="00EF05F4" w:rsidP="00EF05F4">
            <w:pPr>
              <w:jc w:val="both"/>
              <w:rPr>
                <w:rFonts w:ascii="Arial" w:hAnsi="Arial" w:cs="Arial"/>
              </w:rPr>
            </w:pPr>
            <w:r w:rsidRPr="00FF1DBC">
              <w:rPr>
                <w:rFonts w:ascii="Arial" w:hAnsi="Arial" w:cs="Arial"/>
              </w:rPr>
              <w:t xml:space="preserve">   На разрезе: мышечная ткань от розового до красно-коричневого цвета различной интенсивности, с видимыми включениями жировой и соединительной тканей или свиной шкурки и грибов, или паприки, или маслин, или оливок, или иных рецептурных ингредиентов, или без них в соответствии с нормативными или техническими документами, в соот-ветствии с которыми изготовлены консервы </w:t>
            </w:r>
          </w:p>
        </w:tc>
        <w:tc>
          <w:tcPr>
            <w:tcW w:w="917" w:type="pct"/>
            <w:tcBorders>
              <w:top w:val="nil"/>
              <w:bottom w:val="single" w:sz="4" w:space="0" w:color="auto"/>
            </w:tcBorders>
          </w:tcPr>
          <w:p w:rsidR="00EF05F4" w:rsidRPr="00FF1DBC" w:rsidRDefault="00221F0D" w:rsidP="00EF05F4">
            <w:pPr>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7E474E9F" wp14:editId="10A02A6B">
                      <wp:simplePos x="0" y="0"/>
                      <wp:positionH relativeFrom="column">
                        <wp:posOffset>1745615</wp:posOffset>
                      </wp:positionH>
                      <wp:positionV relativeFrom="paragraph">
                        <wp:posOffset>417830</wp:posOffset>
                      </wp:positionV>
                      <wp:extent cx="342900" cy="375285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5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5F7F5F" w:rsidRDefault="00C240B9" w:rsidP="00EF05F4">
                                  <w:pPr>
                                    <w:rPr>
                                      <w:i/>
                                    </w:rPr>
                                  </w:pPr>
                                  <w:r w:rsidRPr="00E958C8">
                                    <w:t>ГОСТ</w:t>
                                  </w:r>
                                  <w:r w:rsidRPr="005F7F5F">
                                    <w:rPr>
                                      <w:i/>
                                    </w:rPr>
                                    <w:t xml:space="preserve"> (проект,</w:t>
                                  </w:r>
                                  <w:r>
                                    <w:rPr>
                                      <w:i/>
                                      <w:lang w:val="en-US"/>
                                    </w:rPr>
                                    <w:t>RU</w:t>
                                  </w:r>
                                  <w:r w:rsidRPr="00E12823">
                                    <w:rPr>
                                      <w:i/>
                                    </w:rPr>
                                    <w:t>,</w:t>
                                  </w:r>
                                  <w:r>
                                    <w:rPr>
                                      <w:i/>
                                    </w:rPr>
                                    <w:t xml:space="preserve"> окончательная</w:t>
                                  </w:r>
                                  <w:r w:rsidRPr="005F7F5F">
                                    <w:rPr>
                                      <w:i/>
                                    </w:rPr>
                                    <w:t xml:space="preserve"> редакция)</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3" type="#_x0000_t202" style="position:absolute;left:0;text-align:left;margin-left:137.45pt;margin-top:32.9pt;width:27pt;height:2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QkQIAABcFAAAOAAAAZHJzL2Uyb0RvYy54bWysVNuO0zAQfUfiHyy/t7lsekm06WovFCEt&#10;F2nhA1zHaSwc29hukwrxLXwFT0h8Qz+JsdOWsoCEEHlwbM/4eGbOGV9e9a1AW2YsV7LEyTjGiEmq&#10;Ki7XJX73djmaY2QdkRURSrIS75jFV4unTy47XbBUNUpUzCAAkbbodIkb53QRRZY2rCV2rDSTYKyV&#10;aYmDpVlHlSEdoLciSuN4GnXKVNooyqyF3bvBiBcBv64Zda/r2jKHRIkhNhdGE8aVH6PFJSnWhuiG&#10;00MY5B+iaAmXcOkJ6o44gjaG/wLVcmqUVbUbU9VGqq45ZSEHyCaJH2Xz0BDNQi5QHKtPZbL/D5a+&#10;2r4xiFclnmIkSQsU7T/vv+2/7r+gqa9Op20BTg8a3Fx/o3pgOWRq9b2i7y2S6rYhcs2ujVFdw0gF&#10;0SX+ZHR2dMCxHmTVvVQVXEM2TgWgvjatLx0UAwE6sLQ7McN6hyhsXmRpHoOFguliNknnk0BdRIrj&#10;aW2se85Ui/ykxAaYD+hke2+dj4YURxd/mVWCV0suRFiY9epWGLQloJJl+EICj9yE9M5S+WMD4rAD&#10;QcId3ubDDax/zJM0i2/SfLSczmejbJlNRvksno/iJL/Jp3GWZ3fLTz7AJCsaXlVM3nPJjgpMsr9j&#10;+NALg3aCBlFX4nySTgaK/phkHL7fJdlyBw0peFvi+cmJFJ7YZ7KCtEnhCBfDPPo5/FBlqMHxH6oS&#10;ZOCZHzTg+lUf9JbOjvJaqWoHwjAKeAOO4TWBiR8x6qAzS2w/bIhhGIkXEsSVJ1nmWzkssskshYU5&#10;t6zOLUTSRkHDA9gwvXVD+2+04esGbhrkLNU1CLLmQSteuUNUBxlD94WkDi+Fb+/zdfD68Z4tvgMA&#10;AP//AwBQSwMEFAAGAAgAAAAhABnm0pPfAAAACgEAAA8AAABkcnMvZG93bnJldi54bWxMj01Pg0AQ&#10;hu8m/ofNmHgxdoFaisjSNJoeNUptvG7ZLRB3Zwm7UPz3Tk96nHeevB/FZraGTXrwnUMB8SICprF2&#10;qsNGwOd+d58B80GiksahFvCjPWzK66tC5sqd8UNPVWgYmaDPpYA2hD7n3NetttIvXK+Rfic3WBno&#10;HBquBnkmc2t4EkUpt7JDSmhlr59bXX9XoxXwdRh3d0n8vn2ZlnH1ttqb1xMaIW5v5u0TsKDn8AfD&#10;pT5Vh5I6Hd2IyjMjIFk/PBIqIF3RBAKWSUbC8SKkGfCy4P8nlL8AAAD//wMAUEsBAi0AFAAGAAgA&#10;AAAhALaDOJL+AAAA4QEAABMAAAAAAAAAAAAAAAAAAAAAAFtDb250ZW50X1R5cGVzXS54bWxQSwEC&#10;LQAUAAYACAAAACEAOP0h/9YAAACUAQAACwAAAAAAAAAAAAAAAAAvAQAAX3JlbHMvLnJlbHNQSwEC&#10;LQAUAAYACAAAACEAOf670JECAAAXBQAADgAAAAAAAAAAAAAAAAAuAgAAZHJzL2Uyb0RvYy54bWxQ&#10;SwECLQAUAAYACAAAACEAGebSk98AAAAKAQAADwAAAAAAAAAAAAAAAADrBAAAZHJzL2Rvd25yZXYu&#10;eG1sUEsFBgAAAAAEAAQA8wAAAPcFAAAAAA==&#10;" stroked="f">
                      <v:textbox style="layout-flow:vertical">
                        <w:txbxContent>
                          <w:p w:rsidR="00C240B9" w:rsidRPr="005F7F5F" w:rsidRDefault="00C240B9" w:rsidP="00EF05F4">
                            <w:pPr>
                              <w:rPr>
                                <w:i/>
                              </w:rPr>
                            </w:pPr>
                            <w:r w:rsidRPr="00E958C8">
                              <w:t>ГОСТ</w:t>
                            </w:r>
                            <w:r w:rsidRPr="005F7F5F">
                              <w:rPr>
                                <w:i/>
                              </w:rPr>
                              <w:t xml:space="preserve"> (проект,</w:t>
                            </w:r>
                            <w:r>
                              <w:rPr>
                                <w:i/>
                                <w:lang w:val="en-US"/>
                              </w:rPr>
                              <w:t>RU</w:t>
                            </w:r>
                            <w:r w:rsidRPr="00E12823">
                              <w:rPr>
                                <w:i/>
                              </w:rPr>
                              <w:t>,</w:t>
                            </w:r>
                            <w:r>
                              <w:rPr>
                                <w:i/>
                              </w:rPr>
                              <w:t xml:space="preserve"> окончательная</w:t>
                            </w:r>
                            <w:r w:rsidRPr="005F7F5F">
                              <w:rPr>
                                <w:i/>
                              </w:rPr>
                              <w:t xml:space="preserve"> редакция)</w:t>
                            </w:r>
                          </w:p>
                        </w:txbxContent>
                      </v:textbox>
                    </v:shape>
                  </w:pict>
                </mc:Fallback>
              </mc:AlternateContent>
            </w:r>
            <w:r w:rsidR="00EF05F4" w:rsidRPr="00FF1DBC">
              <w:rPr>
                <w:rFonts w:ascii="Arial" w:hAnsi="Arial" w:cs="Arial"/>
              </w:rPr>
              <w:t xml:space="preserve">    На разрезе: регламентирован нормативным или техническим документом, в соответствии с которым изготовлены консервы</w:t>
            </w:r>
          </w:p>
          <w:p w:rsidR="00EF05F4" w:rsidRPr="00FF1DBC" w:rsidRDefault="00EF05F4" w:rsidP="00EF05F4">
            <w:pPr>
              <w:jc w:val="both"/>
              <w:rPr>
                <w:rFonts w:ascii="Arial" w:hAnsi="Arial" w:cs="Arial"/>
              </w:rPr>
            </w:pPr>
          </w:p>
          <w:p w:rsidR="00EF05F4" w:rsidRPr="00FF1DBC" w:rsidRDefault="00EF05F4" w:rsidP="00EF05F4">
            <w:pPr>
              <w:jc w:val="both"/>
              <w:rPr>
                <w:rFonts w:ascii="Arial" w:hAnsi="Arial" w:cs="Arial"/>
              </w:rPr>
            </w:pPr>
          </w:p>
        </w:tc>
      </w:tr>
    </w:tbl>
    <w:p w:rsidR="00EF05F4" w:rsidRDefault="00EF05F4" w:rsidP="00EF05F4">
      <w:pPr>
        <w:rPr>
          <w:rFonts w:ascii="Arial" w:hAnsi="Arial" w:cs="Arial"/>
          <w:i/>
        </w:rPr>
      </w:pPr>
    </w:p>
    <w:p w:rsidR="00EF05F4" w:rsidRDefault="00EF05F4" w:rsidP="00EF05F4">
      <w:pPr>
        <w:rPr>
          <w:rFonts w:ascii="Arial" w:hAnsi="Arial" w:cs="Arial"/>
          <w:i/>
        </w:rPr>
      </w:pPr>
    </w:p>
    <w:p w:rsidR="00EF05F4" w:rsidRDefault="00622694" w:rsidP="00EF05F4">
      <w:pPr>
        <w:rPr>
          <w:rFonts w:ascii="Arial" w:hAnsi="Arial" w:cs="Arial"/>
          <w:i/>
        </w:rPr>
      </w:pPr>
      <w:r>
        <w:rPr>
          <w:rFonts w:ascii="Arial" w:hAnsi="Arial" w:cs="Arial"/>
          <w:i/>
          <w:noProof/>
        </w:rPr>
        <mc:AlternateContent>
          <mc:Choice Requires="wps">
            <w:drawing>
              <wp:anchor distT="0" distB="0" distL="114300" distR="114300" simplePos="0" relativeHeight="251674624" behindDoc="0" locked="0" layoutInCell="1" allowOverlap="1" wp14:anchorId="5B9DD297" wp14:editId="50A4DDDF">
                <wp:simplePos x="0" y="0"/>
                <wp:positionH relativeFrom="column">
                  <wp:posOffset>-409575</wp:posOffset>
                </wp:positionH>
                <wp:positionV relativeFrom="paragraph">
                  <wp:posOffset>98425</wp:posOffset>
                </wp:positionV>
                <wp:extent cx="379095" cy="387985"/>
                <wp:effectExtent l="0" t="0"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4" type="#_x0000_t202" style="position:absolute;margin-left:-32.25pt;margin-top:7.75pt;width:29.8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hkQIAABYFAAAOAAAAZHJzL2Uyb0RvYy54bWysVNuO0zAQfUfiHyy/d3PZdJtETVd7oQhp&#10;uUgLH+DGTmPh2MZ2m6wQ38JX8ITEN/STGDttKQtICJEHx/aMj8/MnPH8cugE2jJjuZIVTs5ijJis&#10;FeVyXeF3b5eTHCPriKREKMkq/MAsvlw8fTLvdclS1SpBmUEAIm3Z6wq3zukyimzdso7YM6WZBGOj&#10;TEccLM06oob0gN6JKI3ji6hXhmqjamYt7N6ORrwI+E3Dave6aSxzSFQYuLkwmjCu/Bgt5qRcG6Jb&#10;Xu9pkH9g0REu4dIj1C1xBG0M/wWq47VRVjXurFZdpJqG1yzEANEk8aNo7luiWYgFkmP1MU32/8HW&#10;r7ZvDOK0wlOMJOmgRLvPu2+7r7svaOqz02tbgtO9Bjc3XKsBqhwitfpO1e8tkuqmJXLNroxRfcsI&#10;BXaJPxmdHB1xrAdZ9S8VhWvIxqkANDSm86mDZCBAhyo9HCvDBodq2DyfFXEBDGswneezIg/cIlIe&#10;Dmtj3XOmOuQnFTZQ+ABOtnfWeTKkPLj4u6wSnC65EGFh1qsbYdCWgEiW4Qv8H7kJ6Z2l8sdGxHEH&#10;OMId3ubZhqJ/LJI0i6/TYrK8yGeTbJlNJ8UszidxUlwXF3FWZLfLT55gkpUtp5TJOy7ZQYBJ9ncF&#10;3rfCKJ0gQdRXuJim07FCfwwyDt/vguy4g34UvKtwfnQipa/rM0khbFI6wsU4j36mH7IMOTj8Q1aC&#10;CnzhRwm4YTUEuaX5QV0rRR9AF0ZB3aD48JjAxI8Y9dCYFbYfNsQwjMQLCdoqkizznRwW2XSWwsKc&#10;WlanFiLrVkG/A9g4vXFj92+04esWbhrVLNUV6LHhQSteuCOrvYqh+UJQ+4fCd/fpOnj9eM4W3wEA&#10;AP//AwBQSwMEFAAGAAgAAAAhAEPRvObeAAAACAEAAA8AAABkcnMvZG93bnJldi54bWxMj0FPg0AQ&#10;he8m/ofNmHgxdKEWNMjSNJoeNUo1XrcwBeLuLGEXiv/e8aSnycv78ua9YrtYI2Ycfe9IQbKKQSDV&#10;rumpVfB+2Ef3IHzQ1GjjCBV8o4dteXlR6LxxZ3rDuQqt4BDyuVbQhTDkUvq6Q6v9yg1I7J3caHVg&#10;ObayGfWZw62R6zjOpNU98YdOD/jYYf1VTVbB58e0v1knr7un+TapXtKDeT6RUer6atk9gAi4hD8Y&#10;futzdSi509FN1HhhFETZJmWUjZQvA9GGpxwV3GUZyLKQ/weUPwAAAP//AwBQSwECLQAUAAYACAAA&#10;ACEAtoM4kv4AAADhAQAAEwAAAAAAAAAAAAAAAAAAAAAAW0NvbnRlbnRfVHlwZXNdLnhtbFBLAQIt&#10;ABQABgAIAAAAIQA4/SH/1gAAAJQBAAALAAAAAAAAAAAAAAAAAC8BAABfcmVscy8ucmVsc1BLAQIt&#10;ABQABgAIAAAAIQBOROvhkQIAABYFAAAOAAAAAAAAAAAAAAAAAC4CAABkcnMvZTJvRG9jLnhtbFBL&#10;AQItABQABgAIAAAAIQBD0bzm3gAAAAgBAAAPAAAAAAAAAAAAAAAAAOsEAABkcnMvZG93bnJldi54&#10;bWxQSwUGAAAAAAQABADzAAAA9gUAAAAA&#10;" stroked="f">
                <v:textbox style="layout-flow:vertical">
                  <w:txbxContent>
                    <w:p w:rsidR="00C240B9" w:rsidRPr="00CD0A8D" w:rsidRDefault="00C240B9" w:rsidP="00EF05F4">
                      <w:pPr>
                        <w:jc w:val="center"/>
                      </w:pPr>
                      <w:r>
                        <w:t>21</w:t>
                      </w:r>
                    </w:p>
                  </w:txbxContent>
                </v:textbox>
              </v:shape>
            </w:pict>
          </mc:Fallback>
        </mc:AlternateContent>
      </w:r>
    </w:p>
    <w:p w:rsidR="00EF05F4" w:rsidRDefault="00EF05F4" w:rsidP="00EF05F4">
      <w:pPr>
        <w:rPr>
          <w:rFonts w:ascii="Arial" w:hAnsi="Arial" w:cs="Arial"/>
          <w:i/>
        </w:rPr>
      </w:pPr>
    </w:p>
    <w:p w:rsidR="00EF05F4" w:rsidRDefault="00EF05F4" w:rsidP="00EF05F4">
      <w:pPr>
        <w:rPr>
          <w:rFonts w:ascii="Arial" w:hAnsi="Arial" w:cs="Arial"/>
          <w:i/>
        </w:rPr>
      </w:pPr>
    </w:p>
    <w:p w:rsidR="00EF05F4" w:rsidRDefault="00EF05F4" w:rsidP="00EF05F4">
      <w:pPr>
        <w:rPr>
          <w:rFonts w:ascii="Arial" w:hAnsi="Arial" w:cs="Arial"/>
          <w:i/>
        </w:rPr>
      </w:pPr>
    </w:p>
    <w:p w:rsidR="00EF05F4" w:rsidRPr="00FF1DBC" w:rsidRDefault="00B670D9" w:rsidP="00EF05F4">
      <w:pPr>
        <w:rPr>
          <w:rFonts w:ascii="Arial" w:hAnsi="Arial" w:cs="Arial"/>
          <w:i/>
        </w:rPr>
      </w:pPr>
      <w:r>
        <w:rPr>
          <w:rFonts w:ascii="Arial" w:hAnsi="Arial" w:cs="Arial"/>
          <w:i/>
          <w:noProof/>
        </w:rPr>
        <w:lastRenderedPageBreak/>
        <mc:AlternateContent>
          <mc:Choice Requires="wps">
            <w:drawing>
              <wp:anchor distT="0" distB="0" distL="114300" distR="114300" simplePos="0" relativeHeight="251680768" behindDoc="0" locked="0" layoutInCell="1" allowOverlap="1" wp14:anchorId="7D5F3CDC" wp14:editId="49AECB9E">
                <wp:simplePos x="0" y="0"/>
                <wp:positionH relativeFrom="column">
                  <wp:posOffset>9585960</wp:posOffset>
                </wp:positionH>
                <wp:positionV relativeFrom="paragraph">
                  <wp:posOffset>-206375</wp:posOffset>
                </wp:positionV>
                <wp:extent cx="342900" cy="3895725"/>
                <wp:effectExtent l="0" t="0" r="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9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416B26">
                              <w:rPr>
                                <w:b/>
                                <w:sz w:val="23"/>
                                <w:szCs w:val="23"/>
                              </w:rPr>
                              <w:t xml:space="preserve">ГОСТ </w:t>
                            </w:r>
                            <w:r>
                              <w:rPr>
                                <w:i/>
                                <w:lang w:val="ru-RU"/>
                              </w:rPr>
                              <w:t>(проект,</w:t>
                            </w:r>
                            <w:r>
                              <w:rPr>
                                <w:i/>
                                <w:lang w:val="en-US"/>
                              </w:rPr>
                              <w:t>RU</w:t>
                            </w:r>
                            <w:r w:rsidRPr="0051571B">
                              <w:rPr>
                                <w:i/>
                                <w:lang w:val="ru-RU"/>
                              </w:rPr>
                              <w:t xml:space="preserve">, </w:t>
                            </w:r>
                            <w:r>
                              <w:rPr>
                                <w:i/>
                                <w:lang w:val="ru-RU"/>
                              </w:rPr>
                              <w:t xml:space="preserve"> окончательная редакция)</w:t>
                            </w:r>
                          </w:p>
                          <w:p w:rsidR="00C240B9" w:rsidRPr="00416B26" w:rsidRDefault="00C240B9" w:rsidP="00EF05F4">
                            <w:pPr>
                              <w:rPr>
                                <w:b/>
                                <w:sz w:val="23"/>
                                <w:szCs w:val="23"/>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5" type="#_x0000_t202" style="position:absolute;margin-left:754.8pt;margin-top:-16.25pt;width:27pt;height:30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eNkAIAABcFAAAOAAAAZHJzL2Uyb0RvYy54bWysVFlu2zAQ/S/QOxD8d7SUTiwhcpClLgqk&#10;C5D2ADRFWUQpkiVpS0HRs/QU/SrQM/hIHVK243QBiqL6oDic4ZvtDc8vhk6iDbdOaFXh7CTFiCum&#10;a6FWFX7/bjGZYeQ8VTWVWvEK33OHL+ZPn5z3puS5brWsuUUAolzZmwq33psySRxreUfdiTZcgbLR&#10;tqMeRLtKakt7QO9kkqfpadJrWxurGXcOTm9GJZ5H/KbhzL9pGsc9khWG2HxcbVyXYU3m57RcWWpa&#10;wXZh0H+IoqNCgdMD1A31FK2t+AWqE8xqpxt/wnSX6KYRjMccIJss/Smbu5YaHnOB4jhzKJP7f7Ds&#10;9eatRaKuMMFI0Q5atP2y/b79tv2KSKhOb1wJRncGzPxwpQfocszUmVvNPjik9HVL1YpfWqv7ltMa&#10;osvCzeTo6ojjAsiyf6VrcEPXXkegobFdKB0UAwE6dOn+0Bk+eMTg8BnJixQ0DFTPZsX0LJ9GF7Tc&#10;3zbW+RdcdyhsKmyh8xGdbm6dD9HQcm8SnDktRb0QUkbBrpbX0qINBZYs4rdDf2QmVTBWOlwbEccT&#10;CBJ8BF0IN3b9U5HlJL3Ki8nidHY2IQsynRRn6WySZsVVcZqSgtwsPocAM1K2oq65uhWK7xmYkb/r&#10;8G4WRu5EDqK+wsUUqhPz+mOSafx+l2QnPAykFF2FZwcjWobGPlc1pE1LT4Uc98nj8GOVoQb7f6xK&#10;pEHo/MgBPyyHyLe8CO4DR5a6vgdiWA19gx7DawKbsGLUw2RW2H1cU8sxki8VkKvICAmjHAUCVADB&#10;HmuWxxqqWKth4AFs3F77cfzXxopVC55GOit9CYRsROTKQ1Q7GsP0xaR2L0UY72M5Wj28Z/MfAAAA&#10;//8DAFBLAwQUAAYACAAAACEAdEq9CuEAAAANAQAADwAAAGRycy9kb3ducmV2LnhtbEyPQU7DMBBF&#10;90jcwRokNqi1k8hRCXGqCtQlCFIQWzd2kwh7HMVOGm6Pu6LLP/P05025Xawhsx5971BAsmZANDZO&#10;9dgK+DzsVxsgPkhU0jjUAn61h211e1PKQrkzfui5Di2JJegLKaALYSgo9U2nrfRrN2iMu5MbrQwx&#10;ji1VozzHcmtoylhOrewxXujkoJ873fzUkxXw/TXtH9LkffcyZ0n9xg/m9YRGiPu7ZfcEJOgl/MNw&#10;0Y/qUEWno5tQeWJi5uwxj6yAVZZyIBeE51kcHQXwTcKAViW9/qL6AwAA//8DAFBLAQItABQABgAI&#10;AAAAIQC2gziS/gAAAOEBAAATAAAAAAAAAAAAAAAAAAAAAABbQ29udGVudF9UeXBlc10ueG1sUEsB&#10;Ai0AFAAGAAgAAAAhADj9If/WAAAAlAEAAAsAAAAAAAAAAAAAAAAALwEAAF9yZWxzLy5yZWxzUEsB&#10;Ai0AFAAGAAgAAAAhAGrA942QAgAAFwUAAA4AAAAAAAAAAAAAAAAALgIAAGRycy9lMm9Eb2MueG1s&#10;UEsBAi0AFAAGAAgAAAAhAHRKvQrhAAAADQEAAA8AAAAAAAAAAAAAAAAA6gQAAGRycy9kb3ducmV2&#10;LnhtbFBLBQYAAAAABAAEAPMAAAD4BQAAAAA=&#10;" stroked="f">
                <v:textbox style="layout-flow:vertical">
                  <w:txbxContent>
                    <w:p w:rsidR="00C240B9" w:rsidRPr="00B07C59" w:rsidRDefault="00C240B9" w:rsidP="00EF05F4">
                      <w:pPr>
                        <w:pStyle w:val="ab"/>
                        <w:jc w:val="right"/>
                        <w:rPr>
                          <w:i/>
                          <w:lang w:val="ru-RU"/>
                        </w:rPr>
                      </w:pPr>
                      <w:r w:rsidRPr="00416B26">
                        <w:rPr>
                          <w:b/>
                          <w:sz w:val="23"/>
                          <w:szCs w:val="23"/>
                        </w:rPr>
                        <w:t xml:space="preserve">ГОСТ </w:t>
                      </w:r>
                      <w:r>
                        <w:rPr>
                          <w:i/>
                          <w:lang w:val="ru-RU"/>
                        </w:rPr>
                        <w:t>(проект,</w:t>
                      </w:r>
                      <w:r>
                        <w:rPr>
                          <w:i/>
                          <w:lang w:val="en-US"/>
                        </w:rPr>
                        <w:t>RU</w:t>
                      </w:r>
                      <w:r w:rsidRPr="0051571B">
                        <w:rPr>
                          <w:i/>
                          <w:lang w:val="ru-RU"/>
                        </w:rPr>
                        <w:t xml:space="preserve">, </w:t>
                      </w:r>
                      <w:r>
                        <w:rPr>
                          <w:i/>
                          <w:lang w:val="ru-RU"/>
                        </w:rPr>
                        <w:t xml:space="preserve"> окончательная редакция)</w:t>
                      </w:r>
                    </w:p>
                    <w:p w:rsidR="00C240B9" w:rsidRPr="00416B26" w:rsidRDefault="00C240B9" w:rsidP="00EF05F4">
                      <w:pPr>
                        <w:rPr>
                          <w:b/>
                          <w:sz w:val="23"/>
                          <w:szCs w:val="23"/>
                        </w:rPr>
                      </w:pPr>
                    </w:p>
                  </w:txbxContent>
                </v:textbox>
              </v:shape>
            </w:pict>
          </mc:Fallback>
        </mc:AlternateContent>
      </w:r>
      <w:r w:rsidR="00622694">
        <w:rPr>
          <w:rFonts w:ascii="Arial" w:hAnsi="Arial" w:cs="Arial"/>
          <w:noProof/>
        </w:rPr>
        <mc:AlternateContent>
          <mc:Choice Requires="wps">
            <w:drawing>
              <wp:anchor distT="0" distB="0" distL="114300" distR="114300" simplePos="0" relativeHeight="251685888" behindDoc="0" locked="0" layoutInCell="1" allowOverlap="1" wp14:anchorId="60A6535B" wp14:editId="67D8A5D8">
                <wp:simplePos x="0" y="0"/>
                <wp:positionH relativeFrom="column">
                  <wp:posOffset>-735965</wp:posOffset>
                </wp:positionH>
                <wp:positionV relativeFrom="paragraph">
                  <wp:posOffset>-56515</wp:posOffset>
                </wp:positionV>
                <wp:extent cx="375285" cy="390525"/>
                <wp:effectExtent l="0" t="0" r="571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6" type="#_x0000_t202" style="position:absolute;margin-left:-57.95pt;margin-top:-4.45pt;width:29.5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9kgIAABgFAAAOAAAAZHJzL2Uyb0RvYy54bWysVFlu2zAQ/S/QOxD8d7REji0hchA7dVEg&#10;XYC0B6BFyiJKkSxJWwqKnKWn6FeBnsFH6pCyHacLUBTVB8XhDN9sb3h51bcCbZmxXMkSJ2cxRkxW&#10;inK5LvGH98vRFCPriKREKMlKfM8svpo9f3bZ6YKlqlGCMoMARNqi0yVunNNFFNmqYS2xZ0ozCcpa&#10;mZY4EM06ooZ0gN6KKI3ji6hThmqjKmYtnN4MSjwL+HXNKve2ri1zSJQYYnNhNWFd+TWaXZJibYhu&#10;eLUPg/xDFC3hEpweoW6II2hj+C9QLa+Msqp2Z5VqI1XXvGIhB8gmiX/K5q4hmoVcoDhWH8tk/x9s&#10;9Wb7ziBOS5xOMJKkhR7tvuy+777tviI4gvp02hZgdqfB0PVz1UOfQ65W36rqo0VSLRoi1+zaGNU1&#10;jFCIL/E3o5OrA471IKvutaLgh2ycCkB9bVpfPCgHAnTo0/2xN6x3qILD88k4nY4xqkB1nsfjdBw8&#10;kOJwWRvrXjLVIr8psYHWB3CyvbXOB0OKg4n3ZZXgdMmFCIJZrxbCoC0BmizDt0d/YiakN5bKXxsQ&#10;hxOIEXx4nY82tP1znqRZPE/z0fJiOhlly2w8yifxdBQn+Ty/iLM8u1k++ACTrGg4pUzecskOFEyy&#10;v2vxfhgG8gQSoq7Eua9OyOuPScbh+12SLXcwkYK3JZ4ejUjh+/pCUkibFI5wMeyjp+GHKkMNDv9Q&#10;lcAC3/iBAq5f9YFw52H6PEVWit4DL4yCvkHz4TmBjV8x6mA0S2w/bYhhGIlXEriVJ1nmZzkI2XiS&#10;gmBONatTDZFVo2DiAWzYLtww/xtt+LoBTwObpboGPtY8cOUxqj2LYfxCUvunws/3qRysHh+02Q8A&#10;AAD//wMAUEsDBBQABgAIAAAAIQBRfXSB4AAAAAoBAAAPAAAAZHJzL2Rvd25yZXYueG1sTI9BT4NA&#10;EIXvJv6HzZh4MXQBA2kpS9NoetQo1Xjdslsg7s4SdqH47x1P9jQzeS9vvlfuFmvYrEffOxSQrGJg&#10;GhunemwFfBwP0RqYDxKVNA61gB/tYVfd3pSyUO6C73quQ8soBH0hBXQhDAXnvum0lX7lBo2knd1o&#10;ZaBzbLka5YXCreFpHOfcyh7pQycH/dTp5ruerICvz+nwkCZv++f5Malfs6N5OaMR4v5u2W+BBb2E&#10;fzP84RM6VMR0chMqz4yAKEmyDXlpW9MkR5TlVOYkIEtz4FXJrytUvwAAAP//AwBQSwECLQAUAAYA&#10;CAAAACEAtoM4kv4AAADhAQAAEwAAAAAAAAAAAAAAAAAAAAAAW0NvbnRlbnRfVHlwZXNdLnhtbFBL&#10;AQItABQABgAIAAAAIQA4/SH/1gAAAJQBAAALAAAAAAAAAAAAAAAAAC8BAABfcmVscy8ucmVsc1BL&#10;AQItABQABgAIAAAAIQAdB+49kgIAABgFAAAOAAAAAAAAAAAAAAAAAC4CAABkcnMvZTJvRG9jLnht&#10;bFBLAQItABQABgAIAAAAIQBRfXSB4AAAAAoBAAAPAAAAAAAAAAAAAAAAAOwEAABkcnMvZG93bnJl&#10;di54bWxQSwUGAAAAAAQABADzAAAA+QUAAAAA&#10;" stroked="f">
                <v:textbox style="layout-flow:vertical">
                  <w:txbxContent>
                    <w:p w:rsidR="00C240B9" w:rsidRPr="00CD0A8D" w:rsidRDefault="00C240B9" w:rsidP="00EF05F4">
                      <w:pPr>
                        <w:jc w:val="center"/>
                      </w:pPr>
                      <w:r>
                        <w:t>22</w:t>
                      </w:r>
                    </w:p>
                  </w:txbxContent>
                </v:textbox>
              </v:shape>
            </w:pict>
          </mc:Fallback>
        </mc:AlternateContent>
      </w:r>
      <w:r w:rsidR="00EF05F4" w:rsidRPr="00FF1DBC">
        <w:rPr>
          <w:rFonts w:ascii="Arial" w:hAnsi="Arial" w:cs="Arial"/>
          <w:i/>
        </w:rPr>
        <w:t>Окончание  таблицы</w:t>
      </w:r>
      <w:r w:rsidR="00EF05F4">
        <w:rPr>
          <w:rFonts w:ascii="Arial" w:hAnsi="Arial" w:cs="Arial"/>
          <w:i/>
        </w:rPr>
        <w:t xml:space="preserve"> </w:t>
      </w:r>
      <w:r w:rsidR="00EF05F4" w:rsidRPr="00FF1DBC">
        <w:rPr>
          <w:rFonts w:ascii="Arial" w:hAnsi="Arial" w:cs="Arial"/>
          <w:i/>
        </w:rPr>
        <w:t xml:space="preserve"> 6</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79"/>
        <w:gridCol w:w="260"/>
        <w:gridCol w:w="2885"/>
        <w:gridCol w:w="64"/>
        <w:gridCol w:w="3081"/>
        <w:gridCol w:w="33"/>
        <w:gridCol w:w="2891"/>
      </w:tblGrid>
      <w:tr w:rsidR="00EF05F4" w:rsidRPr="00FF1DBC" w:rsidTr="00EF05F4">
        <w:tc>
          <w:tcPr>
            <w:tcW w:w="972" w:type="pct"/>
            <w:vMerge w:val="restart"/>
          </w:tcPr>
          <w:p w:rsidR="00EF05F4" w:rsidRPr="00FF1DBC" w:rsidRDefault="00EF05F4" w:rsidP="00EF05F4">
            <w:pPr>
              <w:jc w:val="center"/>
              <w:rPr>
                <w:rFonts w:ascii="Arial" w:hAnsi="Arial" w:cs="Arial"/>
              </w:rPr>
            </w:pPr>
            <w:r w:rsidRPr="00FF1DBC">
              <w:rPr>
                <w:rFonts w:ascii="Arial" w:hAnsi="Arial" w:cs="Arial"/>
              </w:rPr>
              <w:t xml:space="preserve">Наименование показателя </w:t>
            </w:r>
          </w:p>
        </w:tc>
        <w:tc>
          <w:tcPr>
            <w:tcW w:w="4028" w:type="pct"/>
            <w:gridSpan w:val="7"/>
          </w:tcPr>
          <w:p w:rsidR="00EF05F4" w:rsidRPr="00FF1DBC" w:rsidRDefault="00EF05F4" w:rsidP="00EF05F4">
            <w:pPr>
              <w:jc w:val="center"/>
              <w:rPr>
                <w:rFonts w:ascii="Arial" w:hAnsi="Arial" w:cs="Arial"/>
              </w:rPr>
            </w:pPr>
            <w:r w:rsidRPr="00FF1DBC">
              <w:rPr>
                <w:rFonts w:ascii="Arial" w:hAnsi="Arial" w:cs="Arial"/>
              </w:rPr>
              <w:t xml:space="preserve">Характеристика и значение показателя для ветчинных консервов </w:t>
            </w:r>
          </w:p>
        </w:tc>
      </w:tr>
      <w:tr w:rsidR="00EF05F4" w:rsidRPr="00FF1DBC" w:rsidTr="00EF05F4">
        <w:trPr>
          <w:trHeight w:val="282"/>
        </w:trPr>
        <w:tc>
          <w:tcPr>
            <w:tcW w:w="972" w:type="pct"/>
            <w:vMerge/>
            <w:tcBorders>
              <w:bottom w:val="double" w:sz="4" w:space="0" w:color="auto"/>
            </w:tcBorders>
          </w:tcPr>
          <w:p w:rsidR="00EF05F4" w:rsidRPr="00FF1DBC" w:rsidRDefault="00EF05F4" w:rsidP="00EF05F4">
            <w:pPr>
              <w:jc w:val="both"/>
              <w:rPr>
                <w:rFonts w:ascii="Arial" w:hAnsi="Arial" w:cs="Arial"/>
              </w:rPr>
            </w:pPr>
          </w:p>
        </w:tc>
        <w:tc>
          <w:tcPr>
            <w:tcW w:w="1070" w:type="pct"/>
            <w:gridSpan w:val="2"/>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из свинины</w:t>
            </w:r>
          </w:p>
        </w:tc>
        <w:tc>
          <w:tcPr>
            <w:tcW w:w="974" w:type="pct"/>
            <w:gridSpan w:val="2"/>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 xml:space="preserve">из говядины </w:t>
            </w:r>
          </w:p>
        </w:tc>
        <w:tc>
          <w:tcPr>
            <w:tcW w:w="1029" w:type="pct"/>
            <w:gridSpan w:val="2"/>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из свинины и говядины</w:t>
            </w:r>
          </w:p>
        </w:tc>
        <w:tc>
          <w:tcPr>
            <w:tcW w:w="955" w:type="pct"/>
            <w:tcBorders>
              <w:bottom w:val="double" w:sz="4" w:space="0" w:color="auto"/>
            </w:tcBorders>
          </w:tcPr>
          <w:p w:rsidR="00EF05F4" w:rsidRPr="00FF1DBC" w:rsidRDefault="00EF05F4" w:rsidP="00EF05F4">
            <w:pPr>
              <w:jc w:val="center"/>
              <w:rPr>
                <w:rFonts w:ascii="Arial" w:hAnsi="Arial" w:cs="Arial"/>
              </w:rPr>
            </w:pPr>
            <w:r w:rsidRPr="00FF1DBC">
              <w:rPr>
                <w:rFonts w:ascii="Arial" w:hAnsi="Arial" w:cs="Arial"/>
              </w:rPr>
              <w:t>из мяса прочих убойных</w:t>
            </w:r>
            <w:r>
              <w:rPr>
                <w:rFonts w:ascii="Arial" w:hAnsi="Arial" w:cs="Arial"/>
              </w:rPr>
              <w:t xml:space="preserve"> (продуктивных)</w:t>
            </w:r>
            <w:r w:rsidRPr="00FF1DBC">
              <w:rPr>
                <w:rFonts w:ascii="Arial" w:hAnsi="Arial" w:cs="Arial"/>
              </w:rPr>
              <w:t xml:space="preserve">  животных</w:t>
            </w:r>
          </w:p>
        </w:tc>
      </w:tr>
      <w:tr w:rsidR="00EF05F4" w:rsidRPr="00FF1DBC" w:rsidTr="00EF05F4">
        <w:trPr>
          <w:trHeight w:val="179"/>
        </w:trPr>
        <w:tc>
          <w:tcPr>
            <w:tcW w:w="972" w:type="pct"/>
            <w:tcBorders>
              <w:top w:val="single" w:sz="4" w:space="0" w:color="auto"/>
            </w:tcBorders>
          </w:tcPr>
          <w:p w:rsidR="00EF05F4" w:rsidRPr="00FF1DBC" w:rsidRDefault="00EF05F4" w:rsidP="00EF05F4">
            <w:pPr>
              <w:jc w:val="both"/>
              <w:rPr>
                <w:rFonts w:ascii="Arial" w:hAnsi="Arial" w:cs="Arial"/>
              </w:rPr>
            </w:pPr>
          </w:p>
        </w:tc>
        <w:tc>
          <w:tcPr>
            <w:tcW w:w="4028" w:type="pct"/>
            <w:gridSpan w:val="7"/>
            <w:tcBorders>
              <w:top w:val="single" w:sz="4" w:space="0" w:color="auto"/>
            </w:tcBorders>
          </w:tcPr>
          <w:p w:rsidR="00EF05F4" w:rsidRPr="00FF1DBC" w:rsidRDefault="00EF05F4" w:rsidP="00EF05F4">
            <w:pPr>
              <w:jc w:val="both"/>
              <w:rPr>
                <w:rFonts w:ascii="Arial" w:hAnsi="Arial" w:cs="Arial"/>
              </w:rPr>
            </w:pPr>
            <w:r w:rsidRPr="00FF1DBC">
              <w:rPr>
                <w:rFonts w:ascii="Arial" w:hAnsi="Arial" w:cs="Arial"/>
              </w:rPr>
              <w:t xml:space="preserve">    Цвет желе регламентирован нормативными или техническими документами, в соответствии с которыми изготовлены консервы</w:t>
            </w:r>
          </w:p>
        </w:tc>
      </w:tr>
      <w:tr w:rsidR="00EF05F4" w:rsidRPr="00FF1DBC" w:rsidTr="00EF05F4">
        <w:trPr>
          <w:trHeight w:val="179"/>
        </w:trPr>
        <w:tc>
          <w:tcPr>
            <w:tcW w:w="972" w:type="pct"/>
          </w:tcPr>
          <w:p w:rsidR="00EF05F4" w:rsidRPr="00FF1DBC" w:rsidRDefault="00EF05F4" w:rsidP="00EF05F4">
            <w:pPr>
              <w:jc w:val="both"/>
              <w:rPr>
                <w:rFonts w:ascii="Arial" w:hAnsi="Arial" w:cs="Arial"/>
              </w:rPr>
            </w:pPr>
            <w:r w:rsidRPr="00FF1DBC">
              <w:rPr>
                <w:rFonts w:ascii="Arial" w:hAnsi="Arial" w:cs="Arial"/>
              </w:rPr>
              <w:t>Консистенция</w:t>
            </w:r>
          </w:p>
        </w:tc>
        <w:tc>
          <w:tcPr>
            <w:tcW w:w="4028" w:type="pct"/>
            <w:gridSpan w:val="7"/>
          </w:tcPr>
          <w:p w:rsidR="00EF05F4" w:rsidRPr="00FF1DBC" w:rsidRDefault="00EF05F4" w:rsidP="00EF05F4">
            <w:pPr>
              <w:jc w:val="center"/>
              <w:rPr>
                <w:rFonts w:ascii="Arial" w:hAnsi="Arial" w:cs="Arial"/>
              </w:rPr>
            </w:pPr>
            <w:r w:rsidRPr="00FF1DBC">
              <w:rPr>
                <w:rFonts w:ascii="Arial" w:hAnsi="Arial" w:cs="Arial"/>
              </w:rPr>
              <w:t>Плотная, некрошливая, сочная</w:t>
            </w:r>
          </w:p>
        </w:tc>
      </w:tr>
      <w:tr w:rsidR="00EF05F4" w:rsidRPr="00FF1DBC" w:rsidTr="00EF05F4">
        <w:trPr>
          <w:trHeight w:val="421"/>
        </w:trPr>
        <w:tc>
          <w:tcPr>
            <w:tcW w:w="972" w:type="pct"/>
          </w:tcPr>
          <w:p w:rsidR="00EF05F4" w:rsidRPr="00FF1DBC" w:rsidRDefault="00EF05F4" w:rsidP="00EF05F4">
            <w:pPr>
              <w:jc w:val="both"/>
              <w:rPr>
                <w:rFonts w:ascii="Arial" w:hAnsi="Arial" w:cs="Arial"/>
              </w:rPr>
            </w:pPr>
            <w:r w:rsidRPr="00FF1DBC">
              <w:rPr>
                <w:rFonts w:ascii="Arial" w:hAnsi="Arial" w:cs="Arial"/>
              </w:rPr>
              <w:t>Запах и вкус</w:t>
            </w:r>
          </w:p>
        </w:tc>
        <w:tc>
          <w:tcPr>
            <w:tcW w:w="4028" w:type="pct"/>
            <w:gridSpan w:val="7"/>
          </w:tcPr>
          <w:p w:rsidR="00EF05F4" w:rsidRPr="00FF1DBC" w:rsidRDefault="00EF05F4" w:rsidP="00EF05F4">
            <w:pPr>
              <w:jc w:val="center"/>
              <w:rPr>
                <w:rFonts w:ascii="Arial" w:hAnsi="Arial" w:cs="Arial"/>
              </w:rPr>
            </w:pPr>
            <w:r w:rsidRPr="00FF1DBC">
              <w:rPr>
                <w:rFonts w:ascii="Arial" w:hAnsi="Arial" w:cs="Arial"/>
              </w:rPr>
              <w:t>Свойственные рецептурному составу, с ароматом пряностей, без посторонних запаха и привкуса</w:t>
            </w:r>
          </w:p>
        </w:tc>
      </w:tr>
      <w:tr w:rsidR="00EF05F4" w:rsidRPr="00FF1DBC" w:rsidTr="00EF05F4">
        <w:trPr>
          <w:trHeight w:val="421"/>
        </w:trPr>
        <w:tc>
          <w:tcPr>
            <w:tcW w:w="972" w:type="pct"/>
          </w:tcPr>
          <w:p w:rsidR="00EF05F4" w:rsidRPr="00FF1DBC" w:rsidRDefault="00EF05F4" w:rsidP="00EF05F4">
            <w:pPr>
              <w:jc w:val="both"/>
              <w:rPr>
                <w:rFonts w:ascii="Arial" w:hAnsi="Arial" w:cs="Arial"/>
              </w:rPr>
            </w:pPr>
            <w:r w:rsidRPr="00FF1DBC">
              <w:rPr>
                <w:rFonts w:ascii="Arial" w:hAnsi="Arial" w:cs="Arial"/>
              </w:rPr>
              <w:t>Посторонние примеси</w:t>
            </w:r>
          </w:p>
        </w:tc>
        <w:tc>
          <w:tcPr>
            <w:tcW w:w="4028" w:type="pct"/>
            <w:gridSpan w:val="7"/>
          </w:tcPr>
          <w:p w:rsidR="00EF05F4" w:rsidRPr="00FF1DBC" w:rsidRDefault="00EF05F4" w:rsidP="00EF05F4">
            <w:pPr>
              <w:jc w:val="center"/>
              <w:rPr>
                <w:rFonts w:ascii="Arial" w:hAnsi="Arial" w:cs="Arial"/>
              </w:rPr>
            </w:pPr>
            <w:r w:rsidRPr="00FF1DBC">
              <w:rPr>
                <w:rFonts w:ascii="Arial" w:hAnsi="Arial" w:cs="Arial"/>
              </w:rPr>
              <w:t>Не допускаются</w:t>
            </w:r>
          </w:p>
        </w:tc>
      </w:tr>
      <w:tr w:rsidR="00EF05F4" w:rsidRPr="00FF1DBC" w:rsidTr="00EF05F4">
        <w:trPr>
          <w:trHeight w:val="421"/>
        </w:trPr>
        <w:tc>
          <w:tcPr>
            <w:tcW w:w="972" w:type="pct"/>
          </w:tcPr>
          <w:p w:rsidR="00EF05F4" w:rsidRPr="00FF1DBC" w:rsidRDefault="00EF05F4" w:rsidP="00EF05F4">
            <w:pPr>
              <w:jc w:val="both"/>
              <w:rPr>
                <w:rFonts w:ascii="Arial" w:hAnsi="Arial" w:cs="Arial"/>
              </w:rPr>
            </w:pPr>
            <w:r>
              <w:rPr>
                <w:rFonts w:ascii="Arial" w:hAnsi="Arial" w:cs="Arial"/>
              </w:rPr>
              <w:t>Массовая доля мясных ингредиентов</w:t>
            </w:r>
            <w:r w:rsidR="003D7F3B">
              <w:rPr>
                <w:rFonts w:ascii="Arial" w:hAnsi="Arial" w:cs="Arial"/>
              </w:rPr>
              <w:t xml:space="preserve"> (по закладке)</w:t>
            </w:r>
            <w:r>
              <w:rPr>
                <w:rFonts w:ascii="Arial" w:hAnsi="Arial" w:cs="Arial"/>
              </w:rPr>
              <w:t>, %, более</w:t>
            </w:r>
          </w:p>
        </w:tc>
        <w:tc>
          <w:tcPr>
            <w:tcW w:w="4028" w:type="pct"/>
            <w:gridSpan w:val="7"/>
          </w:tcPr>
          <w:p w:rsidR="00EF05F4" w:rsidRDefault="00EF05F4" w:rsidP="00EF05F4">
            <w:pPr>
              <w:jc w:val="center"/>
              <w:rPr>
                <w:rFonts w:ascii="Arial" w:hAnsi="Arial" w:cs="Arial"/>
              </w:rPr>
            </w:pPr>
          </w:p>
          <w:p w:rsidR="00EF05F4" w:rsidRPr="00FF1DBC" w:rsidRDefault="00EF05F4" w:rsidP="00EF05F4">
            <w:pPr>
              <w:jc w:val="center"/>
              <w:rPr>
                <w:rFonts w:ascii="Arial" w:hAnsi="Arial" w:cs="Arial"/>
              </w:rPr>
            </w:pPr>
            <w:r>
              <w:rPr>
                <w:rFonts w:ascii="Arial" w:hAnsi="Arial" w:cs="Arial"/>
              </w:rPr>
              <w:t>60,0</w:t>
            </w:r>
          </w:p>
        </w:tc>
      </w:tr>
      <w:tr w:rsidR="00EF05F4" w:rsidRPr="00FF1DBC" w:rsidTr="00EF05F4">
        <w:trPr>
          <w:trHeight w:val="284"/>
        </w:trPr>
        <w:tc>
          <w:tcPr>
            <w:tcW w:w="972" w:type="pct"/>
          </w:tcPr>
          <w:p w:rsidR="00EF05F4" w:rsidRPr="00FF1DBC" w:rsidRDefault="00EF05F4" w:rsidP="00EF05F4">
            <w:pPr>
              <w:jc w:val="both"/>
              <w:rPr>
                <w:rFonts w:ascii="Arial" w:hAnsi="Arial" w:cs="Arial"/>
              </w:rPr>
            </w:pPr>
            <w:r w:rsidRPr="00FF1DBC">
              <w:rPr>
                <w:rFonts w:ascii="Arial" w:hAnsi="Arial" w:cs="Arial"/>
              </w:rPr>
              <w:t>Массовая доля белка, %, не менее</w:t>
            </w:r>
          </w:p>
        </w:tc>
        <w:tc>
          <w:tcPr>
            <w:tcW w:w="984" w:type="pct"/>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9,0</w:t>
            </w:r>
          </w:p>
        </w:tc>
        <w:tc>
          <w:tcPr>
            <w:tcW w:w="1039" w:type="pct"/>
            <w:gridSpan w:val="2"/>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11,0</w:t>
            </w:r>
          </w:p>
        </w:tc>
        <w:tc>
          <w:tcPr>
            <w:tcW w:w="1039" w:type="pct"/>
            <w:gridSpan w:val="2"/>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10,0</w:t>
            </w:r>
          </w:p>
        </w:tc>
        <w:tc>
          <w:tcPr>
            <w:tcW w:w="966" w:type="pct"/>
            <w:gridSpan w:val="2"/>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11,0</w:t>
            </w:r>
          </w:p>
        </w:tc>
      </w:tr>
      <w:tr w:rsidR="00EF05F4" w:rsidRPr="00FF1DBC" w:rsidTr="00EF05F4">
        <w:trPr>
          <w:trHeight w:val="223"/>
        </w:trPr>
        <w:tc>
          <w:tcPr>
            <w:tcW w:w="972" w:type="pct"/>
          </w:tcPr>
          <w:p w:rsidR="00EF05F4" w:rsidRPr="00FF1DBC" w:rsidRDefault="00EF05F4" w:rsidP="00EF05F4">
            <w:pPr>
              <w:jc w:val="both"/>
              <w:rPr>
                <w:rFonts w:ascii="Arial" w:hAnsi="Arial" w:cs="Arial"/>
              </w:rPr>
            </w:pPr>
            <w:r w:rsidRPr="00FF1DBC">
              <w:rPr>
                <w:rFonts w:ascii="Arial" w:hAnsi="Arial" w:cs="Arial"/>
              </w:rPr>
              <w:t>Массовая доля жира, %, не более</w:t>
            </w:r>
          </w:p>
        </w:tc>
        <w:tc>
          <w:tcPr>
            <w:tcW w:w="984" w:type="pct"/>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33,0</w:t>
            </w:r>
          </w:p>
        </w:tc>
        <w:tc>
          <w:tcPr>
            <w:tcW w:w="1039" w:type="pct"/>
            <w:gridSpan w:val="2"/>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20,0</w:t>
            </w:r>
          </w:p>
        </w:tc>
        <w:tc>
          <w:tcPr>
            <w:tcW w:w="1039" w:type="pct"/>
            <w:gridSpan w:val="2"/>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25,0</w:t>
            </w:r>
          </w:p>
        </w:tc>
        <w:tc>
          <w:tcPr>
            <w:tcW w:w="966" w:type="pct"/>
            <w:gridSpan w:val="2"/>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25,0</w:t>
            </w:r>
          </w:p>
        </w:tc>
      </w:tr>
      <w:tr w:rsidR="0095481A" w:rsidRPr="00027C13" w:rsidTr="00EF05F4">
        <w:trPr>
          <w:trHeight w:val="535"/>
        </w:trPr>
        <w:tc>
          <w:tcPr>
            <w:tcW w:w="972" w:type="pct"/>
          </w:tcPr>
          <w:p w:rsidR="0095481A" w:rsidRPr="008D58F9" w:rsidRDefault="0095481A" w:rsidP="0095481A">
            <w:pPr>
              <w:spacing w:line="288" w:lineRule="auto"/>
              <w:rPr>
                <w:rFonts w:ascii="Arial" w:hAnsi="Arial" w:cs="Arial"/>
                <w:noProof/>
              </w:rPr>
            </w:pPr>
            <w:r w:rsidRPr="008D58F9">
              <w:rPr>
                <w:rFonts w:ascii="Arial" w:hAnsi="Arial" w:cs="Arial"/>
              </w:rPr>
              <w:t>Массовая доля нитрита натрия, %, не более</w:t>
            </w:r>
            <w:r>
              <w:rPr>
                <w:rFonts w:ascii="Arial" w:hAnsi="Arial" w:cs="Arial"/>
              </w:rPr>
              <w:t>*</w:t>
            </w:r>
          </w:p>
        </w:tc>
        <w:tc>
          <w:tcPr>
            <w:tcW w:w="4028" w:type="pct"/>
            <w:gridSpan w:val="7"/>
            <w:vAlign w:val="bottom"/>
          </w:tcPr>
          <w:p w:rsidR="0095481A" w:rsidRPr="00027C13" w:rsidRDefault="00F95361" w:rsidP="00EF05F4">
            <w:pPr>
              <w:jc w:val="center"/>
              <w:rPr>
                <w:rFonts w:ascii="Arial" w:hAnsi="Arial" w:cs="Arial"/>
              </w:rPr>
            </w:pPr>
            <w:r>
              <w:rPr>
                <w:rFonts w:ascii="Arial" w:hAnsi="Arial" w:cs="Arial"/>
              </w:rPr>
              <w:t>0,005</w:t>
            </w:r>
          </w:p>
        </w:tc>
      </w:tr>
      <w:tr w:rsidR="0095481A" w:rsidRPr="00FF1DBC" w:rsidTr="00EF05F4">
        <w:trPr>
          <w:trHeight w:val="535"/>
        </w:trPr>
        <w:tc>
          <w:tcPr>
            <w:tcW w:w="972" w:type="pct"/>
          </w:tcPr>
          <w:p w:rsidR="0095481A" w:rsidRPr="00027C13" w:rsidRDefault="0095481A" w:rsidP="0095481A">
            <w:pPr>
              <w:spacing w:line="288" w:lineRule="auto"/>
              <w:rPr>
                <w:rFonts w:ascii="Arial" w:hAnsi="Arial" w:cs="Arial"/>
                <w:noProof/>
              </w:rPr>
            </w:pPr>
            <w:r w:rsidRPr="007433A8">
              <w:rPr>
                <w:rFonts w:ascii="Arial" w:hAnsi="Arial" w:cs="Arial"/>
              </w:rPr>
              <w:t>Массовая доля общего фосфора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Pr>
                <w:rFonts w:ascii="Arial" w:hAnsi="Arial" w:cs="Arial"/>
              </w:rPr>
              <w:t>**</w:t>
            </w:r>
          </w:p>
        </w:tc>
        <w:tc>
          <w:tcPr>
            <w:tcW w:w="4028" w:type="pct"/>
            <w:gridSpan w:val="7"/>
            <w:vAlign w:val="bottom"/>
          </w:tcPr>
          <w:p w:rsidR="0095481A" w:rsidRPr="00FF1DBC" w:rsidRDefault="00F95361" w:rsidP="00EF05F4">
            <w:pPr>
              <w:jc w:val="center"/>
              <w:rPr>
                <w:rFonts w:ascii="Arial" w:hAnsi="Arial" w:cs="Arial"/>
              </w:rPr>
            </w:pPr>
            <w:r>
              <w:rPr>
                <w:rFonts w:ascii="Arial" w:hAnsi="Arial" w:cs="Arial"/>
              </w:rPr>
              <w:t>0,8</w:t>
            </w:r>
          </w:p>
        </w:tc>
      </w:tr>
      <w:tr w:rsidR="00EF05F4" w:rsidRPr="00FF1DBC" w:rsidTr="00EF05F4">
        <w:trPr>
          <w:trHeight w:val="535"/>
        </w:trPr>
        <w:tc>
          <w:tcPr>
            <w:tcW w:w="972" w:type="pct"/>
          </w:tcPr>
          <w:p w:rsidR="00EF05F4" w:rsidRPr="00FF1DBC" w:rsidRDefault="00EF05F4" w:rsidP="00EF05F4">
            <w:pPr>
              <w:jc w:val="both"/>
              <w:rPr>
                <w:rFonts w:ascii="Arial" w:hAnsi="Arial" w:cs="Arial"/>
              </w:rPr>
            </w:pPr>
            <w:r w:rsidRPr="00FF1DBC">
              <w:rPr>
                <w:rFonts w:ascii="Arial" w:hAnsi="Arial" w:cs="Arial"/>
              </w:rPr>
              <w:t xml:space="preserve">   Массовая доля хлористого</w:t>
            </w:r>
            <w:r>
              <w:rPr>
                <w:rFonts w:ascii="Arial" w:hAnsi="Arial" w:cs="Arial"/>
              </w:rPr>
              <w:t xml:space="preserve"> </w:t>
            </w:r>
            <w:r w:rsidRPr="00FF1DBC">
              <w:rPr>
                <w:rFonts w:ascii="Arial" w:hAnsi="Arial" w:cs="Arial"/>
              </w:rPr>
              <w:t>натрия (поваренной соли), %</w:t>
            </w:r>
          </w:p>
        </w:tc>
        <w:tc>
          <w:tcPr>
            <w:tcW w:w="4028" w:type="pct"/>
            <w:gridSpan w:val="7"/>
            <w:vAlign w:val="bottom"/>
          </w:tcPr>
          <w:p w:rsidR="00EF05F4" w:rsidRPr="00FF1DBC" w:rsidRDefault="00EF05F4" w:rsidP="00EF05F4">
            <w:pPr>
              <w:jc w:val="center"/>
              <w:rPr>
                <w:rFonts w:ascii="Arial" w:hAnsi="Arial" w:cs="Arial"/>
              </w:rPr>
            </w:pPr>
          </w:p>
          <w:p w:rsidR="00EF05F4" w:rsidRPr="00FF1DBC" w:rsidRDefault="00EF05F4" w:rsidP="00EF05F4">
            <w:pPr>
              <w:jc w:val="center"/>
              <w:rPr>
                <w:rFonts w:ascii="Arial" w:hAnsi="Arial" w:cs="Arial"/>
              </w:rPr>
            </w:pPr>
            <w:r w:rsidRPr="00FF1DBC">
              <w:rPr>
                <w:rFonts w:ascii="Arial" w:hAnsi="Arial" w:cs="Arial"/>
              </w:rPr>
              <w:t xml:space="preserve">От 1,0 </w:t>
            </w:r>
            <w:r w:rsidRPr="00C355BC">
              <w:rPr>
                <w:rFonts w:ascii="Arial" w:hAnsi="Arial" w:cs="Arial"/>
              </w:rPr>
              <w:t>до 2,</w:t>
            </w:r>
            <w:r>
              <w:rPr>
                <w:rFonts w:ascii="Arial" w:hAnsi="Arial" w:cs="Arial"/>
              </w:rPr>
              <w:t>8</w:t>
            </w:r>
            <w:r w:rsidRPr="00FF1DBC">
              <w:rPr>
                <w:rFonts w:ascii="Arial" w:hAnsi="Arial" w:cs="Arial"/>
              </w:rPr>
              <w:t xml:space="preserve"> включ.</w:t>
            </w:r>
          </w:p>
        </w:tc>
      </w:tr>
      <w:tr w:rsidR="0095481A" w:rsidRPr="00FF1DBC" w:rsidTr="0095481A">
        <w:trPr>
          <w:trHeight w:val="535"/>
        </w:trPr>
        <w:tc>
          <w:tcPr>
            <w:tcW w:w="5000" w:type="pct"/>
            <w:gridSpan w:val="8"/>
          </w:tcPr>
          <w:p w:rsidR="0065525E" w:rsidRDefault="0095481A" w:rsidP="0065525E">
            <w:pPr>
              <w:spacing w:line="264" w:lineRule="auto"/>
              <w:rPr>
                <w:rFonts w:ascii="Arial" w:hAnsi="Arial" w:cs="Arial"/>
                <w:sz w:val="22"/>
                <w:szCs w:val="22"/>
              </w:rPr>
            </w:pPr>
            <w:r>
              <w:rPr>
                <w:rFonts w:ascii="Arial" w:hAnsi="Arial" w:cs="Arial"/>
                <w:sz w:val="22"/>
                <w:szCs w:val="22"/>
              </w:rPr>
              <w:t xml:space="preserve">* При применении </w:t>
            </w:r>
            <w:r w:rsidR="0065525E">
              <w:rPr>
                <w:rFonts w:ascii="Arial" w:hAnsi="Arial" w:cs="Arial"/>
                <w:sz w:val="22"/>
                <w:szCs w:val="22"/>
              </w:rPr>
              <w:t>посолочных смесей,</w:t>
            </w:r>
            <w:r w:rsidR="0065525E" w:rsidRPr="001F3EBD">
              <w:rPr>
                <w:rFonts w:ascii="Arial" w:hAnsi="Arial" w:cs="Arial"/>
                <w:sz w:val="22"/>
                <w:szCs w:val="22"/>
              </w:rPr>
              <w:t xml:space="preserve"> содержащих в своем составе</w:t>
            </w:r>
            <w:r w:rsidR="0065525E">
              <w:rPr>
                <w:rFonts w:ascii="Arial" w:hAnsi="Arial" w:cs="Arial"/>
                <w:sz w:val="22"/>
                <w:szCs w:val="22"/>
              </w:rPr>
              <w:t xml:space="preserve"> нитрит натрия (Е250)</w:t>
            </w:r>
          </w:p>
          <w:p w:rsidR="0095481A" w:rsidRPr="00FF1DBC" w:rsidRDefault="0095481A" w:rsidP="0095481A">
            <w:pPr>
              <w:rPr>
                <w:rFonts w:ascii="Arial" w:hAnsi="Arial" w:cs="Arial"/>
              </w:rPr>
            </w:pPr>
            <w:r>
              <w:rPr>
                <w:rFonts w:ascii="Arial" w:hAnsi="Arial" w:cs="Arial"/>
                <w:sz w:val="22"/>
                <w:szCs w:val="22"/>
              </w:rPr>
              <w:t>** При применении пищевых фосфатов</w:t>
            </w:r>
            <w:r w:rsidR="0065525E">
              <w:rPr>
                <w:rFonts w:ascii="Arial" w:hAnsi="Arial" w:cs="Arial"/>
                <w:sz w:val="22"/>
                <w:szCs w:val="22"/>
              </w:rPr>
              <w:t xml:space="preserve"> </w:t>
            </w:r>
            <w:r w:rsidR="0065525E" w:rsidRPr="00A40BA1">
              <w:t>(Е339, Е450, Е451, Е452)</w:t>
            </w:r>
          </w:p>
        </w:tc>
      </w:tr>
    </w:tbl>
    <w:p w:rsidR="00EF05F4" w:rsidRPr="00FF1DBC" w:rsidRDefault="00EF05F4" w:rsidP="00EF05F4">
      <w:pPr>
        <w:rPr>
          <w:rFonts w:ascii="Arial" w:hAnsi="Arial" w:cs="Arial"/>
        </w:rPr>
      </w:pPr>
    </w:p>
    <w:p w:rsidR="00EF05F4" w:rsidRPr="00FF1DBC" w:rsidRDefault="00EF05F4" w:rsidP="00EF05F4">
      <w:pPr>
        <w:rPr>
          <w:rFonts w:ascii="Arial" w:hAnsi="Arial" w:cs="Arial"/>
        </w:rPr>
      </w:pPr>
    </w:p>
    <w:p w:rsidR="00EF05F4" w:rsidRPr="00FF1DBC" w:rsidRDefault="00EF05F4" w:rsidP="00EF05F4">
      <w:pPr>
        <w:rPr>
          <w:rFonts w:ascii="Arial" w:hAnsi="Arial" w:cs="Arial"/>
        </w:rPr>
      </w:pPr>
      <w:r w:rsidRPr="00FF1DBC">
        <w:rPr>
          <w:rFonts w:ascii="Arial" w:hAnsi="Arial" w:cs="Arial"/>
        </w:rPr>
        <w:lastRenderedPageBreak/>
        <w:t>Т а б л и ц а  7 – Органолептические и физико-химические показатели для</w:t>
      </w:r>
      <w:r w:rsidR="001D508A" w:rsidRPr="001D508A">
        <w:rPr>
          <w:rFonts w:ascii="Arial" w:hAnsi="Arial" w:cs="Arial"/>
        </w:rPr>
        <w:t xml:space="preserve"> </w:t>
      </w:r>
      <w:r w:rsidR="001D508A">
        <w:rPr>
          <w:rFonts w:ascii="Arial" w:hAnsi="Arial" w:cs="Arial"/>
        </w:rPr>
        <w:t>эмульгированных</w:t>
      </w:r>
      <w:r w:rsidRPr="00FF1DBC">
        <w:rPr>
          <w:rFonts w:ascii="Arial" w:hAnsi="Arial" w:cs="Arial"/>
        </w:rPr>
        <w:t xml:space="preserve"> консервов </w:t>
      </w:r>
      <w:r w:rsidR="001D508A">
        <w:rPr>
          <w:rFonts w:ascii="Arial" w:hAnsi="Arial" w:cs="Arial"/>
        </w:rPr>
        <w:t>и первых обеденных блюд</w:t>
      </w:r>
    </w:p>
    <w:tbl>
      <w:tblPr>
        <w:tblW w:w="14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10"/>
        <w:gridCol w:w="3402"/>
        <w:gridCol w:w="4395"/>
        <w:gridCol w:w="3685"/>
      </w:tblGrid>
      <w:tr w:rsidR="00EF05F4" w:rsidRPr="00FF1DBC" w:rsidTr="00EF05F4">
        <w:trPr>
          <w:cantSplit/>
          <w:trHeight w:val="277"/>
        </w:trPr>
        <w:tc>
          <w:tcPr>
            <w:tcW w:w="3510" w:type="dxa"/>
            <w:vMerge w:val="restart"/>
            <w:tcBorders>
              <w:top w:val="single" w:sz="4" w:space="0" w:color="auto"/>
              <w:left w:val="single" w:sz="4" w:space="0" w:color="auto"/>
              <w:right w:val="single" w:sz="4" w:space="0" w:color="auto"/>
            </w:tcBorders>
          </w:tcPr>
          <w:p w:rsidR="00EF05F4" w:rsidRPr="00FF1DBC" w:rsidRDefault="00EF05F4" w:rsidP="00EF05F4">
            <w:pPr>
              <w:spacing w:line="288" w:lineRule="auto"/>
              <w:jc w:val="center"/>
              <w:rPr>
                <w:rFonts w:ascii="Arial" w:hAnsi="Arial" w:cs="Arial"/>
              </w:rPr>
            </w:pPr>
            <w:r w:rsidRPr="00FF1DBC">
              <w:rPr>
                <w:rFonts w:ascii="Arial" w:hAnsi="Arial" w:cs="Arial"/>
              </w:rPr>
              <w:t>Наименование показателя</w:t>
            </w:r>
          </w:p>
          <w:p w:rsidR="00EF05F4" w:rsidRPr="00FF1DBC" w:rsidRDefault="00EF05F4" w:rsidP="00EF05F4">
            <w:pPr>
              <w:spacing w:line="288" w:lineRule="auto"/>
              <w:jc w:val="center"/>
              <w:rPr>
                <w:rFonts w:ascii="Arial" w:hAnsi="Arial" w:cs="Arial"/>
                <w:strike/>
                <w:color w:val="FF0000"/>
              </w:rPr>
            </w:pPr>
          </w:p>
        </w:tc>
        <w:tc>
          <w:tcPr>
            <w:tcW w:w="11482"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Характеристика и значение показателя для консервов</w:t>
            </w:r>
          </w:p>
        </w:tc>
      </w:tr>
      <w:tr w:rsidR="00EF05F4" w:rsidRPr="00FF1DBC" w:rsidTr="00EF05F4">
        <w:trPr>
          <w:cantSplit/>
          <w:trHeight w:val="272"/>
        </w:trPr>
        <w:tc>
          <w:tcPr>
            <w:tcW w:w="3510"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p>
        </w:tc>
        <w:tc>
          <w:tcPr>
            <w:tcW w:w="3402" w:type="dxa"/>
            <w:vMerge w:val="restart"/>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эмульгированных</w:t>
            </w:r>
          </w:p>
        </w:tc>
        <w:tc>
          <w:tcPr>
            <w:tcW w:w="8080" w:type="dxa"/>
            <w:gridSpan w:val="2"/>
            <w:tcBorders>
              <w:top w:val="single" w:sz="4" w:space="0" w:color="auto"/>
              <w:left w:val="single" w:sz="4" w:space="0" w:color="auto"/>
              <w:right w:val="single" w:sz="4" w:space="0" w:color="auto"/>
            </w:tcBorders>
          </w:tcPr>
          <w:p w:rsidR="00EF05F4" w:rsidRPr="001E008F" w:rsidRDefault="00EF05F4" w:rsidP="00EF05F4">
            <w:pPr>
              <w:pStyle w:val="a9"/>
              <w:spacing w:after="0" w:line="288" w:lineRule="auto"/>
              <w:ind w:left="0"/>
              <w:jc w:val="center"/>
              <w:rPr>
                <w:rFonts w:ascii="Arial" w:eastAsia="Calibri" w:hAnsi="Arial" w:cs="Arial"/>
                <w:highlight w:val="yellow"/>
                <w:lang w:val="ru-RU"/>
              </w:rPr>
            </w:pPr>
            <w:r w:rsidRPr="00FF1DBC">
              <w:rPr>
                <w:rFonts w:ascii="Arial" w:eastAsia="Calibri" w:hAnsi="Arial" w:cs="Arial"/>
                <w:lang w:val="ru-RU"/>
              </w:rPr>
              <w:t>первых обеденных блюд</w:t>
            </w:r>
          </w:p>
        </w:tc>
      </w:tr>
      <w:tr w:rsidR="00EF05F4" w:rsidRPr="00FF1DBC" w:rsidTr="00EF05F4">
        <w:trPr>
          <w:cantSplit/>
          <w:trHeight w:val="271"/>
        </w:trPr>
        <w:tc>
          <w:tcPr>
            <w:tcW w:w="3510"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p>
        </w:tc>
        <w:tc>
          <w:tcPr>
            <w:tcW w:w="3402"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tc>
        <w:tc>
          <w:tcPr>
            <w:tcW w:w="4395" w:type="dxa"/>
            <w:tcBorders>
              <w:top w:val="single" w:sz="2"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Pr>
                <w:rFonts w:ascii="Arial" w:eastAsia="Calibri" w:hAnsi="Arial" w:cs="Arial"/>
                <w:lang w:val="ru-RU"/>
              </w:rPr>
              <w:t>с кусочками ингредиентов</w:t>
            </w:r>
          </w:p>
        </w:tc>
        <w:tc>
          <w:tcPr>
            <w:tcW w:w="3685" w:type="dxa"/>
            <w:tcBorders>
              <w:top w:val="single" w:sz="2"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Pr>
                <w:rFonts w:ascii="Arial" w:eastAsia="Calibri" w:hAnsi="Arial" w:cs="Arial"/>
                <w:lang w:val="ru-RU"/>
              </w:rPr>
              <w:t>гомогенных</w:t>
            </w:r>
          </w:p>
        </w:tc>
      </w:tr>
      <w:tr w:rsidR="00EF05F4" w:rsidRPr="00FF1DBC" w:rsidTr="00EF05F4">
        <w:trPr>
          <w:cantSplit/>
          <w:trHeight w:val="359"/>
        </w:trPr>
        <w:tc>
          <w:tcPr>
            <w:tcW w:w="3510"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 xml:space="preserve">Внешний вид (в </w:t>
            </w:r>
            <w:r>
              <w:rPr>
                <w:rFonts w:ascii="Arial" w:eastAsia="Calibri" w:hAnsi="Arial" w:cs="Arial"/>
                <w:lang w:val="ru-RU"/>
              </w:rPr>
              <w:t>разогретом</w:t>
            </w:r>
            <w:r w:rsidRPr="00FF1DBC">
              <w:rPr>
                <w:rFonts w:ascii="Arial" w:eastAsia="Calibri" w:hAnsi="Arial" w:cs="Arial"/>
                <w:lang w:val="ru-RU"/>
              </w:rPr>
              <w:t xml:space="preserve"> состоянии)</w:t>
            </w:r>
          </w:p>
        </w:tc>
        <w:tc>
          <w:tcPr>
            <w:tcW w:w="3402" w:type="dxa"/>
            <w:tcBorders>
              <w:top w:val="single" w:sz="4" w:space="0" w:color="auto"/>
              <w:left w:val="single" w:sz="4" w:space="0" w:color="auto"/>
              <w:bottom w:val="single" w:sz="4" w:space="0" w:color="auto"/>
              <w:right w:val="single" w:sz="4" w:space="0" w:color="auto"/>
            </w:tcBorders>
          </w:tcPr>
          <w:p w:rsidR="00EF05F4" w:rsidRDefault="00EF05F4" w:rsidP="00EF05F4">
            <w:pPr>
              <w:pStyle w:val="a9"/>
              <w:spacing w:after="0" w:line="288" w:lineRule="auto"/>
              <w:ind w:left="0"/>
              <w:rPr>
                <w:rFonts w:ascii="Arial" w:eastAsia="Calibri" w:hAnsi="Arial" w:cs="Arial"/>
                <w:lang w:val="ru-RU"/>
              </w:rPr>
            </w:pPr>
            <w:r w:rsidRPr="00FF1DBC">
              <w:rPr>
                <w:rFonts w:ascii="Arial" w:eastAsia="Calibri" w:hAnsi="Arial" w:cs="Arial"/>
                <w:lang w:val="ru-RU"/>
              </w:rPr>
              <w:t xml:space="preserve">   Однородный продукт текучей консистенции</w:t>
            </w:r>
          </w:p>
          <w:p w:rsidR="00B659E8" w:rsidRPr="00FF1DBC" w:rsidRDefault="00592960" w:rsidP="00EF05F4">
            <w:pPr>
              <w:pStyle w:val="a9"/>
              <w:spacing w:after="0" w:line="288" w:lineRule="auto"/>
              <w:ind w:left="0"/>
              <w:rPr>
                <w:rFonts w:ascii="Arial" w:eastAsia="Calibri" w:hAnsi="Arial" w:cs="Arial"/>
                <w:lang w:val="ru-RU"/>
              </w:rPr>
            </w:pPr>
            <w:r>
              <w:rPr>
                <w:rFonts w:ascii="Arial" w:eastAsia="Calibri" w:hAnsi="Arial" w:cs="Arial"/>
                <w:lang w:val="ru-RU"/>
              </w:rPr>
              <w:t xml:space="preserve">   </w:t>
            </w:r>
            <w:r w:rsidR="00705DDC">
              <w:rPr>
                <w:rFonts w:ascii="Arial" w:eastAsia="Calibri" w:hAnsi="Arial" w:cs="Arial"/>
                <w:lang w:val="ru-RU"/>
              </w:rPr>
              <w:t xml:space="preserve">Для </w:t>
            </w:r>
            <w:r w:rsidR="001C23C4">
              <w:rPr>
                <w:rFonts w:ascii="Arial" w:eastAsia="Calibri" w:hAnsi="Arial" w:cs="Arial"/>
                <w:lang w:val="ru-RU"/>
              </w:rPr>
              <w:t xml:space="preserve">животных топленых жиров </w:t>
            </w:r>
            <w:r w:rsidR="001C23C4" w:rsidRPr="00592960">
              <w:rPr>
                <w:rFonts w:ascii="Arial" w:eastAsia="Calibri" w:hAnsi="Arial" w:cs="Arial"/>
                <w:lang w:val="ru-RU"/>
              </w:rPr>
              <w:t xml:space="preserve">- </w:t>
            </w:r>
            <w:r w:rsidR="001C23C4" w:rsidRPr="00592960">
              <w:rPr>
                <w:rFonts w:ascii="Arial" w:hAnsi="Arial" w:cs="Arial"/>
              </w:rPr>
              <w:t>р</w:t>
            </w:r>
            <w:r w:rsidR="001C23C4" w:rsidRPr="00592960">
              <w:rPr>
                <w:rFonts w:ascii="Arial" w:eastAsia="Calibri" w:hAnsi="Arial" w:cs="Arial"/>
                <w:lang w:val="ru-RU"/>
              </w:rPr>
              <w:t>егламентируется нормативными или техническими документами, в соответствии с которыми изготовлены консервы</w:t>
            </w:r>
          </w:p>
        </w:tc>
        <w:tc>
          <w:tcPr>
            <w:tcW w:w="4395"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rPr>
                <w:rFonts w:ascii="Arial" w:eastAsia="Calibri" w:hAnsi="Arial" w:cs="Arial"/>
                <w:lang w:val="ru-RU"/>
              </w:rPr>
            </w:pPr>
            <w:r w:rsidRPr="00FF1DBC">
              <w:rPr>
                <w:rFonts w:ascii="Arial" w:eastAsia="Calibri" w:hAnsi="Arial" w:cs="Arial"/>
                <w:lang w:val="ru-RU"/>
              </w:rPr>
              <w:t xml:space="preserve">   Смесь кусочков мясных или мясных и  н</w:t>
            </w:r>
            <w:r>
              <w:rPr>
                <w:rFonts w:ascii="Arial" w:eastAsia="Calibri" w:hAnsi="Arial" w:cs="Arial"/>
                <w:lang w:val="ru-RU"/>
              </w:rPr>
              <w:t xml:space="preserve">емясных ингредиентов в бульоне </w:t>
            </w:r>
            <w:r w:rsidRPr="00FF1DBC">
              <w:rPr>
                <w:rFonts w:ascii="Arial" w:eastAsia="Calibri" w:hAnsi="Arial" w:cs="Arial"/>
                <w:lang w:val="ru-RU"/>
              </w:rPr>
              <w:t xml:space="preserve"> </w:t>
            </w:r>
          </w:p>
        </w:tc>
        <w:tc>
          <w:tcPr>
            <w:tcW w:w="3685" w:type="dxa"/>
            <w:tcBorders>
              <w:top w:val="single" w:sz="4" w:space="0" w:color="auto"/>
              <w:left w:val="single" w:sz="4" w:space="0" w:color="auto"/>
              <w:bottom w:val="single" w:sz="4" w:space="0" w:color="auto"/>
              <w:right w:val="single" w:sz="4" w:space="0" w:color="auto"/>
            </w:tcBorders>
          </w:tcPr>
          <w:p w:rsidR="00EF05F4" w:rsidRPr="001E008F" w:rsidRDefault="00EF05F4" w:rsidP="00EF05F4">
            <w:pPr>
              <w:pStyle w:val="a9"/>
              <w:spacing w:after="0" w:line="288" w:lineRule="auto"/>
              <w:ind w:left="0"/>
              <w:rPr>
                <w:rFonts w:ascii="Arial" w:eastAsia="Calibri" w:hAnsi="Arial" w:cs="Arial"/>
                <w:highlight w:val="yellow"/>
                <w:lang w:val="ru-RU"/>
              </w:rPr>
            </w:pPr>
            <w:r>
              <w:rPr>
                <w:rFonts w:ascii="Arial" w:eastAsia="Calibri" w:hAnsi="Arial" w:cs="Arial"/>
                <w:lang w:val="ru-RU"/>
              </w:rPr>
              <w:t>О</w:t>
            </w:r>
            <w:r w:rsidRPr="00FF1DBC">
              <w:rPr>
                <w:rFonts w:ascii="Arial" w:eastAsia="Calibri" w:hAnsi="Arial" w:cs="Arial"/>
                <w:lang w:val="ru-RU"/>
              </w:rPr>
              <w:t xml:space="preserve">днородная масса из мясных и немясных ингредиентов  </w:t>
            </w:r>
            <w:r w:rsidRPr="001E008F">
              <w:rPr>
                <w:rFonts w:ascii="Arial" w:eastAsia="Calibri" w:hAnsi="Arial" w:cs="Arial"/>
                <w:highlight w:val="yellow"/>
                <w:lang w:val="ru-RU"/>
              </w:rPr>
              <w:t xml:space="preserve">  </w:t>
            </w:r>
          </w:p>
        </w:tc>
      </w:tr>
      <w:tr w:rsidR="00EF05F4" w:rsidRPr="00FF1DBC" w:rsidTr="00EF05F4">
        <w:trPr>
          <w:cantSplit/>
          <w:trHeight w:val="413"/>
        </w:trPr>
        <w:tc>
          <w:tcPr>
            <w:tcW w:w="3510"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Консистенция</w:t>
            </w:r>
          </w:p>
        </w:tc>
        <w:tc>
          <w:tcPr>
            <w:tcW w:w="3402" w:type="dxa"/>
            <w:tcBorders>
              <w:top w:val="single" w:sz="4" w:space="0" w:color="auto"/>
              <w:left w:val="single" w:sz="4" w:space="0" w:color="auto"/>
              <w:bottom w:val="single" w:sz="4" w:space="0" w:color="auto"/>
              <w:right w:val="single" w:sz="4" w:space="0" w:color="auto"/>
            </w:tcBorders>
          </w:tcPr>
          <w:p w:rsidR="00EF05F4"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 xml:space="preserve">   Текучая. Допускается незначительное количество выплавленного жира  </w:t>
            </w:r>
          </w:p>
          <w:p w:rsidR="001C23C4" w:rsidRPr="00FF1DBC" w:rsidRDefault="00592960" w:rsidP="001C23C4">
            <w:pPr>
              <w:pStyle w:val="a9"/>
              <w:spacing w:after="0" w:line="288" w:lineRule="auto"/>
              <w:ind w:left="0"/>
              <w:jc w:val="both"/>
              <w:rPr>
                <w:rFonts w:ascii="Arial" w:eastAsia="Calibri" w:hAnsi="Arial" w:cs="Arial"/>
                <w:lang w:val="ru-RU"/>
              </w:rPr>
            </w:pPr>
            <w:r>
              <w:rPr>
                <w:rFonts w:ascii="Arial" w:eastAsia="Calibri" w:hAnsi="Arial" w:cs="Arial"/>
                <w:lang w:val="ru-RU"/>
              </w:rPr>
              <w:t xml:space="preserve">   </w:t>
            </w:r>
            <w:r w:rsidR="001C23C4">
              <w:rPr>
                <w:rFonts w:ascii="Arial" w:eastAsia="Calibri" w:hAnsi="Arial" w:cs="Arial"/>
                <w:lang w:val="ru-RU"/>
              </w:rPr>
              <w:t xml:space="preserve">Для животных топленых жиров - </w:t>
            </w:r>
            <w:r w:rsidR="001C23C4" w:rsidRPr="00592960">
              <w:rPr>
                <w:rFonts w:ascii="Arial" w:hAnsi="Arial" w:cs="Arial"/>
              </w:rPr>
              <w:t>р</w:t>
            </w:r>
            <w:r w:rsidR="001C23C4" w:rsidRPr="00592960">
              <w:rPr>
                <w:rFonts w:ascii="Arial" w:eastAsia="Calibri" w:hAnsi="Arial" w:cs="Arial"/>
                <w:lang w:val="ru-RU"/>
              </w:rPr>
              <w:t>егламентирована нормативными или техническими документами, в соответствии с которыми изготовлены консервы</w:t>
            </w:r>
          </w:p>
        </w:tc>
        <w:tc>
          <w:tcPr>
            <w:tcW w:w="4395"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spacing w:line="288" w:lineRule="auto"/>
              <w:rPr>
                <w:rFonts w:ascii="Arial" w:hAnsi="Arial" w:cs="Arial"/>
              </w:rPr>
            </w:pPr>
            <w:r w:rsidRPr="00FF1DBC">
              <w:rPr>
                <w:rFonts w:ascii="Arial" w:hAnsi="Arial" w:cs="Arial"/>
              </w:rPr>
              <w:t xml:space="preserve">    Регламентирована нормативным или техническим документом, в соответствии</w:t>
            </w:r>
            <w:r>
              <w:rPr>
                <w:rFonts w:ascii="Arial" w:hAnsi="Arial" w:cs="Arial"/>
              </w:rPr>
              <w:t xml:space="preserve"> </w:t>
            </w:r>
            <w:r w:rsidRPr="00FF1DBC">
              <w:rPr>
                <w:rFonts w:ascii="Arial" w:hAnsi="Arial" w:cs="Arial"/>
              </w:rPr>
              <w:t xml:space="preserve"> с которым изготовлены консервы </w:t>
            </w:r>
          </w:p>
        </w:tc>
        <w:tc>
          <w:tcPr>
            <w:tcW w:w="3685" w:type="dxa"/>
            <w:tcBorders>
              <w:top w:val="single" w:sz="4" w:space="0" w:color="auto"/>
              <w:left w:val="single" w:sz="4" w:space="0" w:color="auto"/>
              <w:bottom w:val="single" w:sz="4" w:space="0" w:color="auto"/>
              <w:right w:val="single" w:sz="4" w:space="0" w:color="auto"/>
            </w:tcBorders>
          </w:tcPr>
          <w:p w:rsidR="00EF05F4" w:rsidRPr="00FF1DBC" w:rsidRDefault="00221F0D" w:rsidP="00EF05F4">
            <w:pPr>
              <w:spacing w:line="288" w:lineRule="auto"/>
              <w:jc w:val="cente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1B551221" wp14:editId="29A54E09">
                      <wp:simplePos x="0" y="0"/>
                      <wp:positionH relativeFrom="column">
                        <wp:posOffset>2367915</wp:posOffset>
                      </wp:positionH>
                      <wp:positionV relativeFrom="paragraph">
                        <wp:posOffset>205105</wp:posOffset>
                      </wp:positionV>
                      <wp:extent cx="342900" cy="32670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EF05F4">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EF05F4">
                                  <w:pPr>
                                    <w:rPr>
                                      <w:b/>
                                      <w:sz w:val="22"/>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7" type="#_x0000_t202" style="position:absolute;left:0;text-align:left;margin-left:186.45pt;margin-top:16.15pt;width:27pt;height:25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t1kAIAABcFAAAOAAAAZHJzL2Uyb0RvYy54bWysVNuO2yAQfa/Uf0C8Z32Jc7G1zmovTVVp&#10;e5G2/QACOEa1gQKJvar2W/oVfarUb8gndcBJNtuLVFX1AwZmOMzMOcP5Rd82aMuNFUqWODmLMeKS&#10;KibkusQf3i9Hc4ysI5KRRkle4ntu8cXi+bPzThc8VbVqGDcIQKQtOl3i2jldRJGlNW+JPVOaSzBW&#10;yrTEwdKsI2ZIB+htE6VxPI06ZZg2inJrYfdmMOJFwK8qTt3bqrLcoabEEJsLownjyo/R4pwUa0N0&#10;Leg+DPIPUbRESLj0CHVDHEEbI36BagU1yqrKnVHVRqqqBOUhB8gmiX/K5q4mmodcoDhWH8tk/x8s&#10;fbN9Z5BgJR5jJEkLFO2+7L7vvu2+orGvTqdtAU53Gtxcf6V6YDlkavWtoh8tkuq6JnLNL41RXc0J&#10;g+gSfzI6OTrgWA+y6l4rBteQjVMBqK9M60sHxUCADizdH5nhvUMUNsdZmsdgoWAap9NZPJuEK0hx&#10;OK2NdS+5apGflNgA8wGdbG+t89GQ4uDiL7OqEWwpmiYszHp13Ri0JaCSZfj26E/cGumdpfLHBsRh&#10;B4KEO7zNhxtY/5wnaRZfpfloOZ3PRtkym4zyWTwfxUl+lU/jLM9ulg8+wCQrasEYl7dC8oMCk+zv&#10;GN73wqCdoEHUlTifpJOBoj8mGYfvd0m2wkFDNqIt8fzoRApP7AvJIG1SOCKaYR49DT9UGWpw+Ieq&#10;BBl45gcNuH7VD3oLIvEaWSl2D8IwCngDjuE1gYkfMeqgM0tsP22I4Rg1rySIK0+yzLdyWGSTWQoL&#10;c2pZnVqIpLWChgewYXrthvbfaCPWNdw0yFmqSxBkJYJWHqPayxi6LyS1fyl8e5+ug9fje7b4AQAA&#10;//8DAFBLAwQUAAYACAAAACEAQrhM++AAAAAKAQAADwAAAGRycy9kb3ducmV2LnhtbEyPy07DMBBF&#10;90j8gzVIbBB1Hm1aQpyqAnUJgpSKrRu7SYQ9jmInDX/PsILdPI7unCm2szVs0oPvHAqIFxEwjbVT&#10;HTYCPg77+w0wHyQqaRxqAd/aw7a8vipkrtwF3/VUhYZRCPpcCmhD6HPOfd1qK/3C9Rppd3aDlYHa&#10;oeFqkBcKt4YnUZRxKzukC63s9VOr669qtAI+j+P+Lonfds9TGlevq4N5OaMR4vZm3j0CC3oOfzD8&#10;6pM6lOR0ciMqz4yAdJ08EEpFkgIjYJlkNDgJWC2zDfCy4P9fKH8AAAD//wMAUEsBAi0AFAAGAAgA&#10;AAAhALaDOJL+AAAA4QEAABMAAAAAAAAAAAAAAAAAAAAAAFtDb250ZW50X1R5cGVzXS54bWxQSwEC&#10;LQAUAAYACAAAACEAOP0h/9YAAACUAQAACwAAAAAAAAAAAAAAAAAvAQAAX3JlbHMvLnJlbHNQSwEC&#10;LQAUAAYACAAAACEAqjp7dZACAAAXBQAADgAAAAAAAAAAAAAAAAAuAgAAZHJzL2Uyb0RvYy54bWxQ&#10;SwECLQAUAAYACAAAACEAQrhM++AAAAAKAQAADwAAAAAAAAAAAAAAAADqBAAAZHJzL2Rvd25yZXYu&#10;eG1sUEsFBgAAAAAEAAQA8wAAAPcFAAAAAA==&#10;" stroked="f">
                      <v:textbox style="layout-flow:vertical">
                        <w:txbxContent>
                          <w:p w:rsidR="00C240B9" w:rsidRPr="00B07C59" w:rsidRDefault="00C240B9" w:rsidP="00EF05F4">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EF05F4">
                            <w:pPr>
                              <w:rPr>
                                <w:b/>
                                <w:sz w:val="22"/>
                                <w:szCs w:val="22"/>
                              </w:rPr>
                            </w:pPr>
                          </w:p>
                        </w:txbxContent>
                      </v:textbox>
                    </v:shape>
                  </w:pict>
                </mc:Fallback>
              </mc:AlternateContent>
            </w:r>
            <w:r w:rsidR="00EF05F4">
              <w:rPr>
                <w:rFonts w:ascii="Arial" w:hAnsi="Arial" w:cs="Arial"/>
              </w:rPr>
              <w:t>Г</w:t>
            </w:r>
            <w:r w:rsidR="00EF05F4" w:rsidRPr="00FF1DBC">
              <w:rPr>
                <w:rFonts w:ascii="Arial" w:hAnsi="Arial" w:cs="Arial"/>
              </w:rPr>
              <w:t>омогенная</w:t>
            </w:r>
          </w:p>
        </w:tc>
      </w:tr>
      <w:tr w:rsidR="00EF05F4" w:rsidRPr="00FF1DBC" w:rsidTr="00EF05F4">
        <w:trPr>
          <w:cantSplit/>
        </w:trPr>
        <w:tc>
          <w:tcPr>
            <w:tcW w:w="3510"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Запах и вкус</w:t>
            </w:r>
          </w:p>
        </w:tc>
        <w:tc>
          <w:tcPr>
            <w:tcW w:w="11482" w:type="dxa"/>
            <w:gridSpan w:val="3"/>
            <w:tcBorders>
              <w:top w:val="single" w:sz="4" w:space="0" w:color="auto"/>
              <w:left w:val="single" w:sz="4" w:space="0" w:color="auto"/>
              <w:bottom w:val="single" w:sz="4" w:space="0" w:color="auto"/>
              <w:right w:val="single" w:sz="4" w:space="0" w:color="auto"/>
            </w:tcBorders>
          </w:tcPr>
          <w:p w:rsidR="00592960" w:rsidRDefault="00EF05F4" w:rsidP="001C23C4">
            <w:pPr>
              <w:spacing w:line="288" w:lineRule="auto"/>
              <w:jc w:val="both"/>
              <w:rPr>
                <w:rFonts w:ascii="Arial" w:eastAsia="Calibri" w:hAnsi="Arial" w:cs="Arial"/>
              </w:rPr>
            </w:pPr>
            <w:r w:rsidRPr="00FF1DBC">
              <w:rPr>
                <w:rFonts w:ascii="Arial" w:hAnsi="Arial" w:cs="Arial"/>
              </w:rPr>
              <w:t xml:space="preserve">   Свойственные рецептурному составу с ароматом пряностей, без посторонних запаха и привкуса</w:t>
            </w:r>
            <w:r w:rsidR="00592960">
              <w:rPr>
                <w:rFonts w:ascii="Arial" w:hAnsi="Arial" w:cs="Arial"/>
              </w:rPr>
              <w:t>.</w:t>
            </w:r>
            <w:r w:rsidR="001C23C4">
              <w:rPr>
                <w:rFonts w:ascii="Arial" w:eastAsia="Calibri" w:hAnsi="Arial" w:cs="Arial"/>
              </w:rPr>
              <w:t xml:space="preserve"> </w:t>
            </w:r>
            <w:r w:rsidR="00592960">
              <w:rPr>
                <w:rFonts w:ascii="Arial" w:eastAsia="Calibri" w:hAnsi="Arial" w:cs="Arial"/>
              </w:rPr>
              <w:t xml:space="preserve">     </w:t>
            </w:r>
          </w:p>
          <w:p w:rsidR="00EF05F4" w:rsidRPr="00FF1DBC" w:rsidRDefault="00592960" w:rsidP="001C23C4">
            <w:pPr>
              <w:spacing w:line="288" w:lineRule="auto"/>
              <w:jc w:val="both"/>
              <w:rPr>
                <w:rFonts w:ascii="Arial" w:hAnsi="Arial" w:cs="Arial"/>
              </w:rPr>
            </w:pPr>
            <w:r>
              <w:rPr>
                <w:rFonts w:ascii="Arial" w:eastAsia="Calibri" w:hAnsi="Arial" w:cs="Arial"/>
              </w:rPr>
              <w:t xml:space="preserve">   </w:t>
            </w:r>
            <w:r w:rsidR="001C23C4">
              <w:rPr>
                <w:rFonts w:ascii="Arial" w:eastAsia="Calibri" w:hAnsi="Arial" w:cs="Arial"/>
              </w:rPr>
              <w:t xml:space="preserve">Для животных топленых жиров - </w:t>
            </w:r>
            <w:r w:rsidR="001C23C4" w:rsidRPr="00592960">
              <w:rPr>
                <w:rFonts w:ascii="Arial" w:hAnsi="Arial" w:cs="Arial"/>
              </w:rPr>
              <w:t>р</w:t>
            </w:r>
            <w:r w:rsidR="001C23C4" w:rsidRPr="00592960">
              <w:rPr>
                <w:rFonts w:ascii="Arial" w:eastAsia="Calibri" w:hAnsi="Arial" w:cs="Arial"/>
              </w:rPr>
              <w:t>егламентированы нормативными или техническими документами, в соответствии с которыми изготовлены консервы</w:t>
            </w:r>
            <w:r w:rsidR="00EF05F4" w:rsidRPr="00FF1DBC">
              <w:rPr>
                <w:rFonts w:ascii="Arial" w:hAnsi="Arial" w:cs="Arial"/>
              </w:rPr>
              <w:t xml:space="preserve"> </w:t>
            </w:r>
            <w:r w:rsidR="001C23C4" w:rsidRPr="00FF1DBC">
              <w:rPr>
                <w:rFonts w:ascii="Arial" w:hAnsi="Arial" w:cs="Arial"/>
              </w:rPr>
              <w:t>без посторонних запаха и привкуса</w:t>
            </w:r>
          </w:p>
        </w:tc>
      </w:tr>
      <w:tr w:rsidR="00EF05F4" w:rsidRPr="00FF1DBC" w:rsidTr="00EF05F4">
        <w:trPr>
          <w:cantSplit/>
        </w:trPr>
        <w:tc>
          <w:tcPr>
            <w:tcW w:w="3510" w:type="dxa"/>
            <w:tcBorders>
              <w:top w:val="single" w:sz="4" w:space="0" w:color="auto"/>
              <w:left w:val="single" w:sz="4" w:space="0" w:color="auto"/>
              <w:bottom w:val="single" w:sz="4" w:space="0" w:color="auto"/>
              <w:right w:val="single" w:sz="4" w:space="0" w:color="auto"/>
            </w:tcBorders>
          </w:tcPr>
          <w:p w:rsidR="00EF05F4" w:rsidRPr="00FF1DBC" w:rsidRDefault="00622694" w:rsidP="00EF05F4">
            <w:pPr>
              <w:pStyle w:val="a9"/>
              <w:spacing w:after="0" w:line="288" w:lineRule="auto"/>
              <w:ind w:left="0"/>
              <w:jc w:val="both"/>
              <w:rPr>
                <w:rFonts w:ascii="Arial" w:eastAsia="Calibri" w:hAnsi="Arial" w:cs="Arial"/>
                <w:lang w:val="ru-RU"/>
              </w:rPr>
            </w:pPr>
            <w:r>
              <w:rPr>
                <w:rFonts w:ascii="Arial" w:hAnsi="Arial" w:cs="Arial"/>
                <w:noProof/>
                <w:lang w:val="ru-RU"/>
              </w:rPr>
              <mc:AlternateContent>
                <mc:Choice Requires="wps">
                  <w:drawing>
                    <wp:anchor distT="0" distB="0" distL="114300" distR="114300" simplePos="0" relativeHeight="251682816" behindDoc="0" locked="0" layoutInCell="1" allowOverlap="1" wp14:anchorId="1C9B6DB4" wp14:editId="11CC43B2">
                      <wp:simplePos x="0" y="0"/>
                      <wp:positionH relativeFrom="column">
                        <wp:posOffset>-462280</wp:posOffset>
                      </wp:positionH>
                      <wp:positionV relativeFrom="paragraph">
                        <wp:posOffset>331470</wp:posOffset>
                      </wp:positionV>
                      <wp:extent cx="375285" cy="390525"/>
                      <wp:effectExtent l="0" t="0" r="571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23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8" type="#_x0000_t202" style="position:absolute;left:0;text-align:left;margin-left:-36.4pt;margin-top:26.1pt;width:29.5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7HkAIAABYFAAAOAAAAZHJzL2Uyb0RvYy54bWysVFuO0zAU/UdiD5b/O3k0nTZR09F0hiKk&#10;4SENLMB1nMbCsY3tNhkh1sIq+EJiDV0S105bOjwkhMiH4+t7fe7rXM+v+lagHTOWK1ni5CLGiEmq&#10;Ki43JX73djWaYWQdkRURSrISPzCLrxZPn8w7XbBUNUpUzCAAkbbodIkb53QRRZY2rCX2QmkmQVkr&#10;0xIHotlElSEdoLciSuP4MuqUqbRRlFkLp7eDEi8Cfl0z6l7XtWUOiRJDbC6sJqxrv0aLOSk2huiG&#10;00MY5B+iaAmX4PQEdUscQVvDf4FqOTXKqtpdUNVGqq45ZSEHyCaJf8rmviGahVygOFafymT/Hyx9&#10;tXtjEK9KnGIkSQst2n/ef9t/3X9Bqa9Op20BRvcazFy/VD10OWRq9Z2i7y2S6qYhcsOujVFdw0gF&#10;0SX+ZnR2dcCxHmTdvVQVuCFbpwJQX5vWlw6KgQAduvRw6gzrHaJwOJ5O0tkEIwqqcR5P0knwQIrj&#10;ZW2se85Ui/ymxAYaH8DJ7s46Hwwpjibel1WCVysuRBDMZn0jDNoRIMkqfAf0R2ZCemOp/LUBcTiB&#10;GMGH1/loQ9M/5kmaxcs0H60uZ9NRtsomo3waz0Zxki/zyzjLs9vVJx9gkhUNryom77hkRwIm2d81&#10;+DAKA3UCBVFX4txXJ+T1xyTj8P0uyZY7mEfB2xLPTkak8H19JitImxSOcDHso8fhhypDDY7/UJXA&#10;At/4gQKuX/eBbuMTu9aqegBeGAV9g+bDYwIbv2LUwWCW2H7YEsMwEi8kcCtPssxPchCyyTQFwZxr&#10;1ucaImmjYN4BbNjeuGH6t9rwTQOeBjZLdQ18rHngiifuENWBxTB8IanDQ+Gn+1wOVj+es8V3AAAA&#10;//8DAFBLAwQUAAYACAAAACEAe3ohJN8AAAAKAQAADwAAAGRycy9kb3ducmV2LnhtbEyPwU7DMAyG&#10;70i8Q2QkLqhLm2lsKk2nCbQjCDrQrlmTtRWJUzVpV94e7wQ3W/70+/uL7ewsm8wQOo8SskUKzGDt&#10;dYeNhM/DPtkAC1GhVtajkfBjAmzL25tC5dpf8MNMVWwYhWDIlYQ2xj7nPNStcSosfG+Qbmc/OBVp&#10;HRquB3WhcGe5SNNH7lSH9KFVvXluTf1djU7C8WvcP4jsffcyLbPqbXWwr2e0Ut7fzbsnYNHM8Q+G&#10;qz6pQ0lOJz+iDsxKSNaC1KOElRDACEiy5RrYicjrwMuC/69Q/gIAAP//AwBQSwECLQAUAAYACAAA&#10;ACEAtoM4kv4AAADhAQAAEwAAAAAAAAAAAAAAAAAAAAAAW0NvbnRlbnRfVHlwZXNdLnhtbFBLAQIt&#10;ABQABgAIAAAAIQA4/SH/1gAAAJQBAAALAAAAAAAAAAAAAAAAAC8BAABfcmVscy8ucmVsc1BLAQIt&#10;ABQABgAIAAAAIQDl8o7HkAIAABYFAAAOAAAAAAAAAAAAAAAAAC4CAABkcnMvZTJvRG9jLnhtbFBL&#10;AQItABQABgAIAAAAIQB7eiEk3wAAAAoBAAAPAAAAAAAAAAAAAAAAAOoEAABkcnMvZG93bnJldi54&#10;bWxQSwUGAAAAAAQABADzAAAA9gUAAAAA&#10;" stroked="f">
                      <v:textbox style="layout-flow:vertical">
                        <w:txbxContent>
                          <w:p w:rsidR="00C240B9" w:rsidRPr="00CD0A8D" w:rsidRDefault="00C240B9" w:rsidP="00EF05F4">
                            <w:pPr>
                              <w:jc w:val="center"/>
                            </w:pPr>
                            <w:r>
                              <w:t>23</w:t>
                            </w:r>
                          </w:p>
                        </w:txbxContent>
                      </v:textbox>
                    </v:shape>
                  </w:pict>
                </mc:Fallback>
              </mc:AlternateContent>
            </w:r>
            <w:r w:rsidR="00EF05F4" w:rsidRPr="00FF1DBC">
              <w:rPr>
                <w:rFonts w:ascii="Arial" w:eastAsia="Calibri" w:hAnsi="Arial" w:cs="Arial"/>
                <w:lang w:val="ru-RU"/>
              </w:rPr>
              <w:t>Цвет</w:t>
            </w:r>
          </w:p>
        </w:tc>
        <w:tc>
          <w:tcPr>
            <w:tcW w:w="11482"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rPr>
                <w:rFonts w:ascii="Arial" w:eastAsia="Calibri" w:hAnsi="Arial" w:cs="Arial"/>
                <w:lang w:val="ru-RU"/>
              </w:rPr>
            </w:pPr>
            <w:r>
              <w:rPr>
                <w:rFonts w:ascii="Arial" w:eastAsia="Calibri" w:hAnsi="Arial" w:cs="Arial"/>
                <w:lang w:val="ru-RU"/>
              </w:rPr>
              <w:t xml:space="preserve">   </w:t>
            </w:r>
            <w:r w:rsidRPr="00FF1DBC">
              <w:rPr>
                <w:rFonts w:ascii="Arial" w:eastAsia="Calibri" w:hAnsi="Arial" w:cs="Arial"/>
                <w:lang w:val="ru-RU"/>
              </w:rPr>
              <w:t>Регламентирован нормативными или техническими документами, в соответствии с которыми изготовлены консервы</w:t>
            </w:r>
          </w:p>
        </w:tc>
      </w:tr>
      <w:tr w:rsidR="00EF05F4" w:rsidRPr="00FF1DBC" w:rsidTr="00EF05F4">
        <w:trPr>
          <w:cantSplit/>
        </w:trPr>
        <w:tc>
          <w:tcPr>
            <w:tcW w:w="3510" w:type="dxa"/>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Посторонние примеси</w:t>
            </w:r>
          </w:p>
        </w:tc>
        <w:tc>
          <w:tcPr>
            <w:tcW w:w="11482" w:type="dxa"/>
            <w:gridSpan w:val="3"/>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Не допускаются</w:t>
            </w:r>
          </w:p>
        </w:tc>
      </w:tr>
    </w:tbl>
    <w:p w:rsidR="00EF05F4" w:rsidRDefault="00EF05F4" w:rsidP="00EF05F4">
      <w:pPr>
        <w:rPr>
          <w:rFonts w:ascii="Arial" w:hAnsi="Arial" w:cs="Arial"/>
        </w:rPr>
      </w:pPr>
    </w:p>
    <w:p w:rsidR="00592960" w:rsidRDefault="00592960" w:rsidP="00EF05F4">
      <w:pPr>
        <w:rPr>
          <w:rFonts w:ascii="Arial" w:hAnsi="Arial" w:cs="Arial"/>
          <w:i/>
        </w:rPr>
      </w:pPr>
    </w:p>
    <w:p w:rsidR="007F65FE" w:rsidRDefault="007F65FE" w:rsidP="00EF05F4">
      <w:pPr>
        <w:rPr>
          <w:rFonts w:ascii="Arial" w:hAnsi="Arial" w:cs="Arial"/>
          <w:i/>
        </w:rPr>
      </w:pPr>
    </w:p>
    <w:p w:rsidR="007F65FE" w:rsidRDefault="00B670D9" w:rsidP="00EF05F4">
      <w:pPr>
        <w:rPr>
          <w:rFonts w:ascii="Arial" w:hAnsi="Arial" w:cs="Arial"/>
          <w:i/>
        </w:rPr>
      </w:pPr>
      <w:r>
        <w:rPr>
          <w:rFonts w:ascii="Arial" w:hAnsi="Arial" w:cs="Arial"/>
          <w:noProof/>
        </w:rPr>
        <mc:AlternateContent>
          <mc:Choice Requires="wps">
            <w:drawing>
              <wp:anchor distT="0" distB="0" distL="114300" distR="114300" simplePos="0" relativeHeight="251712512" behindDoc="0" locked="0" layoutInCell="1" allowOverlap="1" wp14:anchorId="486B3447" wp14:editId="53C15E90">
                <wp:simplePos x="0" y="0"/>
                <wp:positionH relativeFrom="column">
                  <wp:posOffset>9547860</wp:posOffset>
                </wp:positionH>
                <wp:positionV relativeFrom="paragraph">
                  <wp:posOffset>45085</wp:posOffset>
                </wp:positionV>
                <wp:extent cx="342900" cy="3267075"/>
                <wp:effectExtent l="0" t="0" r="0" b="95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59" type="#_x0000_t202" style="position:absolute;margin-left:751.8pt;margin-top:3.55pt;width:27pt;height:25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D/kgIAABkFAAAOAAAAZHJzL2Uyb0RvYy54bWysVNuO2yAQfa/Uf0C8Z32Jc7EVZ7WXpqq0&#10;vUjbfgABHKPa4AKJvar6Lf2KPlXqN+STOkCSZnuRqqp+wMAMh5k5Z1hcDm2DdlwboWSJk4sYIy6p&#10;YkJuSvzu7Wo0x8hYIhlplOQlfuAGXy6fPln0XcFTVauGcY0ARJqi70pcW9sVUWRozVtiLlTHJRgr&#10;pVtiYak3EdOkB/S2idI4nka90qzTinJjYPc2GPHS41cVp/Z1VRluUVNiiM36Uftx7cZouSDFRpOu&#10;FvQQBvmHKFoiJFx6grollqCtFr9AtYJqZVRlL6hqI1VVgnKfA2STxD9lc1+TjvtcoDimO5XJ/D9Y&#10;+mr3RiPBSpwlGEnSAkf7z/tv+6/7Lwi2oD59Zwpwu+/A0Q7XagCefa6mu1P0vUFS3dREbviV1qqv&#10;OWEQnz8ZnR0NOMaBrPuXisE9ZGuVBxoq3briQTkQoANPDydu+GARhc1xluYxWCiYxul0Fs8mLriI&#10;FMfTnTb2OVctcpMSa+Deo5PdnbHB9ejiLjOqEWwlmsYv9GZ902i0I6CTlf8O6I/cGumcpXLHAmLY&#10;gSDhDmdz4XreP+ZJmsXXaT5aTeezUbbKJqN8Fs9HcZJf59M4y7Pb1ScXYJIVtWCMyzsh+VGDSfZ3&#10;HB+6IajHqxD1Jc4n6SRQ9MckY//9LslWWGjJRrQlnp+cSOGIfSYZpE0KS0QT5tHj8D0hUIPj31fF&#10;y8AxHzRgh/XgFTceH+W1VuwBhKEV8AYcw3sCEzdi1ENvlth82BLNMWpeSBBXnmSZa2a/yCazFBb6&#10;3LI+txBJawUtD2BhemPDA7DttNjUcFOQs1RXIMhKeK045YaoIBW3gP7zSR3eCtfg52vv9eNFW34H&#10;AAD//wMAUEsDBBQABgAIAAAAIQCLYRtn3wAAAAsBAAAPAAAAZHJzL2Rvd25yZXYueG1sTI/BTsMw&#10;DIbvSLxDZCQuiKXtlA6VptME2hEEHYhr1nhtReJUTdqVtyc7wfG3P/3+XG4Xa9iMo+8dSUhXCTCk&#10;xumeWgkfh/39AzAfFGllHKGEH/Swra6vSlVod6Z3nOvQslhCvlASuhCGgnPfdGiVX7kBKe5ObrQq&#10;xDi2XI/qHMut4VmS5NyqnuKFTg341GHzXU9WwtfntL/L0rfd87xO61dxMC8nMlLe3iy7R2ABl/AH&#10;w0U/qkMVnY5uIu2ZiVkk6zyyEjYpsAsgxCYOjhJElubAq5L//6H6BQAA//8DAFBLAQItABQABgAI&#10;AAAAIQC2gziS/gAAAOEBAAATAAAAAAAAAAAAAAAAAAAAAABbQ29udGVudF9UeXBlc10ueG1sUEsB&#10;Ai0AFAAGAAgAAAAhADj9If/WAAAAlAEAAAsAAAAAAAAAAAAAAAAALwEAAF9yZWxzLy5yZWxzUEsB&#10;Ai0AFAAGAAgAAAAhAEY1gP+SAgAAGQUAAA4AAAAAAAAAAAAAAAAALgIAAGRycy9lMm9Eb2MueG1s&#10;UEsBAi0AFAAGAAgAAAAhAIthG2ffAAAACwEAAA8AAAAAAAAAAAAAAAAA7AQAAGRycy9kb3ducmV2&#10;LnhtbFBLBQYAAAAABAAEAPMAAAD4BQAAAAA=&#10;" stroked="f">
                <v:textbox style="layout-flow:vertical">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v:textbox>
              </v:shape>
            </w:pict>
          </mc:Fallback>
        </mc:AlternateContent>
      </w:r>
    </w:p>
    <w:p w:rsidR="007F65FE" w:rsidRDefault="00622694" w:rsidP="00EF05F4">
      <w:pPr>
        <w:rPr>
          <w:rFonts w:ascii="Arial" w:hAnsi="Arial" w:cs="Arial"/>
          <w:i/>
        </w:rPr>
      </w:pPr>
      <w:r>
        <w:rPr>
          <w:rFonts w:ascii="Arial" w:hAnsi="Arial" w:cs="Arial"/>
          <w:noProof/>
        </w:rPr>
        <mc:AlternateContent>
          <mc:Choice Requires="wps">
            <w:drawing>
              <wp:anchor distT="0" distB="0" distL="114300" distR="114300" simplePos="0" relativeHeight="251698176" behindDoc="0" locked="0" layoutInCell="1" allowOverlap="1" wp14:anchorId="672BE873" wp14:editId="1A816BC8">
                <wp:simplePos x="0" y="0"/>
                <wp:positionH relativeFrom="column">
                  <wp:posOffset>-594995</wp:posOffset>
                </wp:positionH>
                <wp:positionV relativeFrom="paragraph">
                  <wp:posOffset>0</wp:posOffset>
                </wp:positionV>
                <wp:extent cx="375285" cy="390525"/>
                <wp:effectExtent l="0" t="0" r="5715" b="952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5530D0">
                            <w:pPr>
                              <w:jc w:val="center"/>
                            </w:pPr>
                            <w:r>
                              <w:t>24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60" type="#_x0000_t202" style="position:absolute;margin-left:-46.85pt;margin-top:0;width:29.5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kkQIAABgFAAAOAAAAZHJzL2Uyb0RvYy54bWysVFlu2zAQ/S/QOxD8d7REji0hchA7dVEg&#10;XYC0B6BFyiJKkSxJWwqKnKWn6FeBnsFH6pCyHacLUBTVB8XhDN9sb3h51bcCbZmxXMkSJ2cxRkxW&#10;inK5LvGH98vRFCPriKREKMlKfM8svpo9f3bZ6YKlqlGCMoMARNqi0yVunNNFFNmqYS2xZ0ozCcpa&#10;mZY4EM06ooZ0gN6KKI3ji6hThmqjKmYtnN4MSjwL+HXNKve2ri1zSJQYYnNhNWFd+TWaXZJibYhu&#10;eLUPg/xDFC3hEpweoW6II2hj+C9QLa+Msqp2Z5VqI1XXvGIhB8gmiX/K5q4hmoVcoDhWH8tk/x9s&#10;9Wb7ziBOS3w+wUiSFnq0+7L7vvu2+4rgCOrTaVuA2Z0GQ9fPVQ99DrlafauqjxZJtWiIXLNrY1TX&#10;MEIhvsTfjE6uDjjWg6y614qCH7JxKgD1tWl98aAcCNChT/fH3rDeoQoOzyfjdDrGqALVeR6P03Hw&#10;QIrDZW2se8lUi/ymxAZaH8DJ9tY6HwwpDibel1WC0yUXIghmvVoIg7YEaLIM3x79iZmQ3lgqf21A&#10;HE4gRvDhdT7a0PbPeZJm8TzNR8uL6WSULbPxKJ/E01Gc5PP8Is7y7Gb54ANMsqLhlDJ5yyU7UDDJ&#10;/q7F+2EYyBNIiLoS5746Ia8/JhmH73dJttzBRArelnh6NCKF7+sLSSFtUjjCxbCPnoYfqgw1OPxD&#10;VQILfOMHCrh+1Q+Ey7x7T5GVovfAC6Ogb9B8eE5g41eMOhjNEttPG2IYRuKVBG7lSZb5WQ5CNp6k&#10;IJhTzepUQ2TVKJh4ABu2CzfM/0Ybvm7A08Bmqa6BjzUPXHmMas9iGL+Q1P6p8PN9Kgerxwdt9gMA&#10;AP//AwBQSwMEFAAGAAgAAAAhAHYCV4zeAAAABwEAAA8AAABkcnMvZG93bnJldi54bWxMj0FPg0AU&#10;hO8m/ofNM/Fi6EKxVJGlaTQ92ii18bplX4G4+5awC8V/73rS42QmM98Um9loNuHgOksCkkUMDKm2&#10;qqNGwMdhFz0Ac16SktoSCvhGB5vy+qqQubIXesep8g0LJeRyKaD1vs85d3WLRrqF7ZGCd7aDkT7I&#10;oeFqkJdQbjRfxnHGjewoLLSyx+cW669qNAI+j+Pubpm8bV+mNKn2q4N+PZMW4vZm3j4B8zj7vzD8&#10;4gd0KAPTyY6kHNMCosd0HaICwqNgR+l9BuwkIEtWwMuC/+cvfwAAAP//AwBQSwECLQAUAAYACAAA&#10;ACEAtoM4kv4AAADhAQAAEwAAAAAAAAAAAAAAAAAAAAAAW0NvbnRlbnRfVHlwZXNdLnhtbFBLAQIt&#10;ABQABgAIAAAAIQA4/SH/1gAAAJQBAAALAAAAAAAAAAAAAAAAAC8BAABfcmVscy8ucmVsc1BLAQIt&#10;ABQABgAIAAAAIQAZ3+skkQIAABgFAAAOAAAAAAAAAAAAAAAAAC4CAABkcnMvZTJvRG9jLnhtbFBL&#10;AQItABQABgAIAAAAIQB2AleM3gAAAAcBAAAPAAAAAAAAAAAAAAAAAOsEAABkcnMvZG93bnJldi54&#10;bWxQSwUGAAAAAAQABADzAAAA9gUAAAAA&#10;" stroked="f">
                <v:textbox style="layout-flow:vertical">
                  <w:txbxContent>
                    <w:p w:rsidR="00C240B9" w:rsidRPr="00CD0A8D" w:rsidRDefault="00C240B9" w:rsidP="005530D0">
                      <w:pPr>
                        <w:jc w:val="center"/>
                      </w:pPr>
                      <w:r>
                        <w:t>24</w:t>
                      </w:r>
                    </w:p>
                  </w:txbxContent>
                </v:textbox>
              </v:shape>
            </w:pict>
          </mc:Fallback>
        </mc:AlternateContent>
      </w:r>
    </w:p>
    <w:p w:rsidR="007F65FE" w:rsidRPr="007F65FE" w:rsidRDefault="008B788C" w:rsidP="007F65FE">
      <w:pPr>
        <w:rPr>
          <w:rFonts w:ascii="Arial" w:hAnsi="Arial" w:cs="Arial"/>
          <w:i/>
        </w:rPr>
      </w:pPr>
      <w:r>
        <w:rPr>
          <w:rFonts w:ascii="Arial" w:hAnsi="Arial" w:cs="Arial"/>
          <w:i/>
        </w:rPr>
        <w:t>Продолжение  т</w:t>
      </w:r>
      <w:r w:rsidR="007F65FE" w:rsidRPr="007F65FE">
        <w:rPr>
          <w:rFonts w:ascii="Arial" w:hAnsi="Arial" w:cs="Arial"/>
          <w:i/>
        </w:rPr>
        <w:t xml:space="preserve">аблицы  7 </w:t>
      </w:r>
    </w:p>
    <w:p w:rsidR="007F65FE" w:rsidRPr="00FF1DBC" w:rsidRDefault="007F65FE" w:rsidP="007F65FE">
      <w:pPr>
        <w:rPr>
          <w:rFonts w:ascii="Arial" w:hAnsi="Arial" w:cs="Arial"/>
        </w:rPr>
      </w:pPr>
    </w:p>
    <w:tbl>
      <w:tblPr>
        <w:tblW w:w="14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10"/>
        <w:gridCol w:w="3402"/>
        <w:gridCol w:w="4395"/>
        <w:gridCol w:w="3685"/>
      </w:tblGrid>
      <w:tr w:rsidR="007F65FE" w:rsidRPr="00FF1DBC" w:rsidTr="00022B88">
        <w:trPr>
          <w:cantSplit/>
          <w:trHeight w:val="277"/>
        </w:trPr>
        <w:tc>
          <w:tcPr>
            <w:tcW w:w="3510" w:type="dxa"/>
            <w:vMerge w:val="restart"/>
            <w:tcBorders>
              <w:top w:val="single" w:sz="4" w:space="0" w:color="auto"/>
              <w:left w:val="single" w:sz="4" w:space="0" w:color="auto"/>
              <w:right w:val="single" w:sz="4" w:space="0" w:color="auto"/>
            </w:tcBorders>
          </w:tcPr>
          <w:p w:rsidR="007F65FE" w:rsidRPr="00FF1DBC" w:rsidRDefault="007F65FE" w:rsidP="00022B88">
            <w:pPr>
              <w:spacing w:line="288" w:lineRule="auto"/>
              <w:jc w:val="center"/>
              <w:rPr>
                <w:rFonts w:ascii="Arial" w:hAnsi="Arial" w:cs="Arial"/>
              </w:rPr>
            </w:pPr>
            <w:r w:rsidRPr="00FF1DBC">
              <w:rPr>
                <w:rFonts w:ascii="Arial" w:hAnsi="Arial" w:cs="Arial"/>
              </w:rPr>
              <w:t>Наименование показателя</w:t>
            </w:r>
          </w:p>
          <w:p w:rsidR="007F65FE" w:rsidRPr="00FF1DBC" w:rsidRDefault="007F65FE" w:rsidP="00022B88">
            <w:pPr>
              <w:spacing w:line="288" w:lineRule="auto"/>
              <w:jc w:val="center"/>
              <w:rPr>
                <w:rFonts w:ascii="Arial" w:hAnsi="Arial" w:cs="Arial"/>
                <w:strike/>
                <w:color w:val="FF0000"/>
              </w:rPr>
            </w:pPr>
          </w:p>
        </w:tc>
        <w:tc>
          <w:tcPr>
            <w:tcW w:w="11482" w:type="dxa"/>
            <w:gridSpan w:val="3"/>
            <w:tcBorders>
              <w:top w:val="single" w:sz="4" w:space="0" w:color="auto"/>
              <w:left w:val="single" w:sz="4" w:space="0" w:color="auto"/>
              <w:bottom w:val="single" w:sz="4" w:space="0" w:color="auto"/>
              <w:right w:val="single" w:sz="4" w:space="0" w:color="auto"/>
            </w:tcBorders>
          </w:tcPr>
          <w:p w:rsidR="007F65FE" w:rsidRPr="00FF1DBC" w:rsidRDefault="007F65FE" w:rsidP="00022B88">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Характеристика и значение показателя для консервов</w:t>
            </w:r>
          </w:p>
        </w:tc>
      </w:tr>
      <w:tr w:rsidR="007F65FE" w:rsidRPr="00FF1DBC" w:rsidTr="00022B88">
        <w:trPr>
          <w:cantSplit/>
          <w:trHeight w:val="272"/>
        </w:trPr>
        <w:tc>
          <w:tcPr>
            <w:tcW w:w="3510" w:type="dxa"/>
            <w:vMerge/>
            <w:tcBorders>
              <w:left w:val="single" w:sz="4" w:space="0" w:color="auto"/>
              <w:right w:val="single" w:sz="4" w:space="0" w:color="auto"/>
            </w:tcBorders>
          </w:tcPr>
          <w:p w:rsidR="007F65FE" w:rsidRPr="00FF1DBC" w:rsidRDefault="007F65FE" w:rsidP="00022B88">
            <w:pPr>
              <w:pStyle w:val="a9"/>
              <w:spacing w:after="0" w:line="288" w:lineRule="auto"/>
              <w:ind w:left="0"/>
              <w:jc w:val="both"/>
              <w:rPr>
                <w:rFonts w:ascii="Arial" w:eastAsia="Calibri" w:hAnsi="Arial" w:cs="Arial"/>
                <w:lang w:val="ru-RU"/>
              </w:rPr>
            </w:pPr>
          </w:p>
        </w:tc>
        <w:tc>
          <w:tcPr>
            <w:tcW w:w="3402" w:type="dxa"/>
            <w:vMerge w:val="restart"/>
            <w:tcBorders>
              <w:top w:val="single" w:sz="4" w:space="0" w:color="auto"/>
              <w:left w:val="single" w:sz="4" w:space="0" w:color="auto"/>
              <w:right w:val="single" w:sz="4" w:space="0" w:color="auto"/>
            </w:tcBorders>
          </w:tcPr>
          <w:p w:rsidR="007F65FE" w:rsidRPr="00FF1DBC" w:rsidRDefault="007F65FE" w:rsidP="00022B88">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эмульгированных</w:t>
            </w:r>
          </w:p>
        </w:tc>
        <w:tc>
          <w:tcPr>
            <w:tcW w:w="8080" w:type="dxa"/>
            <w:gridSpan w:val="2"/>
            <w:tcBorders>
              <w:top w:val="single" w:sz="4" w:space="0" w:color="auto"/>
              <w:left w:val="single" w:sz="4" w:space="0" w:color="auto"/>
              <w:right w:val="single" w:sz="4" w:space="0" w:color="auto"/>
            </w:tcBorders>
          </w:tcPr>
          <w:p w:rsidR="007F65FE" w:rsidRPr="001E008F" w:rsidRDefault="007F65FE" w:rsidP="00022B88">
            <w:pPr>
              <w:pStyle w:val="a9"/>
              <w:spacing w:after="0" w:line="288" w:lineRule="auto"/>
              <w:ind w:left="0"/>
              <w:jc w:val="center"/>
              <w:rPr>
                <w:rFonts w:ascii="Arial" w:eastAsia="Calibri" w:hAnsi="Arial" w:cs="Arial"/>
                <w:highlight w:val="yellow"/>
                <w:lang w:val="ru-RU"/>
              </w:rPr>
            </w:pPr>
            <w:r w:rsidRPr="00FF1DBC">
              <w:rPr>
                <w:rFonts w:ascii="Arial" w:eastAsia="Calibri" w:hAnsi="Arial" w:cs="Arial"/>
                <w:lang w:val="ru-RU"/>
              </w:rPr>
              <w:t>первых обеденных блюд</w:t>
            </w:r>
          </w:p>
        </w:tc>
      </w:tr>
      <w:tr w:rsidR="007F65FE" w:rsidRPr="00FF1DBC" w:rsidTr="00022B88">
        <w:trPr>
          <w:cantSplit/>
          <w:trHeight w:val="271"/>
        </w:trPr>
        <w:tc>
          <w:tcPr>
            <w:tcW w:w="3510" w:type="dxa"/>
            <w:vMerge/>
            <w:tcBorders>
              <w:left w:val="single" w:sz="4" w:space="0" w:color="auto"/>
              <w:right w:val="single" w:sz="4" w:space="0" w:color="auto"/>
            </w:tcBorders>
          </w:tcPr>
          <w:p w:rsidR="007F65FE" w:rsidRPr="00FF1DBC" w:rsidRDefault="007F65FE" w:rsidP="00022B88">
            <w:pPr>
              <w:pStyle w:val="a9"/>
              <w:spacing w:after="0" w:line="288" w:lineRule="auto"/>
              <w:ind w:left="0"/>
              <w:jc w:val="both"/>
              <w:rPr>
                <w:rFonts w:ascii="Arial" w:eastAsia="Calibri" w:hAnsi="Arial" w:cs="Arial"/>
                <w:lang w:val="ru-RU"/>
              </w:rPr>
            </w:pPr>
          </w:p>
        </w:tc>
        <w:tc>
          <w:tcPr>
            <w:tcW w:w="3402" w:type="dxa"/>
            <w:vMerge/>
            <w:tcBorders>
              <w:left w:val="single" w:sz="4" w:space="0" w:color="auto"/>
              <w:right w:val="single" w:sz="4" w:space="0" w:color="auto"/>
            </w:tcBorders>
          </w:tcPr>
          <w:p w:rsidR="007F65FE" w:rsidRPr="00FF1DBC" w:rsidRDefault="007F65FE" w:rsidP="00022B88">
            <w:pPr>
              <w:pStyle w:val="a9"/>
              <w:spacing w:after="0" w:line="288" w:lineRule="auto"/>
              <w:ind w:left="0"/>
              <w:jc w:val="center"/>
              <w:rPr>
                <w:rFonts w:ascii="Arial" w:eastAsia="Calibri" w:hAnsi="Arial" w:cs="Arial"/>
                <w:lang w:val="ru-RU"/>
              </w:rPr>
            </w:pPr>
          </w:p>
        </w:tc>
        <w:tc>
          <w:tcPr>
            <w:tcW w:w="4395" w:type="dxa"/>
            <w:tcBorders>
              <w:top w:val="single" w:sz="2" w:space="0" w:color="auto"/>
              <w:left w:val="single" w:sz="4" w:space="0" w:color="auto"/>
              <w:right w:val="single" w:sz="4" w:space="0" w:color="auto"/>
            </w:tcBorders>
          </w:tcPr>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с кусочками ингредиентов</w:t>
            </w:r>
          </w:p>
        </w:tc>
        <w:tc>
          <w:tcPr>
            <w:tcW w:w="3685" w:type="dxa"/>
            <w:tcBorders>
              <w:top w:val="single" w:sz="2" w:space="0" w:color="auto"/>
              <w:left w:val="single" w:sz="4" w:space="0" w:color="auto"/>
              <w:right w:val="single" w:sz="4" w:space="0" w:color="auto"/>
            </w:tcBorders>
          </w:tcPr>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гомогенных</w:t>
            </w:r>
          </w:p>
        </w:tc>
      </w:tr>
      <w:tr w:rsidR="007F65FE" w:rsidRPr="00FF1DBC" w:rsidTr="00022B88">
        <w:trPr>
          <w:cantSplit/>
        </w:trPr>
        <w:tc>
          <w:tcPr>
            <w:tcW w:w="3510" w:type="dxa"/>
            <w:tcBorders>
              <w:top w:val="single" w:sz="4" w:space="0" w:color="auto"/>
              <w:left w:val="single" w:sz="4" w:space="0" w:color="auto"/>
              <w:bottom w:val="single" w:sz="4" w:space="0" w:color="auto"/>
              <w:right w:val="single" w:sz="4" w:space="0" w:color="auto"/>
            </w:tcBorders>
          </w:tcPr>
          <w:p w:rsidR="007F65FE" w:rsidRPr="00FF1DBC" w:rsidRDefault="007F65FE" w:rsidP="00022B88">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Массовая доля кусочков мяса</w:t>
            </w:r>
            <w:r>
              <w:rPr>
                <w:rFonts w:ascii="Arial" w:eastAsia="Calibri" w:hAnsi="Arial" w:cs="Arial"/>
                <w:lang w:val="ru-RU"/>
              </w:rPr>
              <w:t xml:space="preserve"> и/или субпродуктов, и/или колбасных изделий</w:t>
            </w:r>
            <w:r w:rsidRPr="00FF1DBC">
              <w:rPr>
                <w:rFonts w:ascii="Arial" w:eastAsia="Calibri" w:hAnsi="Arial" w:cs="Arial"/>
                <w:lang w:val="ru-RU"/>
              </w:rPr>
              <w:t xml:space="preserve"> и выплавленного жира, %, не менее</w:t>
            </w:r>
          </w:p>
        </w:tc>
        <w:tc>
          <w:tcPr>
            <w:tcW w:w="3402" w:type="dxa"/>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p>
          <w:p w:rsidR="007F65FE" w:rsidRPr="00FF1DBC" w:rsidRDefault="007F65FE" w:rsidP="00022B88">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w:t>
            </w:r>
          </w:p>
        </w:tc>
        <w:tc>
          <w:tcPr>
            <w:tcW w:w="4395" w:type="dxa"/>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p>
          <w:p w:rsidR="007F65FE" w:rsidRPr="00FF1DBC" w:rsidRDefault="007F65FE" w:rsidP="00022B88">
            <w:pPr>
              <w:pStyle w:val="a9"/>
              <w:spacing w:after="0" w:line="288" w:lineRule="auto"/>
              <w:ind w:left="0"/>
              <w:jc w:val="center"/>
              <w:rPr>
                <w:rFonts w:ascii="Arial" w:eastAsia="Calibri" w:hAnsi="Arial" w:cs="Arial"/>
                <w:lang w:val="ru-RU"/>
              </w:rPr>
            </w:pPr>
            <w:r w:rsidRPr="00AE5FDF">
              <w:rPr>
                <w:rFonts w:ascii="Arial" w:eastAsia="Calibri" w:hAnsi="Arial" w:cs="Arial"/>
                <w:lang w:val="ru-RU"/>
              </w:rPr>
              <w:t>37,0</w:t>
            </w:r>
          </w:p>
        </w:tc>
        <w:tc>
          <w:tcPr>
            <w:tcW w:w="3685" w:type="dxa"/>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p>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w:t>
            </w:r>
          </w:p>
        </w:tc>
      </w:tr>
      <w:tr w:rsidR="007F65FE" w:rsidRPr="00FF1DBC" w:rsidTr="00022B88">
        <w:trPr>
          <w:cantSplit/>
        </w:trPr>
        <w:tc>
          <w:tcPr>
            <w:tcW w:w="3510" w:type="dxa"/>
            <w:tcBorders>
              <w:top w:val="single" w:sz="4" w:space="0" w:color="auto"/>
              <w:left w:val="single" w:sz="4" w:space="0" w:color="auto"/>
              <w:bottom w:val="single" w:sz="4" w:space="0" w:color="auto"/>
              <w:right w:val="single" w:sz="4" w:space="0" w:color="auto"/>
            </w:tcBorders>
          </w:tcPr>
          <w:p w:rsidR="007F65FE" w:rsidRPr="00FF1DBC" w:rsidRDefault="007F65FE" w:rsidP="00022B88">
            <w:pPr>
              <w:pStyle w:val="a9"/>
              <w:spacing w:after="0" w:line="288" w:lineRule="auto"/>
              <w:ind w:left="0"/>
              <w:jc w:val="both"/>
              <w:rPr>
                <w:rFonts w:ascii="Arial" w:eastAsia="Calibri" w:hAnsi="Arial" w:cs="Arial"/>
                <w:lang w:val="ru-RU"/>
              </w:rPr>
            </w:pPr>
            <w:r>
              <w:rPr>
                <w:rFonts w:ascii="Arial" w:eastAsia="Calibri" w:hAnsi="Arial" w:cs="Arial"/>
                <w:lang w:val="ru-RU"/>
              </w:rPr>
              <w:t xml:space="preserve">Массовая доля мясных ингредиентов </w:t>
            </w:r>
            <w:r>
              <w:rPr>
                <w:rFonts w:ascii="Arial" w:hAnsi="Arial" w:cs="Arial"/>
              </w:rPr>
              <w:t>(по закладке)</w:t>
            </w:r>
            <w:r>
              <w:rPr>
                <w:rFonts w:ascii="Arial" w:eastAsia="Calibri" w:hAnsi="Arial" w:cs="Arial"/>
                <w:lang w:val="ru-RU"/>
              </w:rPr>
              <w:t>, %, более</w:t>
            </w:r>
          </w:p>
        </w:tc>
        <w:tc>
          <w:tcPr>
            <w:tcW w:w="3402" w:type="dxa"/>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60,0</w:t>
            </w:r>
          </w:p>
        </w:tc>
        <w:tc>
          <w:tcPr>
            <w:tcW w:w="4395" w:type="dxa"/>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w:t>
            </w:r>
          </w:p>
        </w:tc>
        <w:tc>
          <w:tcPr>
            <w:tcW w:w="3685" w:type="dxa"/>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60,0</w:t>
            </w:r>
          </w:p>
        </w:tc>
      </w:tr>
      <w:tr w:rsidR="007F65FE" w:rsidRPr="00FF1DBC" w:rsidTr="00022B88">
        <w:trPr>
          <w:cantSplit/>
        </w:trPr>
        <w:tc>
          <w:tcPr>
            <w:tcW w:w="3510" w:type="dxa"/>
            <w:tcBorders>
              <w:top w:val="single" w:sz="4" w:space="0" w:color="auto"/>
              <w:left w:val="single" w:sz="4" w:space="0" w:color="auto"/>
              <w:bottom w:val="single" w:sz="4" w:space="0" w:color="auto"/>
              <w:right w:val="single" w:sz="4" w:space="0" w:color="auto"/>
            </w:tcBorders>
          </w:tcPr>
          <w:p w:rsidR="007F65FE" w:rsidRPr="00FF1DBC" w:rsidRDefault="007F65FE" w:rsidP="00022B88">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Массовая доля белка, %, не менее</w:t>
            </w:r>
          </w:p>
        </w:tc>
        <w:tc>
          <w:tcPr>
            <w:tcW w:w="11482" w:type="dxa"/>
            <w:gridSpan w:val="3"/>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p>
          <w:p w:rsidR="007F65FE" w:rsidRDefault="007F65FE" w:rsidP="00022B88">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6,0</w:t>
            </w:r>
          </w:p>
          <w:p w:rsidR="007F65FE" w:rsidRPr="00FF1DBC" w:rsidRDefault="007F65FE" w:rsidP="00022B88">
            <w:pPr>
              <w:pStyle w:val="a9"/>
              <w:spacing w:after="0" w:line="288" w:lineRule="auto"/>
              <w:ind w:left="0"/>
              <w:jc w:val="center"/>
              <w:rPr>
                <w:rFonts w:ascii="Arial" w:eastAsia="Calibri" w:hAnsi="Arial" w:cs="Arial"/>
                <w:lang w:val="ru-RU"/>
              </w:rPr>
            </w:pPr>
            <w:r w:rsidRPr="00592960">
              <w:rPr>
                <w:rFonts w:ascii="Arial" w:eastAsia="Calibri" w:hAnsi="Arial" w:cs="Arial"/>
                <w:lang w:val="ru-RU"/>
              </w:rPr>
              <w:t>Для животных топленых жиров – не регламентировано</w:t>
            </w:r>
          </w:p>
        </w:tc>
      </w:tr>
      <w:tr w:rsidR="007F65FE" w:rsidRPr="00FF1DBC" w:rsidTr="00022B88">
        <w:trPr>
          <w:cantSplit/>
        </w:trPr>
        <w:tc>
          <w:tcPr>
            <w:tcW w:w="3510" w:type="dxa"/>
            <w:tcBorders>
              <w:top w:val="single" w:sz="4" w:space="0" w:color="auto"/>
              <w:left w:val="single" w:sz="4" w:space="0" w:color="auto"/>
              <w:bottom w:val="single" w:sz="4" w:space="0" w:color="auto"/>
              <w:right w:val="single" w:sz="4" w:space="0" w:color="auto"/>
            </w:tcBorders>
          </w:tcPr>
          <w:p w:rsidR="007F65FE" w:rsidRPr="00FF1DBC" w:rsidRDefault="007F65FE" w:rsidP="00022B88">
            <w:pPr>
              <w:pStyle w:val="a9"/>
              <w:spacing w:after="0" w:line="288" w:lineRule="auto"/>
              <w:ind w:left="0"/>
              <w:jc w:val="both"/>
              <w:rPr>
                <w:rFonts w:ascii="Arial" w:eastAsia="Calibri" w:hAnsi="Arial" w:cs="Arial"/>
                <w:lang w:val="ru-RU"/>
              </w:rPr>
            </w:pPr>
            <w:r w:rsidRPr="00FF1DBC">
              <w:rPr>
                <w:rFonts w:ascii="Arial" w:eastAsia="Calibri" w:hAnsi="Arial" w:cs="Arial"/>
                <w:lang w:val="ru-RU"/>
              </w:rPr>
              <w:t>Массовая доля жира, %, не более</w:t>
            </w:r>
          </w:p>
        </w:tc>
        <w:tc>
          <w:tcPr>
            <w:tcW w:w="11482" w:type="dxa"/>
            <w:gridSpan w:val="3"/>
            <w:tcBorders>
              <w:top w:val="single" w:sz="4" w:space="0" w:color="auto"/>
              <w:left w:val="single" w:sz="4" w:space="0" w:color="auto"/>
              <w:bottom w:val="single" w:sz="4" w:space="0" w:color="auto"/>
              <w:right w:val="single" w:sz="4" w:space="0" w:color="auto"/>
            </w:tcBorders>
            <w:vAlign w:val="bottom"/>
          </w:tcPr>
          <w:p w:rsidR="007F65FE" w:rsidRPr="00FF1DBC" w:rsidRDefault="007F65FE" w:rsidP="00022B88">
            <w:pPr>
              <w:pStyle w:val="a9"/>
              <w:spacing w:after="0" w:line="288" w:lineRule="auto"/>
              <w:ind w:left="0"/>
              <w:jc w:val="center"/>
              <w:rPr>
                <w:rFonts w:ascii="Arial" w:eastAsia="Calibri" w:hAnsi="Arial" w:cs="Arial"/>
                <w:lang w:val="ru-RU"/>
              </w:rPr>
            </w:pPr>
          </w:p>
          <w:p w:rsidR="007F65FE" w:rsidRPr="007F65FE" w:rsidRDefault="007F65FE" w:rsidP="00022B88">
            <w:pPr>
              <w:pStyle w:val="a9"/>
              <w:spacing w:after="0" w:line="288" w:lineRule="auto"/>
              <w:ind w:left="0"/>
              <w:jc w:val="center"/>
              <w:rPr>
                <w:rFonts w:ascii="Arial" w:eastAsia="Calibri" w:hAnsi="Arial" w:cs="Arial"/>
                <w:lang w:val="ru-RU"/>
              </w:rPr>
            </w:pPr>
            <w:r w:rsidRPr="007F65FE">
              <w:rPr>
                <w:rFonts w:ascii="Arial" w:eastAsia="Calibri" w:hAnsi="Arial" w:cs="Arial"/>
                <w:lang w:val="ru-RU"/>
              </w:rPr>
              <w:t>23,0</w:t>
            </w:r>
          </w:p>
          <w:p w:rsidR="007F65FE" w:rsidRPr="00FF1DBC" w:rsidRDefault="007F65FE" w:rsidP="00022B88">
            <w:pPr>
              <w:pStyle w:val="a9"/>
              <w:spacing w:after="0" w:line="288" w:lineRule="auto"/>
              <w:ind w:left="0"/>
              <w:jc w:val="center"/>
              <w:rPr>
                <w:rFonts w:ascii="Arial" w:eastAsia="Calibri" w:hAnsi="Arial" w:cs="Arial"/>
                <w:lang w:val="ru-RU"/>
              </w:rPr>
            </w:pPr>
            <w:r>
              <w:rPr>
                <w:rFonts w:ascii="Arial" w:eastAsia="Calibri" w:hAnsi="Arial" w:cs="Arial"/>
                <w:lang w:val="ru-RU"/>
              </w:rPr>
              <w:t>Для животных топленых жиров – не менее 90,0</w:t>
            </w:r>
          </w:p>
        </w:tc>
      </w:tr>
    </w:tbl>
    <w:p w:rsidR="007F65FE" w:rsidRDefault="007F65FE" w:rsidP="00EF05F4">
      <w:pPr>
        <w:rPr>
          <w:rFonts w:ascii="Arial" w:hAnsi="Arial" w:cs="Arial"/>
          <w:i/>
        </w:rPr>
      </w:pPr>
    </w:p>
    <w:p w:rsidR="00B670D9" w:rsidRDefault="00B670D9"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592960" w:rsidRDefault="00592960" w:rsidP="00EF05F4">
      <w:pPr>
        <w:rPr>
          <w:rFonts w:ascii="Arial" w:hAnsi="Arial" w:cs="Arial"/>
          <w:i/>
        </w:rPr>
      </w:pPr>
    </w:p>
    <w:p w:rsidR="00B670D9" w:rsidRDefault="00B670D9" w:rsidP="00EF05F4">
      <w:pPr>
        <w:rPr>
          <w:rFonts w:ascii="Arial" w:hAnsi="Arial" w:cs="Arial"/>
          <w:i/>
        </w:rPr>
      </w:pPr>
    </w:p>
    <w:p w:rsidR="00592960" w:rsidRDefault="00365D3C" w:rsidP="00EF05F4">
      <w:pPr>
        <w:rPr>
          <w:rFonts w:ascii="Arial" w:hAnsi="Arial" w:cs="Arial"/>
          <w:i/>
        </w:rPr>
      </w:pPr>
      <w:r>
        <w:rPr>
          <w:rFonts w:ascii="Arial" w:hAnsi="Arial" w:cs="Arial"/>
          <w:noProof/>
        </w:rPr>
        <mc:AlternateContent>
          <mc:Choice Requires="wps">
            <w:drawing>
              <wp:anchor distT="0" distB="0" distL="114300" distR="114300" simplePos="0" relativeHeight="251700224" behindDoc="0" locked="0" layoutInCell="1" allowOverlap="1" wp14:anchorId="4C3D3555" wp14:editId="6333D804">
                <wp:simplePos x="0" y="0"/>
                <wp:positionH relativeFrom="column">
                  <wp:posOffset>-485140</wp:posOffset>
                </wp:positionH>
                <wp:positionV relativeFrom="paragraph">
                  <wp:posOffset>5506720</wp:posOffset>
                </wp:positionV>
                <wp:extent cx="375285" cy="390525"/>
                <wp:effectExtent l="0" t="0" r="5715" b="952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365D3C">
                            <w:pPr>
                              <w:jc w:val="center"/>
                            </w:pPr>
                            <w:r>
                              <w:t>25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61" type="#_x0000_t202" style="position:absolute;margin-left:-38.2pt;margin-top:433.6pt;width:29.5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sTkAIAABgFAAAOAAAAZHJzL2Uyb0RvYy54bWysVElu2zAU3RfoHQjuHQ2RY0uIHMROXRRI&#10;ByDtAWiRsohSJEvSloIiZ+kpuirQM/hI/aRsx+kAFEW1oDh8vj+893l51bcCbZmxXMkSJ2cxRkxW&#10;inK5LvGH98vRFCPriKREKMlKfM8svpo9f3bZ6YKlqlGCMoMARNqi0yVunNNFFNmqYS2xZ0ozCYe1&#10;Mi1xsDTriBrSAXorojSOL6JOGaqNqpi1sHszHOJZwK9rVrm3dW2ZQ6LEEJsLownjyo/R7JIUa0N0&#10;w6t9GOQfomgJl+D0CHVDHEEbw3+BanlllFW1O6tUG6m65hULOUA2SfxTNncN0SzkAsWx+lgm+/9g&#10;qzfbdwZxWuJzYEqSFjjafdl9333bfUWwBfXptC3A7E6DoevnqgeeQ65W36rqo0VSLRoi1+zaGNU1&#10;jFCIL/E3o5OrA471IKvutaLgh2ycCkB9bVpfPCgHAnTg6f7IDesdqmDzfDJOp2OMKjg6z+NxOg4e&#10;SHG4rI11L5lqkZ+U2AD1AZxsb63zwZDiYOJ9WSU4XXIhwsKsVwth0JaATJbh26M/MRPSG0vlrw2I&#10;ww7ECD78mY820P45T9Isnqf5aHkxnYyyZTYe5ZN4OoqTfJ5fxFme3SwffIBJVjScUiZvuWQHCSbZ&#10;31G8b4ZBPEGEqCtx7qsT8vpjknH4fpdkyx10pOBtiadHI1J4Xl9ICmmTwhEuhnn0NPxQZajB4R+q&#10;ElTgiR8k4PpVPwguMOglslL0HnRhFPAG5MNzAhM/YtRBa5bYftoQwzASryRoK0+yzPdyWGTjSQoL&#10;c3qyOj0hsmoUdDyADdOFG/p/ow1fN+BpULNU16DHmgetPEa1VzG0X0hq/1T4/j5dB6vHB232AwAA&#10;//8DAFBLAwQUAAYACAAAACEAPs8TTeEAAAALAQAADwAAAGRycy9kb3ducmV2LnhtbEyPQU+DQBCF&#10;7yb+h82YeDF0gSpQZGkaTY8apZpetzAF4u4sYReK/971pMfJ+/LeN8V20YrNONrekIBoFQJDqk3T&#10;Uyvg47APMmDWSWqkMoQCvtHCtry+KmTemAu941y5lvkSsrkU0Dk35JzbukMt7coMSD47m1FL58+x&#10;5c0oL75cKx6HYcK17MkvdHLApw7rr2rSAo6f0/4ujt52z/M6ql4fDurlTEqI25tl9wjM4eL+YPjV&#10;9+pQeqeTmaixTAkI0uTeowKyJI2BeSKI0jWwk4BNnKXAy4L//6H8AQAA//8DAFBLAQItABQABgAI&#10;AAAAIQC2gziS/gAAAOEBAAATAAAAAAAAAAAAAAAAAAAAAABbQ29udGVudF9UeXBlc10ueG1sUEsB&#10;Ai0AFAAGAAgAAAAhADj9If/WAAAAlAEAAAsAAAAAAAAAAAAAAAAALwEAAF9yZWxzLy5yZWxzUEsB&#10;Ai0AFAAGAAgAAAAhAASCKxOQAgAAGAUAAA4AAAAAAAAAAAAAAAAALgIAAGRycy9lMm9Eb2MueG1s&#10;UEsBAi0AFAAGAAgAAAAhAD7PE03hAAAACwEAAA8AAAAAAAAAAAAAAAAA6gQAAGRycy9kb3ducmV2&#10;LnhtbFBLBQYAAAAABAAEAPMAAAD4BQAAAAA=&#10;" stroked="f">
                <v:textbox style="layout-flow:vertical">
                  <w:txbxContent>
                    <w:p w:rsidR="00C240B9" w:rsidRPr="00CD0A8D" w:rsidRDefault="00C240B9" w:rsidP="00365D3C">
                      <w:pPr>
                        <w:jc w:val="center"/>
                      </w:pPr>
                      <w:r>
                        <w:t>25</w:t>
                      </w:r>
                    </w:p>
                  </w:txbxContent>
                </v:textbox>
              </v:shape>
            </w:pict>
          </mc:Fallback>
        </mc:AlternateContent>
      </w:r>
    </w:p>
    <w:p w:rsidR="00EF05F4" w:rsidRPr="00BE1C0E" w:rsidRDefault="008B788C" w:rsidP="00EF05F4">
      <w:pPr>
        <w:rPr>
          <w:rFonts w:ascii="Arial" w:hAnsi="Arial" w:cs="Arial"/>
          <w:i/>
        </w:rPr>
      </w:pPr>
      <w:r>
        <w:rPr>
          <w:rFonts w:ascii="Arial" w:hAnsi="Arial" w:cs="Arial"/>
          <w:i/>
        </w:rPr>
        <w:lastRenderedPageBreak/>
        <w:t>О</w:t>
      </w:r>
      <w:r w:rsidR="00EF05F4" w:rsidRPr="00BE1C0E">
        <w:rPr>
          <w:rFonts w:ascii="Arial" w:hAnsi="Arial" w:cs="Arial"/>
          <w:i/>
        </w:rPr>
        <w:t>кончание</w:t>
      </w:r>
      <w:r w:rsidR="00EF05F4">
        <w:rPr>
          <w:rFonts w:ascii="Arial" w:hAnsi="Arial" w:cs="Arial"/>
          <w:i/>
        </w:rPr>
        <w:t xml:space="preserve"> </w:t>
      </w:r>
      <w:r w:rsidR="00EF05F4" w:rsidRPr="00BE1C0E">
        <w:rPr>
          <w:rFonts w:ascii="Arial" w:hAnsi="Arial" w:cs="Arial"/>
          <w:i/>
        </w:rPr>
        <w:t xml:space="preserve"> таблицы  7 </w:t>
      </w:r>
    </w:p>
    <w:tbl>
      <w:tblPr>
        <w:tblW w:w="14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10"/>
        <w:gridCol w:w="3402"/>
        <w:gridCol w:w="425"/>
        <w:gridCol w:w="3827"/>
        <w:gridCol w:w="143"/>
        <w:gridCol w:w="3685"/>
      </w:tblGrid>
      <w:tr w:rsidR="00EF05F4" w:rsidRPr="00FF1DBC" w:rsidTr="00EF05F4">
        <w:trPr>
          <w:cantSplit/>
          <w:trHeight w:val="277"/>
        </w:trPr>
        <w:tc>
          <w:tcPr>
            <w:tcW w:w="3510" w:type="dxa"/>
            <w:vMerge w:val="restart"/>
            <w:tcBorders>
              <w:top w:val="single" w:sz="4" w:space="0" w:color="auto"/>
              <w:left w:val="single" w:sz="4" w:space="0" w:color="auto"/>
              <w:right w:val="single" w:sz="4" w:space="0" w:color="auto"/>
            </w:tcBorders>
          </w:tcPr>
          <w:p w:rsidR="00EF05F4" w:rsidRPr="00FF1DBC" w:rsidRDefault="00EF05F4" w:rsidP="00EF05F4">
            <w:pPr>
              <w:spacing w:line="288" w:lineRule="auto"/>
              <w:jc w:val="center"/>
              <w:rPr>
                <w:rFonts w:ascii="Arial" w:hAnsi="Arial" w:cs="Arial"/>
              </w:rPr>
            </w:pPr>
            <w:r w:rsidRPr="00FF1DBC">
              <w:rPr>
                <w:rFonts w:ascii="Arial" w:hAnsi="Arial" w:cs="Arial"/>
              </w:rPr>
              <w:t>Наименование показателя</w:t>
            </w:r>
          </w:p>
          <w:p w:rsidR="00EF05F4" w:rsidRPr="00FF1DBC" w:rsidRDefault="00EF05F4" w:rsidP="00EF05F4">
            <w:pPr>
              <w:spacing w:line="288" w:lineRule="auto"/>
              <w:jc w:val="center"/>
              <w:rPr>
                <w:rFonts w:ascii="Arial" w:hAnsi="Arial" w:cs="Arial"/>
                <w:strike/>
                <w:color w:val="FF0000"/>
              </w:rPr>
            </w:pPr>
          </w:p>
        </w:tc>
        <w:tc>
          <w:tcPr>
            <w:tcW w:w="11482" w:type="dxa"/>
            <w:gridSpan w:val="5"/>
            <w:tcBorders>
              <w:top w:val="single" w:sz="4" w:space="0" w:color="auto"/>
              <w:left w:val="single" w:sz="4" w:space="0" w:color="auto"/>
              <w:bottom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Характеристика и значение показателя для консервов</w:t>
            </w:r>
          </w:p>
        </w:tc>
      </w:tr>
      <w:tr w:rsidR="00EF05F4" w:rsidRPr="00FF1DBC" w:rsidTr="00EF05F4">
        <w:trPr>
          <w:cantSplit/>
          <w:trHeight w:val="272"/>
        </w:trPr>
        <w:tc>
          <w:tcPr>
            <w:tcW w:w="3510"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p>
        </w:tc>
        <w:tc>
          <w:tcPr>
            <w:tcW w:w="3402" w:type="dxa"/>
            <w:vMerge w:val="restart"/>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эмульгированных</w:t>
            </w:r>
          </w:p>
        </w:tc>
        <w:tc>
          <w:tcPr>
            <w:tcW w:w="8080" w:type="dxa"/>
            <w:gridSpan w:val="4"/>
            <w:tcBorders>
              <w:top w:val="single" w:sz="4" w:space="0" w:color="auto"/>
              <w:left w:val="single" w:sz="4" w:space="0" w:color="auto"/>
              <w:right w:val="single" w:sz="4" w:space="0" w:color="auto"/>
            </w:tcBorders>
          </w:tcPr>
          <w:p w:rsidR="00EF05F4" w:rsidRPr="001E008F" w:rsidRDefault="00EF05F4" w:rsidP="00EF05F4">
            <w:pPr>
              <w:pStyle w:val="a9"/>
              <w:spacing w:after="0" w:line="288" w:lineRule="auto"/>
              <w:ind w:left="0"/>
              <w:jc w:val="center"/>
              <w:rPr>
                <w:rFonts w:ascii="Arial" w:eastAsia="Calibri" w:hAnsi="Arial" w:cs="Arial"/>
                <w:highlight w:val="yellow"/>
                <w:lang w:val="ru-RU"/>
              </w:rPr>
            </w:pPr>
            <w:r w:rsidRPr="00FF1DBC">
              <w:rPr>
                <w:rFonts w:ascii="Arial" w:eastAsia="Calibri" w:hAnsi="Arial" w:cs="Arial"/>
                <w:lang w:val="ru-RU"/>
              </w:rPr>
              <w:t>первых обеденных блюд</w:t>
            </w:r>
          </w:p>
        </w:tc>
      </w:tr>
      <w:tr w:rsidR="00EF05F4" w:rsidRPr="00FF1DBC" w:rsidTr="00EF05F4">
        <w:trPr>
          <w:cantSplit/>
          <w:trHeight w:val="271"/>
        </w:trPr>
        <w:tc>
          <w:tcPr>
            <w:tcW w:w="3510"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both"/>
              <w:rPr>
                <w:rFonts w:ascii="Arial" w:eastAsia="Calibri" w:hAnsi="Arial" w:cs="Arial"/>
                <w:lang w:val="ru-RU"/>
              </w:rPr>
            </w:pPr>
          </w:p>
        </w:tc>
        <w:tc>
          <w:tcPr>
            <w:tcW w:w="3402" w:type="dxa"/>
            <w:vMerge/>
            <w:tcBorders>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p>
        </w:tc>
        <w:tc>
          <w:tcPr>
            <w:tcW w:w="4395" w:type="dxa"/>
            <w:gridSpan w:val="3"/>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Pr>
                <w:rFonts w:ascii="Arial" w:eastAsia="Calibri" w:hAnsi="Arial" w:cs="Arial"/>
                <w:lang w:val="ru-RU"/>
              </w:rPr>
              <w:t>с кусочками ингредиентов</w:t>
            </w:r>
          </w:p>
        </w:tc>
        <w:tc>
          <w:tcPr>
            <w:tcW w:w="3685" w:type="dxa"/>
            <w:tcBorders>
              <w:top w:val="single" w:sz="4" w:space="0" w:color="auto"/>
              <w:left w:val="single" w:sz="4" w:space="0" w:color="auto"/>
              <w:right w:val="single" w:sz="4" w:space="0" w:color="auto"/>
            </w:tcBorders>
          </w:tcPr>
          <w:p w:rsidR="00EF05F4" w:rsidRPr="00FF1DBC" w:rsidRDefault="00EF05F4" w:rsidP="00EF05F4">
            <w:pPr>
              <w:pStyle w:val="a9"/>
              <w:spacing w:after="0" w:line="288" w:lineRule="auto"/>
              <w:ind w:left="0"/>
              <w:jc w:val="center"/>
              <w:rPr>
                <w:rFonts w:ascii="Arial" w:eastAsia="Calibri" w:hAnsi="Arial" w:cs="Arial"/>
                <w:lang w:val="ru-RU"/>
              </w:rPr>
            </w:pPr>
            <w:r>
              <w:rPr>
                <w:rFonts w:ascii="Arial" w:eastAsia="Calibri" w:hAnsi="Arial" w:cs="Arial"/>
                <w:lang w:val="ru-RU"/>
              </w:rPr>
              <w:t>гомогенных</w:t>
            </w:r>
          </w:p>
        </w:tc>
      </w:tr>
      <w:tr w:rsidR="00F95361" w:rsidRPr="00FF1DBC" w:rsidTr="00F95361">
        <w:trPr>
          <w:cantSplit/>
          <w:trHeight w:val="271"/>
        </w:trPr>
        <w:tc>
          <w:tcPr>
            <w:tcW w:w="3510" w:type="dxa"/>
            <w:tcBorders>
              <w:left w:val="single" w:sz="4" w:space="0" w:color="auto"/>
              <w:bottom w:val="single" w:sz="4" w:space="0" w:color="auto"/>
              <w:right w:val="single" w:sz="4" w:space="0" w:color="auto"/>
            </w:tcBorders>
          </w:tcPr>
          <w:p w:rsidR="00F95361" w:rsidRPr="008D58F9" w:rsidRDefault="00F95361" w:rsidP="00F95361">
            <w:pPr>
              <w:spacing w:line="288" w:lineRule="auto"/>
              <w:rPr>
                <w:rFonts w:ascii="Arial" w:hAnsi="Arial" w:cs="Arial"/>
                <w:noProof/>
              </w:rPr>
            </w:pPr>
            <w:r w:rsidRPr="008D58F9">
              <w:rPr>
                <w:rFonts w:ascii="Arial" w:hAnsi="Arial" w:cs="Arial"/>
              </w:rPr>
              <w:t>Массовая доля нитрита натрия, %, не более</w:t>
            </w:r>
            <w:r>
              <w:rPr>
                <w:rFonts w:ascii="Arial" w:hAnsi="Arial" w:cs="Arial"/>
              </w:rPr>
              <w:t>*</w:t>
            </w:r>
          </w:p>
        </w:tc>
        <w:tc>
          <w:tcPr>
            <w:tcW w:w="11482" w:type="dxa"/>
            <w:gridSpan w:val="5"/>
            <w:tcBorders>
              <w:left w:val="single" w:sz="4" w:space="0" w:color="auto"/>
              <w:bottom w:val="single" w:sz="4" w:space="0" w:color="auto"/>
              <w:right w:val="single" w:sz="4" w:space="0" w:color="auto"/>
            </w:tcBorders>
          </w:tcPr>
          <w:p w:rsidR="00F95361" w:rsidRDefault="00F95361" w:rsidP="00F95361">
            <w:pPr>
              <w:pStyle w:val="a9"/>
              <w:spacing w:after="0" w:line="288" w:lineRule="auto"/>
              <w:ind w:left="0"/>
              <w:jc w:val="center"/>
              <w:rPr>
                <w:rFonts w:ascii="Arial" w:eastAsia="Calibri" w:hAnsi="Arial" w:cs="Arial"/>
                <w:lang w:val="ru-RU"/>
              </w:rPr>
            </w:pPr>
          </w:p>
          <w:p w:rsidR="00F95361" w:rsidRDefault="00F95361" w:rsidP="00F95361">
            <w:pPr>
              <w:pStyle w:val="a9"/>
              <w:spacing w:after="0" w:line="288" w:lineRule="auto"/>
              <w:ind w:left="0"/>
              <w:jc w:val="center"/>
              <w:rPr>
                <w:rFonts w:ascii="Arial" w:eastAsia="Calibri" w:hAnsi="Arial" w:cs="Arial"/>
                <w:lang w:val="ru-RU"/>
              </w:rPr>
            </w:pPr>
            <w:r>
              <w:rPr>
                <w:rFonts w:ascii="Arial" w:eastAsia="Calibri" w:hAnsi="Arial" w:cs="Arial"/>
                <w:lang w:val="ru-RU"/>
              </w:rPr>
              <w:t>0,005</w:t>
            </w:r>
          </w:p>
        </w:tc>
      </w:tr>
      <w:tr w:rsidR="00F95361" w:rsidRPr="00FF1DBC" w:rsidTr="00EF05F4">
        <w:trPr>
          <w:cantSplit/>
        </w:trPr>
        <w:tc>
          <w:tcPr>
            <w:tcW w:w="3510" w:type="dxa"/>
            <w:tcBorders>
              <w:top w:val="single" w:sz="4" w:space="0" w:color="auto"/>
              <w:left w:val="single" w:sz="4" w:space="0" w:color="auto"/>
              <w:bottom w:val="single" w:sz="4" w:space="0" w:color="auto"/>
              <w:right w:val="single" w:sz="4" w:space="0" w:color="auto"/>
            </w:tcBorders>
          </w:tcPr>
          <w:p w:rsidR="00F95361" w:rsidRPr="00027C13" w:rsidRDefault="00F95361" w:rsidP="00F95361">
            <w:pPr>
              <w:spacing w:line="288" w:lineRule="auto"/>
              <w:rPr>
                <w:rFonts w:ascii="Arial" w:hAnsi="Arial" w:cs="Arial"/>
                <w:noProof/>
              </w:rPr>
            </w:pPr>
            <w:r w:rsidRPr="007433A8">
              <w:rPr>
                <w:rFonts w:ascii="Arial" w:hAnsi="Arial" w:cs="Arial"/>
              </w:rPr>
              <w:t>Массовая доля общего фосфора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Pr>
                <w:rFonts w:ascii="Arial" w:hAnsi="Arial" w:cs="Arial"/>
              </w:rPr>
              <w:t>**</w:t>
            </w:r>
          </w:p>
        </w:tc>
        <w:tc>
          <w:tcPr>
            <w:tcW w:w="11482" w:type="dxa"/>
            <w:gridSpan w:val="5"/>
            <w:tcBorders>
              <w:top w:val="single" w:sz="4" w:space="0" w:color="auto"/>
              <w:left w:val="single" w:sz="4" w:space="0" w:color="auto"/>
              <w:bottom w:val="single" w:sz="4" w:space="0" w:color="auto"/>
              <w:right w:val="single" w:sz="4" w:space="0" w:color="auto"/>
            </w:tcBorders>
            <w:vAlign w:val="bottom"/>
          </w:tcPr>
          <w:p w:rsidR="00F95361" w:rsidRPr="00FF1DBC" w:rsidRDefault="00F95361" w:rsidP="00F95361">
            <w:pPr>
              <w:pStyle w:val="a9"/>
              <w:spacing w:after="0" w:line="288" w:lineRule="auto"/>
              <w:ind w:left="0"/>
              <w:jc w:val="center"/>
              <w:rPr>
                <w:rFonts w:ascii="Arial" w:eastAsia="Calibri" w:hAnsi="Arial" w:cs="Arial"/>
                <w:lang w:val="ru-RU"/>
              </w:rPr>
            </w:pPr>
            <w:r>
              <w:rPr>
                <w:rFonts w:ascii="Arial" w:eastAsia="Calibri" w:hAnsi="Arial" w:cs="Arial"/>
                <w:lang w:val="ru-RU"/>
              </w:rPr>
              <w:t>0,8</w:t>
            </w:r>
          </w:p>
        </w:tc>
      </w:tr>
      <w:tr w:rsidR="00F95361" w:rsidRPr="00FF1DBC" w:rsidTr="00EF05F4">
        <w:trPr>
          <w:cantSplit/>
        </w:trPr>
        <w:tc>
          <w:tcPr>
            <w:tcW w:w="3510" w:type="dxa"/>
            <w:tcBorders>
              <w:top w:val="single" w:sz="4" w:space="0" w:color="auto"/>
              <w:left w:val="single" w:sz="4" w:space="0" w:color="auto"/>
              <w:bottom w:val="single" w:sz="4" w:space="0" w:color="auto"/>
              <w:right w:val="single" w:sz="4" w:space="0" w:color="auto"/>
            </w:tcBorders>
          </w:tcPr>
          <w:p w:rsidR="00F95361" w:rsidRPr="00FF1DBC" w:rsidRDefault="00F95361" w:rsidP="00EF05F4">
            <w:pPr>
              <w:pStyle w:val="a9"/>
              <w:spacing w:after="0" w:line="288" w:lineRule="auto"/>
              <w:ind w:left="0"/>
              <w:jc w:val="both"/>
              <w:rPr>
                <w:rFonts w:ascii="Arial" w:eastAsia="Calibri" w:hAnsi="Arial" w:cs="Arial"/>
                <w:lang w:val="ru-RU"/>
              </w:rPr>
            </w:pPr>
            <w:r>
              <w:rPr>
                <w:rFonts w:ascii="Arial" w:eastAsia="Calibri" w:hAnsi="Arial" w:cs="Arial"/>
                <w:lang w:val="ru-RU"/>
              </w:rPr>
              <w:t xml:space="preserve">   </w:t>
            </w:r>
            <w:r w:rsidRPr="00FF1DBC">
              <w:rPr>
                <w:rFonts w:ascii="Arial" w:eastAsia="Calibri" w:hAnsi="Arial" w:cs="Arial"/>
                <w:lang w:val="ru-RU"/>
              </w:rPr>
              <w:t>Массовая доля хлористого натрия (поваренной соли), %</w:t>
            </w:r>
          </w:p>
        </w:tc>
        <w:tc>
          <w:tcPr>
            <w:tcW w:w="11482" w:type="dxa"/>
            <w:gridSpan w:val="5"/>
            <w:tcBorders>
              <w:top w:val="single" w:sz="4" w:space="0" w:color="auto"/>
              <w:left w:val="single" w:sz="4" w:space="0" w:color="auto"/>
              <w:bottom w:val="single" w:sz="4" w:space="0" w:color="auto"/>
              <w:right w:val="single" w:sz="4" w:space="0" w:color="auto"/>
            </w:tcBorders>
          </w:tcPr>
          <w:p w:rsidR="00F95361" w:rsidRPr="00FF1DBC" w:rsidRDefault="00F95361" w:rsidP="00EF05F4">
            <w:pPr>
              <w:pStyle w:val="a9"/>
              <w:spacing w:after="0" w:line="288" w:lineRule="auto"/>
              <w:ind w:left="0"/>
              <w:jc w:val="center"/>
              <w:rPr>
                <w:rFonts w:ascii="Arial" w:eastAsia="Calibri" w:hAnsi="Arial" w:cs="Arial"/>
                <w:lang w:val="ru-RU"/>
              </w:rPr>
            </w:pPr>
          </w:p>
          <w:p w:rsidR="00F95361" w:rsidRPr="00FF1DBC" w:rsidRDefault="00F95361" w:rsidP="00EF05F4">
            <w:pPr>
              <w:pStyle w:val="a9"/>
              <w:spacing w:after="0" w:line="288" w:lineRule="auto"/>
              <w:ind w:left="0"/>
              <w:jc w:val="center"/>
              <w:rPr>
                <w:rFonts w:ascii="Arial" w:eastAsia="Calibri" w:hAnsi="Arial" w:cs="Arial"/>
                <w:lang w:val="ru-RU"/>
              </w:rPr>
            </w:pPr>
            <w:r w:rsidRPr="00FF1DBC">
              <w:rPr>
                <w:rFonts w:ascii="Arial" w:eastAsia="Calibri" w:hAnsi="Arial" w:cs="Arial"/>
                <w:lang w:val="ru-RU"/>
              </w:rPr>
              <w:t>От 1,0 до 1,6 включ.</w:t>
            </w:r>
          </w:p>
        </w:tc>
      </w:tr>
      <w:tr w:rsidR="00F95361" w:rsidRPr="00FF1DBC" w:rsidTr="00005F4D">
        <w:trPr>
          <w:cantSplit/>
        </w:trPr>
        <w:tc>
          <w:tcPr>
            <w:tcW w:w="3510" w:type="dxa"/>
            <w:tcBorders>
              <w:top w:val="single" w:sz="4" w:space="0" w:color="auto"/>
              <w:left w:val="single" w:sz="4" w:space="0" w:color="auto"/>
              <w:bottom w:val="single" w:sz="4" w:space="0" w:color="auto"/>
              <w:right w:val="single" w:sz="4" w:space="0" w:color="auto"/>
            </w:tcBorders>
          </w:tcPr>
          <w:p w:rsidR="00F95361" w:rsidRPr="00CF4F3B" w:rsidRDefault="00F95361" w:rsidP="00717A0D">
            <w:pPr>
              <w:spacing w:line="288" w:lineRule="auto"/>
              <w:ind w:firstLine="284"/>
              <w:jc w:val="both"/>
              <w:rPr>
                <w:rFonts w:ascii="Arial" w:hAnsi="Arial" w:cs="Arial"/>
              </w:rPr>
            </w:pPr>
            <w:r w:rsidRPr="00CF4F3B">
              <w:rPr>
                <w:rFonts w:ascii="Arial" w:hAnsi="Arial" w:cs="Arial"/>
              </w:rPr>
              <w:t xml:space="preserve">Кислотное число, </w:t>
            </w:r>
          </w:p>
          <w:p w:rsidR="00F95361" w:rsidRPr="00FF1DBC" w:rsidRDefault="00F95361" w:rsidP="00717A0D">
            <w:pPr>
              <w:pStyle w:val="a9"/>
              <w:spacing w:after="0" w:line="288" w:lineRule="auto"/>
              <w:ind w:left="0"/>
              <w:jc w:val="both"/>
              <w:rPr>
                <w:rFonts w:ascii="Arial" w:eastAsia="Calibri" w:hAnsi="Arial" w:cs="Arial"/>
                <w:lang w:val="ru-RU"/>
              </w:rPr>
            </w:pPr>
            <w:r w:rsidRPr="00CF4F3B">
              <w:rPr>
                <w:rFonts w:ascii="Arial" w:hAnsi="Arial" w:cs="Arial"/>
              </w:rPr>
              <w:t>мг КОН/г, не более</w:t>
            </w:r>
          </w:p>
        </w:tc>
        <w:tc>
          <w:tcPr>
            <w:tcW w:w="3827" w:type="dxa"/>
            <w:gridSpan w:val="2"/>
            <w:tcBorders>
              <w:top w:val="single" w:sz="4" w:space="0" w:color="auto"/>
              <w:left w:val="single" w:sz="4" w:space="0" w:color="auto"/>
              <w:bottom w:val="single" w:sz="4" w:space="0" w:color="auto"/>
              <w:right w:val="single" w:sz="4" w:space="0" w:color="auto"/>
            </w:tcBorders>
          </w:tcPr>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Для животных топленых жиров – 4,0</w:t>
            </w:r>
          </w:p>
        </w:tc>
        <w:tc>
          <w:tcPr>
            <w:tcW w:w="3827" w:type="dxa"/>
            <w:tcBorders>
              <w:top w:val="single" w:sz="4" w:space="0" w:color="auto"/>
              <w:left w:val="single" w:sz="4" w:space="0" w:color="auto"/>
              <w:bottom w:val="single" w:sz="4" w:space="0" w:color="auto"/>
              <w:right w:val="single" w:sz="4" w:space="0" w:color="auto"/>
            </w:tcBorders>
          </w:tcPr>
          <w:p w:rsidR="00F95361" w:rsidRDefault="00F95361" w:rsidP="00EF05F4">
            <w:pPr>
              <w:pStyle w:val="a9"/>
              <w:spacing w:after="0" w:line="288" w:lineRule="auto"/>
              <w:ind w:left="0"/>
              <w:jc w:val="center"/>
              <w:rPr>
                <w:rFonts w:ascii="Arial" w:eastAsia="Calibri" w:hAnsi="Arial" w:cs="Arial"/>
                <w:lang w:val="ru-RU"/>
              </w:rPr>
            </w:pPr>
          </w:p>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w:t>
            </w:r>
          </w:p>
        </w:tc>
        <w:tc>
          <w:tcPr>
            <w:tcW w:w="3828" w:type="dxa"/>
            <w:gridSpan w:val="2"/>
            <w:tcBorders>
              <w:top w:val="single" w:sz="4" w:space="0" w:color="auto"/>
              <w:left w:val="single" w:sz="4" w:space="0" w:color="auto"/>
              <w:bottom w:val="single" w:sz="4" w:space="0" w:color="auto"/>
              <w:right w:val="single" w:sz="4" w:space="0" w:color="auto"/>
            </w:tcBorders>
          </w:tcPr>
          <w:p w:rsidR="00F95361" w:rsidRDefault="00F95361" w:rsidP="00EF05F4">
            <w:pPr>
              <w:pStyle w:val="a9"/>
              <w:spacing w:after="0" w:line="288" w:lineRule="auto"/>
              <w:ind w:left="0"/>
              <w:jc w:val="center"/>
              <w:rPr>
                <w:rFonts w:ascii="Arial" w:eastAsia="Calibri" w:hAnsi="Arial" w:cs="Arial"/>
                <w:lang w:val="ru-RU"/>
              </w:rPr>
            </w:pPr>
          </w:p>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w:t>
            </w:r>
          </w:p>
        </w:tc>
      </w:tr>
      <w:tr w:rsidR="00F95361" w:rsidRPr="00FF1DBC" w:rsidTr="00005F4D">
        <w:trPr>
          <w:cantSplit/>
        </w:trPr>
        <w:tc>
          <w:tcPr>
            <w:tcW w:w="3510" w:type="dxa"/>
            <w:tcBorders>
              <w:top w:val="single" w:sz="4" w:space="0" w:color="auto"/>
              <w:left w:val="single" w:sz="4" w:space="0" w:color="auto"/>
              <w:bottom w:val="single" w:sz="4" w:space="0" w:color="auto"/>
              <w:right w:val="single" w:sz="4" w:space="0" w:color="auto"/>
            </w:tcBorders>
          </w:tcPr>
          <w:p w:rsidR="00F95361" w:rsidRPr="00FF1DBC" w:rsidRDefault="00F95361" w:rsidP="00EF05F4">
            <w:pPr>
              <w:pStyle w:val="a9"/>
              <w:spacing w:after="0" w:line="288" w:lineRule="auto"/>
              <w:ind w:left="0"/>
              <w:jc w:val="both"/>
              <w:rPr>
                <w:rFonts w:ascii="Arial" w:eastAsia="Calibri" w:hAnsi="Arial" w:cs="Arial"/>
                <w:lang w:val="ru-RU"/>
              </w:rPr>
            </w:pPr>
            <w:r>
              <w:rPr>
                <w:rFonts w:ascii="Arial" w:hAnsi="Arial" w:cs="Arial"/>
                <w:lang w:val="ru-RU"/>
              </w:rPr>
              <w:t xml:space="preserve">   </w:t>
            </w:r>
            <w:r>
              <w:rPr>
                <w:rFonts w:ascii="Arial" w:hAnsi="Arial" w:cs="Arial"/>
              </w:rPr>
              <w:t>Перекисное число, ммоль активного кислорода/кг, не более</w:t>
            </w:r>
          </w:p>
        </w:tc>
        <w:tc>
          <w:tcPr>
            <w:tcW w:w="3827" w:type="dxa"/>
            <w:gridSpan w:val="2"/>
            <w:tcBorders>
              <w:top w:val="single" w:sz="4" w:space="0" w:color="auto"/>
              <w:left w:val="single" w:sz="4" w:space="0" w:color="auto"/>
              <w:bottom w:val="single" w:sz="4" w:space="0" w:color="auto"/>
              <w:right w:val="single" w:sz="4" w:space="0" w:color="auto"/>
            </w:tcBorders>
          </w:tcPr>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Для животных топленых жиров – 10,0</w:t>
            </w:r>
          </w:p>
        </w:tc>
        <w:tc>
          <w:tcPr>
            <w:tcW w:w="3827" w:type="dxa"/>
            <w:tcBorders>
              <w:top w:val="single" w:sz="4" w:space="0" w:color="auto"/>
              <w:left w:val="single" w:sz="4" w:space="0" w:color="auto"/>
              <w:bottom w:val="single" w:sz="4" w:space="0" w:color="auto"/>
              <w:right w:val="single" w:sz="4" w:space="0" w:color="auto"/>
            </w:tcBorders>
          </w:tcPr>
          <w:p w:rsidR="00F95361" w:rsidRDefault="00F95361" w:rsidP="00EF05F4">
            <w:pPr>
              <w:pStyle w:val="a9"/>
              <w:spacing w:after="0" w:line="288" w:lineRule="auto"/>
              <w:ind w:left="0"/>
              <w:jc w:val="center"/>
              <w:rPr>
                <w:rFonts w:ascii="Arial" w:eastAsia="Calibri" w:hAnsi="Arial" w:cs="Arial"/>
                <w:lang w:val="ru-RU"/>
              </w:rPr>
            </w:pPr>
          </w:p>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w:t>
            </w:r>
          </w:p>
        </w:tc>
        <w:tc>
          <w:tcPr>
            <w:tcW w:w="3828" w:type="dxa"/>
            <w:gridSpan w:val="2"/>
            <w:tcBorders>
              <w:top w:val="single" w:sz="4" w:space="0" w:color="auto"/>
              <w:left w:val="single" w:sz="4" w:space="0" w:color="auto"/>
              <w:bottom w:val="single" w:sz="4" w:space="0" w:color="auto"/>
              <w:right w:val="single" w:sz="4" w:space="0" w:color="auto"/>
            </w:tcBorders>
          </w:tcPr>
          <w:p w:rsidR="00F95361" w:rsidRDefault="00F95361" w:rsidP="00EF05F4">
            <w:pPr>
              <w:pStyle w:val="a9"/>
              <w:spacing w:after="0" w:line="288" w:lineRule="auto"/>
              <w:ind w:left="0"/>
              <w:jc w:val="center"/>
              <w:rPr>
                <w:rFonts w:ascii="Arial" w:eastAsia="Calibri" w:hAnsi="Arial" w:cs="Arial"/>
                <w:lang w:val="ru-RU"/>
              </w:rPr>
            </w:pPr>
          </w:p>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w:t>
            </w:r>
          </w:p>
        </w:tc>
      </w:tr>
      <w:tr w:rsidR="00F95361" w:rsidRPr="00FF1DBC" w:rsidTr="00491ED5">
        <w:trPr>
          <w:cantSplit/>
        </w:trPr>
        <w:tc>
          <w:tcPr>
            <w:tcW w:w="14992" w:type="dxa"/>
            <w:gridSpan w:val="6"/>
            <w:tcBorders>
              <w:top w:val="single" w:sz="4" w:space="0" w:color="auto"/>
              <w:left w:val="single" w:sz="4" w:space="0" w:color="auto"/>
              <w:bottom w:val="single" w:sz="4" w:space="0" w:color="auto"/>
              <w:right w:val="single" w:sz="4" w:space="0" w:color="auto"/>
            </w:tcBorders>
          </w:tcPr>
          <w:p w:rsidR="0065525E" w:rsidRDefault="00F95361" w:rsidP="0065525E">
            <w:pPr>
              <w:spacing w:line="264" w:lineRule="auto"/>
              <w:rPr>
                <w:rFonts w:ascii="Arial" w:hAnsi="Arial" w:cs="Arial"/>
                <w:sz w:val="22"/>
                <w:szCs w:val="22"/>
              </w:rPr>
            </w:pPr>
            <w:r>
              <w:rPr>
                <w:rFonts w:ascii="Arial" w:hAnsi="Arial" w:cs="Arial"/>
                <w:sz w:val="22"/>
                <w:szCs w:val="22"/>
              </w:rPr>
              <w:t xml:space="preserve">* При применении </w:t>
            </w:r>
            <w:r w:rsidR="0065525E">
              <w:rPr>
                <w:rFonts w:ascii="Arial" w:hAnsi="Arial" w:cs="Arial"/>
                <w:sz w:val="22"/>
                <w:szCs w:val="22"/>
              </w:rPr>
              <w:t>посолочных смесей,</w:t>
            </w:r>
            <w:r w:rsidR="0065525E" w:rsidRPr="001F3EBD">
              <w:rPr>
                <w:rFonts w:ascii="Arial" w:hAnsi="Arial" w:cs="Arial"/>
                <w:sz w:val="22"/>
                <w:szCs w:val="22"/>
              </w:rPr>
              <w:t xml:space="preserve"> содержащих в своем составе</w:t>
            </w:r>
            <w:r w:rsidR="0065525E">
              <w:rPr>
                <w:rFonts w:ascii="Arial" w:hAnsi="Arial" w:cs="Arial"/>
                <w:sz w:val="22"/>
                <w:szCs w:val="22"/>
              </w:rPr>
              <w:t xml:space="preserve"> нитрит натрия (Е250)</w:t>
            </w:r>
          </w:p>
          <w:p w:rsidR="00F95361" w:rsidRPr="0065525E" w:rsidRDefault="00F95361" w:rsidP="00F95361">
            <w:pPr>
              <w:pStyle w:val="a9"/>
              <w:spacing w:after="0" w:line="288" w:lineRule="auto"/>
              <w:ind w:left="0"/>
              <w:rPr>
                <w:rFonts w:ascii="Arial" w:eastAsia="Calibri" w:hAnsi="Arial" w:cs="Arial"/>
                <w:lang w:val="ru-RU"/>
              </w:rPr>
            </w:pPr>
            <w:r>
              <w:rPr>
                <w:rFonts w:ascii="Arial" w:hAnsi="Arial" w:cs="Arial"/>
                <w:sz w:val="22"/>
                <w:szCs w:val="22"/>
              </w:rPr>
              <w:t>**</w:t>
            </w:r>
            <w:r>
              <w:rPr>
                <w:rFonts w:ascii="Arial" w:hAnsi="Arial" w:cs="Arial"/>
                <w:sz w:val="22"/>
                <w:szCs w:val="22"/>
                <w:lang w:val="ru-RU"/>
              </w:rPr>
              <w:t xml:space="preserve"> </w:t>
            </w:r>
            <w:r>
              <w:rPr>
                <w:rFonts w:ascii="Arial" w:hAnsi="Arial" w:cs="Arial"/>
                <w:sz w:val="22"/>
                <w:szCs w:val="22"/>
              </w:rPr>
              <w:t>При применении пищевых фосфатов</w:t>
            </w:r>
            <w:r w:rsidR="0065525E">
              <w:rPr>
                <w:rFonts w:ascii="Arial" w:hAnsi="Arial" w:cs="Arial"/>
                <w:sz w:val="22"/>
                <w:szCs w:val="22"/>
                <w:lang w:val="ru-RU"/>
              </w:rPr>
              <w:t xml:space="preserve"> </w:t>
            </w:r>
            <w:r w:rsidR="0065525E" w:rsidRPr="00A40BA1">
              <w:t>(Е339, Е450, Е451, Е452)</w:t>
            </w:r>
          </w:p>
        </w:tc>
      </w:tr>
    </w:tbl>
    <w:p w:rsidR="00EF05F4" w:rsidRDefault="00EF05F4" w:rsidP="00EF05F4">
      <w:pPr>
        <w:rPr>
          <w:sz w:val="28"/>
          <w:szCs w:val="28"/>
        </w:rPr>
      </w:pPr>
    </w:p>
    <w:p w:rsidR="00EF05F4" w:rsidRDefault="00EF05F4" w:rsidP="00EF05F4">
      <w:pPr>
        <w:rPr>
          <w:sz w:val="28"/>
          <w:szCs w:val="28"/>
        </w:rPr>
      </w:pPr>
    </w:p>
    <w:p w:rsidR="007F65FE" w:rsidRDefault="007F65FE" w:rsidP="00EF05F4">
      <w:pPr>
        <w:rPr>
          <w:sz w:val="28"/>
          <w:szCs w:val="28"/>
        </w:rPr>
      </w:pPr>
    </w:p>
    <w:p w:rsidR="007F65FE" w:rsidRDefault="00B670D9" w:rsidP="00EF05F4">
      <w:pPr>
        <w:rPr>
          <w:sz w:val="28"/>
          <w:szCs w:val="28"/>
        </w:rPr>
      </w:pPr>
      <w:r>
        <w:rPr>
          <w:rFonts w:ascii="Arial" w:hAnsi="Arial" w:cs="Arial"/>
          <w:noProof/>
        </w:rPr>
        <mc:AlternateContent>
          <mc:Choice Requires="wps">
            <w:drawing>
              <wp:anchor distT="0" distB="0" distL="114300" distR="114300" simplePos="0" relativeHeight="251714560" behindDoc="0" locked="0" layoutInCell="1" allowOverlap="1" wp14:anchorId="092E95F4" wp14:editId="5B3B73BA">
                <wp:simplePos x="0" y="0"/>
                <wp:positionH relativeFrom="column">
                  <wp:posOffset>9700260</wp:posOffset>
                </wp:positionH>
                <wp:positionV relativeFrom="paragraph">
                  <wp:posOffset>-1707515</wp:posOffset>
                </wp:positionV>
                <wp:extent cx="342900" cy="3267075"/>
                <wp:effectExtent l="0" t="0" r="0" b="95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62" type="#_x0000_t202" style="position:absolute;margin-left:763.8pt;margin-top:-134.45pt;width:27pt;height:25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UykgIAABkFAAAOAAAAZHJzL2Uyb0RvYy54bWysVFlu2zAQ/S/QOxD8d7REXiRYDrLURYF0&#10;AdIegKYoiyhFsiRtKShylp6iXwV6Bh+pQ8p2nC5AUVQfFIczfLO94fyibwXaMmO5kiVOzmKMmKSq&#10;4nJd4g/vl6MZRtYRWRGhJCvxPbP4YvH82bzTBUtVo0TFDAIQaYtOl7hxThdRZGnDWmLPlGYSlLUy&#10;LXEgmnVUGdIBeiuiNI4nUadMpY2izFo4vRmUeBHw65pR97auLXNIlBhic2E1YV35NVrMSbE2RDec&#10;7sMg/xBFS7gEp0eoG+II2hj+C1TLqVFW1e6MqjZSdc0pCzlANkn8UzZ3DdEs5ALFsfpYJvv/YOmb&#10;7TuDeFXiLMVIkhZ6tPuy+777tvuK4Ajq02lbgNmdBkPXX6ke+hxytfpW0Y8WSXXdELlml8aormGk&#10;gvgSfzM6uTrgWA+y6l6rCvyQjVMBqK9N64sH5UCADn26P/aG9Q5RODzP0jwGDQXVeTqZxtNxcEGK&#10;w21trHvJVIv8psQGeh/QyfbWOh8NKQ4m3plVgldLLkQQzHp1LQzaEuDJMnx79CdmQnpjqfy1AXE4&#10;gSDBh9f5cEPfP+dJmsVXaT5aTmbTUbbMxqN8Gs9GcZJf5ZM4y7Ob5YMPMMmKhlcVk7dcsgMHk+zv&#10;eryfhoE9gYWoK3E+TsdDi/6YZBy+3yXZcgcjKXhb4tnRiBS+sS9kBWmTwhEuhn30NPxQZajB4R+q&#10;EmjgOz9wwPWrPjDufOLde46sVHUPxDAK+gY9hvcENn7FqIPZLLH9tCGGYSReSSBXnmSZH+YgZONp&#10;CoI51axONUTSRsHIA9iwvXbDA7DRhq8b8DTQWapLIGTNA1ceo9rTGOYvJLV/K/yAn8rB6vFFW/wA&#10;AAD//wMAUEsDBBQABgAIAAAAIQAj7kWh4gAAAA4BAAAPAAAAZHJzL2Rvd25yZXYueG1sTI/BToQw&#10;EIbvJr5DMyZezG4BBREpm41mjxplNV67tAvEdkpoYfHtnT3p8Z/58s835Waxhs169L1DAfE6Aqax&#10;carHVsDHfrfKgfkgUUnjUAv40R421eVFKQvlTviu5zq0jErQF1JAF8JQcO6bTlvp127QSLujG60M&#10;FMeWq1GeqNwankRRxq3skS50ctBPnW6+68kK+PqcdjdJ/LZ9nm/j+jXdm5cjGiGur5btI7Cgl/AH&#10;w1mf1KEip4ObUHlmKKfJfUasgFWS5Q/AzkyaxzQ7CEju0gx4VfL/b1S/AAAA//8DAFBLAQItABQA&#10;BgAIAAAAIQC2gziS/gAAAOEBAAATAAAAAAAAAAAAAAAAAAAAAABbQ29udGVudF9UeXBlc10ueG1s&#10;UEsBAi0AFAAGAAgAAAAhADj9If/WAAAAlAEAAAsAAAAAAAAAAAAAAAAALwEAAF9yZWxzLy5yZWxz&#10;UEsBAi0AFAAGAAgAAAAhAO5/FTKSAgAAGQUAAA4AAAAAAAAAAAAAAAAALgIAAGRycy9lMm9Eb2Mu&#10;eG1sUEsBAi0AFAAGAAgAAAAhACPuRaHiAAAADgEAAA8AAAAAAAAAAAAAAAAA7AQAAGRycy9kb3du&#10;cmV2LnhtbFBLBQYAAAAABAAEAPMAAAD7BQAAAAA=&#10;" stroked="f">
                <v:textbox style="layout-flow:vertical">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v:textbox>
              </v:shape>
            </w:pict>
          </mc:Fallback>
        </mc:AlternateContent>
      </w:r>
    </w:p>
    <w:p w:rsidR="007F65FE" w:rsidRDefault="007F65FE" w:rsidP="00EF05F4">
      <w:pPr>
        <w:rPr>
          <w:sz w:val="28"/>
          <w:szCs w:val="28"/>
        </w:rPr>
      </w:pPr>
    </w:p>
    <w:p w:rsidR="007F65FE" w:rsidRDefault="007F65FE" w:rsidP="00EF05F4">
      <w:pPr>
        <w:rPr>
          <w:sz w:val="28"/>
          <w:szCs w:val="28"/>
        </w:rPr>
      </w:pPr>
    </w:p>
    <w:p w:rsidR="007F65FE" w:rsidRDefault="007F65FE" w:rsidP="00EF05F4">
      <w:pPr>
        <w:rPr>
          <w:sz w:val="28"/>
          <w:szCs w:val="28"/>
        </w:rPr>
      </w:pPr>
    </w:p>
    <w:p w:rsidR="007F65FE" w:rsidRDefault="00B670D9" w:rsidP="00EF05F4">
      <w:pPr>
        <w:rPr>
          <w:sz w:val="28"/>
          <w:szCs w:val="28"/>
        </w:rPr>
      </w:pPr>
      <w:r>
        <w:rPr>
          <w:rFonts w:ascii="Arial" w:hAnsi="Arial" w:cs="Arial"/>
          <w:noProof/>
        </w:rPr>
        <mc:AlternateContent>
          <mc:Choice Requires="wps">
            <w:drawing>
              <wp:anchor distT="0" distB="0" distL="114300" distR="114300" simplePos="0" relativeHeight="251716608" behindDoc="0" locked="0" layoutInCell="1" allowOverlap="1" wp14:anchorId="7D015B30" wp14:editId="38144656">
                <wp:simplePos x="0" y="0"/>
                <wp:positionH relativeFrom="column">
                  <wp:posOffset>-438785</wp:posOffset>
                </wp:positionH>
                <wp:positionV relativeFrom="paragraph">
                  <wp:posOffset>118745</wp:posOffset>
                </wp:positionV>
                <wp:extent cx="375285" cy="390525"/>
                <wp:effectExtent l="0" t="0" r="5715" b="952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B670D9">
                            <w:pPr>
                              <w:jc w:val="center"/>
                            </w:pPr>
                            <w:r>
                              <w:t>25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63" type="#_x0000_t202" style="position:absolute;margin-left:-34.55pt;margin-top:9.35pt;width:29.55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U/kgIAABgFAAAOAAAAZHJzL2Uyb0RvYy54bWysVFlu2zAQ/S/QOxD8d7RYji3BcpClLgqk&#10;C5D2ALRIWUQpkiVpS0GRs/QU/SrQM/hIHVK243QBiqL6oDic4ZvtDecXfSvQlhnLlSxxchZjxGSl&#10;KJfrEn94vxzNMLKOSEqEkqzE98zii8XzZ/NOFyxVjRKUGQQg0hadLnHjnC6iyFYNa4k9U5pJUNbK&#10;tMSBaNYRNaQD9FZEaRyfR50yVBtVMWvh9GZQ4kXAr2tWubd1bZlDosQQmwurCevKr9FiToq1Ibrh&#10;1T4M8g9RtIRLcHqEuiGOoI3hv0C1vDLKqtqdVaqNVF3zioUcIJsk/imbu4ZoFnKB4lh9LJP9f7DV&#10;m+07gzgtcTbGSJIWerT7svu++7b7iuAI6tNpW4DZnQZD11+pHvoccrX6VlUfLZLquiFyzS6NUV3D&#10;CIX4En8zOrk64FgPsupeKwp+yMapANTXpvXFg3IgQIc+3R97w3qHKjgcTyfpbIJRBapxHk/SSfBA&#10;isNlbax7yVSL/KbEBlofwMn21jofDCkOJt6XVYLTJRciCGa9uhYGbQnQZBm+PfoTMyG9sVT+2oA4&#10;nECM4MPrfLSh7Z/zJM3iqzQfLc9n01G2zCajfBrPRnGSX+XncZZnN8sHH2CSFQ2nlMlbLtmBgkn2&#10;dy3eD8NAnkBC1JU499UJef0xyTh8v0uy5Q4mUvC2xLOjESl8X19ICmmTwhEuhn30NPxQZajB4R+q&#10;EljgGz9QwPWrPhBuPPXuPUVWit4DL4yCvkHz4TmBjV8x6mA0S2w/bYhhGIlXEriVJ1nmZzkI2WSa&#10;gmBONatTDZFVo2DiAWzYXrth/jfa8HUDngY2S3UJfKx54MpjVHsWw/iFpPZPhZ/vUzlYPT5oix8A&#10;AAD//wMAUEsDBBQABgAIAAAAIQDN779I3gAAAAkBAAAPAAAAZHJzL2Rvd25yZXYueG1sTI/BTsMw&#10;EETvSPyDtUhcUGoniBJCnKoC9QgqKYirG7tJhL2OYicNf89yguNqnmbflJvFWTabMfQeJaQrAcxg&#10;43WPrYT3wy7JgYWoUCvr0Uj4NgE21eVFqQrtz/hm5jq2jEowFEpCF+NQcB6azjgVVn4wSNnJj05F&#10;OseW61GdqdxZngmx5k71SB86NZinzjRf9eQkfH5Mu5ss3W+f59u0fr072JcTWimvr5btI7BolvgH&#10;w68+qUNFTkc/oQ7MSkjWDymhFOT3wAhIUkHjjhJykQGvSv5/QfUDAAD//wMAUEsBAi0AFAAGAAgA&#10;AAAhALaDOJL+AAAA4QEAABMAAAAAAAAAAAAAAAAAAAAAAFtDb250ZW50X1R5cGVzXS54bWxQSwEC&#10;LQAUAAYACAAAACEAOP0h/9YAAACUAQAACwAAAAAAAAAAAAAAAAAvAQAAX3JlbHMvLnJlbHNQSwEC&#10;LQAUAAYACAAAACEArxdVP5ICAAAYBQAADgAAAAAAAAAAAAAAAAAuAgAAZHJzL2Uyb0RvYy54bWxQ&#10;SwECLQAUAAYACAAAACEAze+/SN4AAAAJAQAADwAAAAAAAAAAAAAAAADsBAAAZHJzL2Rvd25yZXYu&#10;eG1sUEsFBgAAAAAEAAQA8wAAAPcFAAAAAA==&#10;" stroked="f">
                <v:textbox style="layout-flow:vertical">
                  <w:txbxContent>
                    <w:p w:rsidR="00C240B9" w:rsidRPr="00CD0A8D" w:rsidRDefault="00C240B9" w:rsidP="00B670D9">
                      <w:pPr>
                        <w:jc w:val="center"/>
                      </w:pPr>
                      <w:r>
                        <w:t>25</w:t>
                      </w:r>
                    </w:p>
                  </w:txbxContent>
                </v:textbox>
              </v:shape>
            </w:pict>
          </mc:Fallback>
        </mc:AlternateContent>
      </w:r>
    </w:p>
    <w:p w:rsidR="007F65FE" w:rsidRDefault="007F65FE" w:rsidP="00EF05F4">
      <w:pPr>
        <w:rPr>
          <w:sz w:val="28"/>
          <w:szCs w:val="28"/>
        </w:rPr>
      </w:pPr>
    </w:p>
    <w:p w:rsidR="007F65FE" w:rsidRDefault="007F65FE" w:rsidP="00EF05F4">
      <w:pPr>
        <w:rPr>
          <w:sz w:val="28"/>
          <w:szCs w:val="28"/>
        </w:rPr>
      </w:pPr>
    </w:p>
    <w:p w:rsidR="007F65FE" w:rsidRDefault="00B670D9" w:rsidP="00EF05F4">
      <w:pPr>
        <w:rPr>
          <w:sz w:val="28"/>
          <w:szCs w:val="28"/>
        </w:rPr>
      </w:pPr>
      <w:r>
        <w:rPr>
          <w:rFonts w:ascii="Arial" w:hAnsi="Arial" w:cs="Arial"/>
          <w:noProof/>
        </w:rPr>
        <w:lastRenderedPageBreak/>
        <mc:AlternateContent>
          <mc:Choice Requires="wps">
            <w:drawing>
              <wp:anchor distT="0" distB="0" distL="114300" distR="114300" simplePos="0" relativeHeight="251718656" behindDoc="0" locked="0" layoutInCell="1" allowOverlap="1" wp14:anchorId="629438AB" wp14:editId="6B4EEFDB">
                <wp:simplePos x="0" y="0"/>
                <wp:positionH relativeFrom="column">
                  <wp:posOffset>9547860</wp:posOffset>
                </wp:positionH>
                <wp:positionV relativeFrom="paragraph">
                  <wp:posOffset>-198120</wp:posOffset>
                </wp:positionV>
                <wp:extent cx="342900" cy="3267075"/>
                <wp:effectExtent l="0" t="0" r="0"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64" type="#_x0000_t202" style="position:absolute;margin-left:751.8pt;margin-top:-15.6pt;width:27pt;height:25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l3kgIAABkFAAAOAAAAZHJzL2Uyb0RvYy54bWysVFlu2zAQ/S/QOxD8d7SEXiRYDrLURYF0&#10;AdIegKYoi6hEsiRtKShylp6iXwV6Bh+pQ8p2nC5AUVQfFIczfLO94fyibxu05cYKJQucnMUYcclU&#10;KeS6wB/eL0czjKyjsqSNkrzA99zii8XzZ/NO5zxVtWpKbhCASJt3usC1czqPIstq3lJ7pjSXoKyU&#10;aakD0ayj0tAO0NsmSuN4EnXKlNooxq2F05tBiRcBv6o4c2+rynKHmgJDbC6sJqwrv0aLOc3Xhupa&#10;sH0Y9B+iaKmQ4PQIdUMdRRsjfoFqBTPKqsqdMdVGqqoE4yEHyCaJf8rmrqaah1ygOFYfy2T/Hyx7&#10;s31nkCgLTAhGkrbQo92X3ffdt91XBEdQn07bHMzuNBi6/kr10OeQq9W3in20SKrrmso1vzRGdTWn&#10;JcSX+JvRydUBx3qQVfdaleCHbpwKQH1lWl88KAcCdOjT/bE3vHeIweE5SbMYNAxU5+lkGk/HwQXN&#10;D7e1se4lVy3ymwIb6H1Ap9tb63w0ND+YeGdWNaJciqYJglmvrhuDthR4sgzfHv2JWSO9sVT+2oA4&#10;nECQ4MPrfLih75+zJCXxVZqNlpPZdESWZDzKpvFsFCfZVTaJSUZulg8+wITktShLLm+F5AcOJuTv&#10;eryfhoE9gYWoK3A2TsdDi/6YZBy+3yXZCgcj2Yi2wLOjEc19Y1/IEtKmuaOiGfbR0/BDlaEGh3+o&#10;SqCB7/zAAdev+sC485l37zmyUuU9EMMo6Bv0GN4T2PgVow5ms8D204YajlHzSgK5soQQP8xBIONp&#10;CoI51axONVSyWsHIA9iwvXbDA7DRRqxr8DTQWapLIGQlAlceo9rTGOYvJLV/K/yAn8rB6vFFW/wA&#10;AAD//wMAUEsDBBQABgAIAAAAIQCWwZzv4gAAAA0BAAAPAAAAZHJzL2Rvd25yZXYueG1sTI/LTsMw&#10;EEX3SPyDNUhsUOs8SFuFOFUF6hIEKRVbN54mEfY4ip00/D3uCpZ35ujOmWI7G80mHFxnSUC8jIAh&#10;1VZ11Aj4POwXG2DOS1JSW0IBP+hgW97eFDJX9kIfOFW+YaGEXC4FtN73OeeubtFIt7Q9Utid7WCk&#10;D3FouBrkJZQbzZMoWnEjOwoXWtnjc4v1dzUaAV/Hcf+QxO+7lymNq7fsoF/PpIW4v5t3T8A8zv4P&#10;hqt+UIcyOJ3sSMoxHXIWpavAClikcQLsimTZOoxOAh43aQq8LPj/L8pfAAAA//8DAFBLAQItABQA&#10;BgAIAAAAIQC2gziS/gAAAOEBAAATAAAAAAAAAAAAAAAAAAAAAABbQ29udGVudF9UeXBlc10ueG1s&#10;UEsBAi0AFAAGAAgAAAAhADj9If/WAAAAlAEAAAsAAAAAAAAAAAAAAAAALwEAAF9yZWxzLy5yZWxz&#10;UEsBAi0AFAAGAAgAAAAhAP3aeXeSAgAAGQUAAA4AAAAAAAAAAAAAAAAALgIAAGRycy9lMm9Eb2Mu&#10;eG1sUEsBAi0AFAAGAAgAAAAhAJbBnO/iAAAADQEAAA8AAAAAAAAAAAAAAAAA7AQAAGRycy9kb3du&#10;cmV2LnhtbFBLBQYAAAAABAAEAPMAAAD7BQAAAAA=&#10;" stroked="f">
                <v:textbox style="layout-flow:vertical">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v:textbox>
              </v:shape>
            </w:pict>
          </mc:Fallback>
        </mc:AlternateContent>
      </w:r>
    </w:p>
    <w:p w:rsidR="00365D3C" w:rsidRDefault="00365D3C" w:rsidP="00EF05F4">
      <w:pPr>
        <w:rPr>
          <w:sz w:val="28"/>
          <w:szCs w:val="28"/>
        </w:rPr>
      </w:pPr>
    </w:p>
    <w:p w:rsidR="00365D3C" w:rsidRDefault="00365D3C" w:rsidP="00EF05F4">
      <w:pPr>
        <w:rPr>
          <w:sz w:val="28"/>
          <w:szCs w:val="28"/>
        </w:rPr>
      </w:pPr>
    </w:p>
    <w:p w:rsidR="00EF05F4" w:rsidRPr="00DC40A1" w:rsidRDefault="00622694" w:rsidP="00EF05F4">
      <w:pPr>
        <w:rPr>
          <w:rFonts w:ascii="Arial" w:hAnsi="Arial" w:cs="Arial"/>
        </w:rPr>
      </w:pPr>
      <w:r w:rsidRPr="00DC40A1">
        <w:rPr>
          <w:rFonts w:ascii="Arial" w:hAnsi="Arial" w:cs="Arial"/>
          <w:noProof/>
        </w:rPr>
        <mc:AlternateContent>
          <mc:Choice Requires="wps">
            <w:drawing>
              <wp:anchor distT="0" distB="0" distL="114300" distR="114300" simplePos="0" relativeHeight="251683840" behindDoc="0" locked="0" layoutInCell="1" allowOverlap="1" wp14:anchorId="1FB3FAEC" wp14:editId="56ADFDF5">
                <wp:simplePos x="0" y="0"/>
                <wp:positionH relativeFrom="column">
                  <wp:posOffset>-659765</wp:posOffset>
                </wp:positionH>
                <wp:positionV relativeFrom="paragraph">
                  <wp:posOffset>31115</wp:posOffset>
                </wp:positionV>
                <wp:extent cx="370840" cy="38798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EF05F4">
                            <w:pPr>
                              <w:jc w:val="center"/>
                            </w:pPr>
                            <w:r>
                              <w:t>26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65" type="#_x0000_t202" style="position:absolute;margin-left:-51.95pt;margin-top:2.45pt;width:29.2pt;height: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8kQIAABgFAAAOAAAAZHJzL2Uyb0RvYy54bWysVFlu2zAQ/S/QOxD8d7REji0hchA7dVEg&#10;XYC0B6BFyiJKkSxJWwqKnKWn6FeBnsFH6pCyHacLUBT1B01yhm+W90aXV30r0JYZy5UscXIWY8Rk&#10;pSiX6xJ/eL8cTTGyjkhKhJKsxPfM4qvZ82eXnS5YqholKDMIQKQtOl3ixjldRJGtGtYSe6Y0k2Cs&#10;lWmJg6NZR9SQDtBbEaVxfBF1ylBtVMWshdubwYhnAb+uWeXe1rVlDokSQ24urCasK79Gs0tSrA3R&#10;Da/2aZB/yKIlXELQI9QNcQRtDP8FquWVUVbV7qxSbaTqmlcs1ADVJPFP1dw1RLNQCzTH6mOb7P+D&#10;rd5s3xnEaYlTYEqSFjjafdl9333bfUVwBf3ptC3A7U6Do+vnqgeeQ61W36rqo0VSLRoi1+zaGNU1&#10;jFDIL/Evo5OnA471IKvutaIQh2ycCkB9bVrfPGgHAnTg6f7IDesdquDyfBJPM7BUYDqfTvLpOEQg&#10;xeGxNta9ZKpFflNiA9QHcLK9tc4nQ4qDi49lleB0yYUIB7NeLYRBWwIyWYbfHv2Jm5DeWSr/bEAc&#10;biBHiOFtPttA++c8SbN4nuaj5cV0MsqW2XiUQwmjOMnn+UWc5dnN8sEnmGRFwyll8pZLdpBgkv0d&#10;xfthGMQTRIi6EufjdDww9Mci4/D7XZEtdzCRgrclnh6dSOF5fSEplE0KR7gY9tHT9EOXoQeH/9CV&#10;oAJP/CAB16/6ILjz3If3Elkpeg+6MAp4A4rhcwIbv2LUwWiW2H7aEMMwEq8kaCtPMq8EFw7ZeJLC&#10;wZxaVqcWIqtGwcQD2LBduGH+N9rwdQORBjVLdQ16rHnQymNWexXD+IWi9p8KP9+n5+D1+EGb/QAA&#10;AP//AwBQSwMEFAAGAAgAAAAhAIym8hDgAAAACQEAAA8AAABkcnMvZG93bnJldi54bWxMj8FOwzAM&#10;hu9IvENkJC6oS7qt1Sh1pwm0I2h0oF2zNmsrEqdq0q68PeEEJ8vyp9/fn29no9mkBtdZQogXApii&#10;ytYdNQgfx320Aea8pFpqSwrhWznYFrc3ucxqe6V3NZW+YSGEXCYRWu/7jHNXtcpIt7C9onC72MFI&#10;H9ah4fUgryHcaL4UIuVGdhQ+tLJXz62qvsrRIJw+x/3DMj7sXqZVXL4lR/16IY14fzfvnoB5Nfs/&#10;GH71gzoUwelsR6od0whRLFaPgUVYhxGAaJ0kwM4IaSqAFzn/36D4AQAA//8DAFBLAQItABQABgAI&#10;AAAAIQC2gziS/gAAAOEBAAATAAAAAAAAAAAAAAAAAAAAAABbQ29udGVudF9UeXBlc10ueG1sUEsB&#10;Ai0AFAAGAAgAAAAhADj9If/WAAAAlAEAAAsAAAAAAAAAAAAAAAAALwEAAF9yZWxzLy5yZWxzUEsB&#10;Ai0AFAAGAAgAAAAhANQD+7yRAgAAGAUAAA4AAAAAAAAAAAAAAAAALgIAAGRycy9lMm9Eb2MueG1s&#10;UEsBAi0AFAAGAAgAAAAhAIym8hDgAAAACQEAAA8AAAAAAAAAAAAAAAAA6wQAAGRycy9kb3ducmV2&#10;LnhtbFBLBQYAAAAABAAEAPMAAAD4BQAAAAA=&#10;" stroked="f">
                <v:textbox style="layout-flow:vertical">
                  <w:txbxContent>
                    <w:p w:rsidR="00C240B9" w:rsidRPr="00CD0A8D" w:rsidRDefault="00C240B9" w:rsidP="00EF05F4">
                      <w:pPr>
                        <w:jc w:val="center"/>
                      </w:pPr>
                      <w:r>
                        <w:t>26</w:t>
                      </w:r>
                    </w:p>
                  </w:txbxContent>
                </v:textbox>
              </v:shape>
            </w:pict>
          </mc:Fallback>
        </mc:AlternateContent>
      </w:r>
      <w:r w:rsidR="00EF05F4" w:rsidRPr="00DC40A1">
        <w:rPr>
          <w:rFonts w:ascii="Arial" w:hAnsi="Arial" w:cs="Arial"/>
        </w:rPr>
        <w:t xml:space="preserve">Т а б л и ц а  8 – Органолептические и физико-химические показатели для консервов </w:t>
      </w:r>
      <w:r w:rsidR="001D508A">
        <w:rPr>
          <w:rFonts w:ascii="Arial" w:hAnsi="Arial" w:cs="Arial"/>
        </w:rPr>
        <w:t>– вторых обеденных блюд</w:t>
      </w:r>
    </w:p>
    <w:tbl>
      <w:tblPr>
        <w:tblW w:w="488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11"/>
        <w:gridCol w:w="11480"/>
      </w:tblGrid>
      <w:tr w:rsidR="00EF05F4" w:rsidRPr="00DC40A1" w:rsidTr="00EF05F4">
        <w:trPr>
          <w:cantSplit/>
          <w:trHeight w:val="604"/>
        </w:trPr>
        <w:tc>
          <w:tcPr>
            <w:tcW w:w="1171" w:type="pct"/>
            <w:tcBorders>
              <w:top w:val="single" w:sz="4" w:space="0" w:color="auto"/>
              <w:left w:val="single" w:sz="4" w:space="0" w:color="auto"/>
              <w:right w:val="single" w:sz="4" w:space="0" w:color="auto"/>
            </w:tcBorders>
          </w:tcPr>
          <w:p w:rsidR="00EF05F4" w:rsidRPr="00DC40A1" w:rsidRDefault="00EF05F4" w:rsidP="00EF05F4">
            <w:pPr>
              <w:spacing w:line="360" w:lineRule="auto"/>
              <w:jc w:val="center"/>
              <w:rPr>
                <w:rFonts w:ascii="Arial" w:hAnsi="Arial" w:cs="Arial"/>
              </w:rPr>
            </w:pPr>
            <w:r w:rsidRPr="00DC40A1">
              <w:rPr>
                <w:rFonts w:ascii="Arial" w:hAnsi="Arial" w:cs="Arial"/>
              </w:rPr>
              <w:t>Наименование показателя</w:t>
            </w:r>
          </w:p>
        </w:tc>
        <w:tc>
          <w:tcPr>
            <w:tcW w:w="3829" w:type="pct"/>
            <w:tcBorders>
              <w:top w:val="single" w:sz="4" w:space="0" w:color="auto"/>
              <w:left w:val="single" w:sz="4" w:space="0" w:color="auto"/>
              <w:right w:val="single" w:sz="4" w:space="0" w:color="auto"/>
            </w:tcBorders>
          </w:tcPr>
          <w:p w:rsidR="00EF05F4" w:rsidRPr="00DC40A1" w:rsidRDefault="00EF05F4" w:rsidP="00EF05F4">
            <w:pPr>
              <w:pStyle w:val="a9"/>
              <w:spacing w:after="0" w:line="360" w:lineRule="auto"/>
              <w:ind w:left="0"/>
              <w:jc w:val="center"/>
              <w:rPr>
                <w:rFonts w:ascii="Arial" w:eastAsia="Calibri" w:hAnsi="Arial" w:cs="Arial"/>
                <w:lang w:val="ru-RU"/>
              </w:rPr>
            </w:pPr>
            <w:r w:rsidRPr="00DC40A1">
              <w:rPr>
                <w:rFonts w:ascii="Arial" w:eastAsia="Calibri" w:hAnsi="Arial" w:cs="Arial"/>
                <w:lang w:val="ru-RU"/>
              </w:rPr>
              <w:t>Характеристика и значение показателя для консервов - вторых обеденных блюд</w:t>
            </w:r>
          </w:p>
        </w:tc>
      </w:tr>
      <w:tr w:rsidR="00EF05F4" w:rsidRPr="00DC40A1" w:rsidTr="00EF05F4">
        <w:trPr>
          <w:cantSplit/>
          <w:trHeight w:val="359"/>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Внешний вид </w:t>
            </w:r>
          </w:p>
        </w:tc>
        <w:tc>
          <w:tcPr>
            <w:tcW w:w="3829"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rPr>
                <w:rFonts w:ascii="Arial" w:eastAsia="Calibri" w:hAnsi="Arial" w:cs="Arial"/>
                <w:lang w:val="ru-RU"/>
              </w:rPr>
            </w:pPr>
            <w:r w:rsidRPr="00DC40A1">
              <w:rPr>
                <w:rFonts w:ascii="Arial" w:eastAsia="Calibri" w:hAnsi="Arial" w:cs="Arial"/>
                <w:lang w:val="ru-RU"/>
              </w:rPr>
              <w:t xml:space="preserve">   Кусочки мясных ингредиентов</w:t>
            </w:r>
            <w:r>
              <w:rPr>
                <w:rFonts w:ascii="Arial" w:eastAsia="Calibri" w:hAnsi="Arial" w:cs="Arial"/>
                <w:lang w:val="ru-RU"/>
              </w:rPr>
              <w:t xml:space="preserve"> или формованных изделий из фарша</w:t>
            </w:r>
            <w:r w:rsidRPr="00DC40A1">
              <w:rPr>
                <w:rFonts w:ascii="Arial" w:eastAsia="Calibri" w:hAnsi="Arial" w:cs="Arial"/>
                <w:lang w:val="ru-RU"/>
              </w:rPr>
              <w:t xml:space="preserve"> с гарниром (без гарнира) или с соусом,  или равномерно перемешанная смесь мясных ингредиентов с кусочк</w:t>
            </w:r>
            <w:r>
              <w:rPr>
                <w:rFonts w:ascii="Arial" w:eastAsia="Calibri" w:hAnsi="Arial" w:cs="Arial"/>
                <w:lang w:val="ru-RU"/>
              </w:rPr>
              <w:t>ами</w:t>
            </w:r>
            <w:r w:rsidRPr="00DC40A1">
              <w:rPr>
                <w:rFonts w:ascii="Arial" w:eastAsia="Calibri" w:hAnsi="Arial" w:cs="Arial"/>
                <w:lang w:val="ru-RU"/>
              </w:rPr>
              <w:t xml:space="preserve"> немясных ингредиентов </w:t>
            </w:r>
          </w:p>
        </w:tc>
      </w:tr>
      <w:tr w:rsidR="00EF05F4" w:rsidRPr="00DC40A1" w:rsidTr="00EF05F4">
        <w:trPr>
          <w:cantSplit/>
          <w:trHeight w:val="413"/>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Консистенция</w:t>
            </w:r>
          </w:p>
        </w:tc>
        <w:tc>
          <w:tcPr>
            <w:tcW w:w="3829"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spacing w:line="360" w:lineRule="auto"/>
              <w:rPr>
                <w:rFonts w:ascii="Arial" w:hAnsi="Arial" w:cs="Arial"/>
              </w:rPr>
            </w:pPr>
            <w:r w:rsidRPr="00DC40A1">
              <w:rPr>
                <w:rFonts w:ascii="Arial" w:hAnsi="Arial" w:cs="Arial"/>
              </w:rPr>
              <w:t xml:space="preserve">    Регламентирована нормативным или техническим документом, в соответствии с которым изготовлены консервы </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Запах и вкус</w:t>
            </w:r>
          </w:p>
        </w:tc>
        <w:tc>
          <w:tcPr>
            <w:tcW w:w="3829"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spacing w:line="360" w:lineRule="auto"/>
              <w:jc w:val="both"/>
              <w:rPr>
                <w:rFonts w:ascii="Arial" w:hAnsi="Arial" w:cs="Arial"/>
              </w:rPr>
            </w:pPr>
            <w:r w:rsidRPr="00DC40A1">
              <w:rPr>
                <w:rFonts w:ascii="Arial" w:hAnsi="Arial" w:cs="Arial"/>
              </w:rPr>
              <w:t xml:space="preserve">   Свойственные рецептурному составу с ароматом пряностей, без посторонних запаха и привкуса </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Цвет</w:t>
            </w:r>
          </w:p>
        </w:tc>
        <w:tc>
          <w:tcPr>
            <w:tcW w:w="3829"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rPr>
                <w:rFonts w:ascii="Arial" w:eastAsia="Calibri" w:hAnsi="Arial" w:cs="Arial"/>
                <w:lang w:val="ru-RU"/>
              </w:rPr>
            </w:pPr>
            <w:r>
              <w:rPr>
                <w:rFonts w:ascii="Arial" w:eastAsia="Calibri" w:hAnsi="Arial" w:cs="Arial"/>
                <w:lang w:val="ru-RU"/>
              </w:rPr>
              <w:t xml:space="preserve">   </w:t>
            </w:r>
            <w:r w:rsidRPr="00DC40A1">
              <w:rPr>
                <w:rFonts w:ascii="Arial" w:eastAsia="Calibri" w:hAnsi="Arial" w:cs="Arial"/>
                <w:lang w:val="ru-RU"/>
              </w:rPr>
              <w:t>Регламентирован нормативными или техническими документами, в соответствии с которыми изготовлены консервы</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Посторонние примеси</w:t>
            </w:r>
          </w:p>
        </w:tc>
        <w:tc>
          <w:tcPr>
            <w:tcW w:w="3829"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rPr>
                <w:rFonts w:ascii="Arial" w:eastAsia="Calibri" w:hAnsi="Arial" w:cs="Arial"/>
                <w:lang w:val="ru-RU"/>
              </w:rPr>
            </w:pPr>
            <w:r>
              <w:rPr>
                <w:rFonts w:ascii="Arial" w:eastAsia="Calibri" w:hAnsi="Arial" w:cs="Arial"/>
                <w:lang w:val="ru-RU"/>
              </w:rPr>
              <w:t xml:space="preserve">   </w:t>
            </w:r>
            <w:r w:rsidRPr="00DC40A1">
              <w:rPr>
                <w:rFonts w:ascii="Arial" w:eastAsia="Calibri" w:hAnsi="Arial" w:cs="Arial"/>
                <w:lang w:val="ru-RU"/>
              </w:rPr>
              <w:t>Не допускаются</w:t>
            </w:r>
          </w:p>
        </w:tc>
      </w:tr>
    </w:tbl>
    <w:p w:rsidR="00EF05F4" w:rsidRDefault="00EF05F4"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7F65FE" w:rsidRDefault="007F65FE" w:rsidP="00EF05F4">
      <w:pPr>
        <w:rPr>
          <w:rFonts w:ascii="Arial" w:hAnsi="Arial" w:cs="Arial"/>
          <w:i/>
        </w:rPr>
      </w:pPr>
    </w:p>
    <w:p w:rsidR="00EF05F4" w:rsidRPr="00372655" w:rsidRDefault="00EF05F4" w:rsidP="00EF05F4">
      <w:pPr>
        <w:rPr>
          <w:rFonts w:ascii="Arial" w:hAnsi="Arial" w:cs="Arial"/>
          <w:i/>
        </w:rPr>
      </w:pPr>
      <w:r w:rsidRPr="00372655">
        <w:rPr>
          <w:rFonts w:ascii="Arial" w:hAnsi="Arial" w:cs="Arial"/>
          <w:i/>
        </w:rPr>
        <w:t xml:space="preserve">Окончание  таблицы  8 </w:t>
      </w:r>
    </w:p>
    <w:tbl>
      <w:tblPr>
        <w:tblW w:w="488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11"/>
        <w:gridCol w:w="11480"/>
      </w:tblGrid>
      <w:tr w:rsidR="00EF05F4" w:rsidRPr="00DC40A1" w:rsidTr="00EF05F4">
        <w:trPr>
          <w:cantSplit/>
          <w:trHeight w:val="419"/>
        </w:trPr>
        <w:tc>
          <w:tcPr>
            <w:tcW w:w="1171" w:type="pct"/>
            <w:tcBorders>
              <w:top w:val="single" w:sz="4" w:space="0" w:color="auto"/>
              <w:left w:val="single" w:sz="4" w:space="0" w:color="auto"/>
              <w:right w:val="single" w:sz="4" w:space="0" w:color="auto"/>
            </w:tcBorders>
          </w:tcPr>
          <w:p w:rsidR="00EF05F4" w:rsidRPr="00DC40A1" w:rsidRDefault="00EF05F4" w:rsidP="00EF05F4">
            <w:pPr>
              <w:spacing w:line="360" w:lineRule="auto"/>
              <w:jc w:val="center"/>
              <w:rPr>
                <w:rFonts w:ascii="Arial" w:hAnsi="Arial" w:cs="Arial"/>
              </w:rPr>
            </w:pPr>
            <w:r w:rsidRPr="00DC40A1">
              <w:rPr>
                <w:rFonts w:ascii="Arial" w:hAnsi="Arial" w:cs="Arial"/>
              </w:rPr>
              <w:t>Наименование показателя</w:t>
            </w:r>
          </w:p>
        </w:tc>
        <w:tc>
          <w:tcPr>
            <w:tcW w:w="3829" w:type="pct"/>
            <w:tcBorders>
              <w:top w:val="single" w:sz="4" w:space="0" w:color="auto"/>
              <w:left w:val="single" w:sz="4" w:space="0" w:color="auto"/>
              <w:right w:val="single" w:sz="4" w:space="0" w:color="auto"/>
            </w:tcBorders>
          </w:tcPr>
          <w:p w:rsidR="00EF05F4" w:rsidRPr="00DC40A1" w:rsidRDefault="00EF05F4" w:rsidP="00EF05F4">
            <w:pPr>
              <w:pStyle w:val="a9"/>
              <w:spacing w:after="0" w:line="360" w:lineRule="auto"/>
              <w:ind w:left="0"/>
              <w:jc w:val="center"/>
              <w:rPr>
                <w:rFonts w:ascii="Arial" w:eastAsia="Calibri" w:hAnsi="Arial" w:cs="Arial"/>
                <w:lang w:val="ru-RU"/>
              </w:rPr>
            </w:pPr>
            <w:r w:rsidRPr="00DC40A1">
              <w:rPr>
                <w:rFonts w:ascii="Arial" w:eastAsia="Calibri" w:hAnsi="Arial" w:cs="Arial"/>
                <w:lang w:val="ru-RU"/>
              </w:rPr>
              <w:t>Характеристика и значение показателя для консервов - вторых обеденных блюд</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Массовая доля кусочков мяса и выплавленного жира</w:t>
            </w:r>
            <w:r w:rsidRPr="00DC40A1">
              <w:rPr>
                <w:rFonts w:ascii="Arial" w:eastAsia="Calibri" w:hAnsi="Arial" w:cs="Arial"/>
                <w:vertAlign w:val="superscript"/>
                <w:lang w:val="ru-RU"/>
              </w:rPr>
              <w:t>*</w:t>
            </w:r>
            <w:r>
              <w:rPr>
                <w:rFonts w:ascii="Arial" w:eastAsia="Calibri" w:hAnsi="Arial" w:cs="Arial"/>
                <w:lang w:val="ru-RU"/>
              </w:rPr>
              <w:t>/</w:t>
            </w:r>
            <w:r w:rsidRPr="00971795">
              <w:rPr>
                <w:rFonts w:ascii="Arial" w:eastAsia="Calibri" w:hAnsi="Arial" w:cs="Arial"/>
                <w:lang w:val="ru-RU"/>
              </w:rPr>
              <w:t>формованных изделий из фарша,</w:t>
            </w:r>
            <w:r w:rsidRPr="00DC40A1">
              <w:rPr>
                <w:rFonts w:ascii="Arial" w:eastAsia="Calibri" w:hAnsi="Arial" w:cs="Arial"/>
                <w:lang w:val="ru-RU"/>
              </w:rPr>
              <w:t xml:space="preserve"> %, не менее</w:t>
            </w:r>
          </w:p>
        </w:tc>
        <w:tc>
          <w:tcPr>
            <w:tcW w:w="3829" w:type="pct"/>
            <w:tcBorders>
              <w:top w:val="single" w:sz="4" w:space="0" w:color="auto"/>
              <w:left w:val="single" w:sz="4" w:space="0" w:color="auto"/>
              <w:bottom w:val="single" w:sz="4" w:space="0" w:color="auto"/>
              <w:right w:val="single" w:sz="4" w:space="0" w:color="auto"/>
            </w:tcBorders>
            <w:vAlign w:val="bottom"/>
          </w:tcPr>
          <w:p w:rsidR="00EF05F4" w:rsidRPr="00DC40A1" w:rsidRDefault="00EF05F4" w:rsidP="00EF05F4">
            <w:pPr>
              <w:pStyle w:val="a9"/>
              <w:spacing w:after="0" w:line="360" w:lineRule="auto"/>
              <w:ind w:left="0"/>
              <w:jc w:val="center"/>
              <w:rPr>
                <w:rFonts w:ascii="Arial" w:eastAsia="Calibri" w:hAnsi="Arial" w:cs="Arial"/>
                <w:lang w:val="ru-RU"/>
              </w:rPr>
            </w:pPr>
          </w:p>
          <w:p w:rsidR="00EF05F4" w:rsidRPr="00DC40A1" w:rsidRDefault="00EF05F4" w:rsidP="00EF05F4">
            <w:pPr>
              <w:pStyle w:val="a9"/>
              <w:spacing w:after="0" w:line="360" w:lineRule="auto"/>
              <w:ind w:left="0"/>
              <w:jc w:val="center"/>
              <w:rPr>
                <w:rFonts w:ascii="Arial" w:eastAsia="Calibri" w:hAnsi="Arial" w:cs="Arial"/>
                <w:lang w:val="ru-RU"/>
              </w:rPr>
            </w:pPr>
            <w:r>
              <w:rPr>
                <w:rFonts w:ascii="Arial" w:eastAsia="Calibri" w:hAnsi="Arial" w:cs="Arial"/>
                <w:lang w:val="ru-RU"/>
              </w:rPr>
              <w:t>37,0</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Массовая доля белка, %, не менее</w:t>
            </w:r>
          </w:p>
        </w:tc>
        <w:tc>
          <w:tcPr>
            <w:tcW w:w="3829" w:type="pct"/>
            <w:tcBorders>
              <w:top w:val="single" w:sz="4" w:space="0" w:color="auto"/>
              <w:left w:val="single" w:sz="4" w:space="0" w:color="auto"/>
              <w:bottom w:val="single" w:sz="4" w:space="0" w:color="auto"/>
              <w:right w:val="single" w:sz="4" w:space="0" w:color="auto"/>
            </w:tcBorders>
            <w:vAlign w:val="bottom"/>
          </w:tcPr>
          <w:p w:rsidR="00EF05F4" w:rsidRPr="00DC40A1" w:rsidRDefault="00EF05F4" w:rsidP="00EF05F4">
            <w:pPr>
              <w:pStyle w:val="a9"/>
              <w:spacing w:after="0" w:line="360" w:lineRule="auto"/>
              <w:ind w:left="0"/>
              <w:jc w:val="center"/>
              <w:rPr>
                <w:rFonts w:ascii="Arial" w:eastAsia="Calibri" w:hAnsi="Arial" w:cs="Arial"/>
                <w:lang w:val="ru-RU"/>
              </w:rPr>
            </w:pPr>
          </w:p>
          <w:p w:rsidR="00EF05F4" w:rsidRPr="00DC40A1" w:rsidRDefault="00EF05F4" w:rsidP="00EF05F4">
            <w:pPr>
              <w:pStyle w:val="a9"/>
              <w:spacing w:after="0" w:line="360" w:lineRule="auto"/>
              <w:ind w:left="0"/>
              <w:jc w:val="center"/>
              <w:rPr>
                <w:rFonts w:ascii="Arial" w:eastAsia="Calibri" w:hAnsi="Arial" w:cs="Arial"/>
                <w:lang w:val="ru-RU"/>
              </w:rPr>
            </w:pPr>
            <w:r w:rsidRPr="00DC40A1">
              <w:rPr>
                <w:rFonts w:ascii="Arial" w:eastAsia="Calibri" w:hAnsi="Arial" w:cs="Arial"/>
                <w:lang w:val="ru-RU"/>
              </w:rPr>
              <w:t>6,0</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Массовая доля жира, %, не более</w:t>
            </w:r>
          </w:p>
        </w:tc>
        <w:tc>
          <w:tcPr>
            <w:tcW w:w="3829" w:type="pct"/>
            <w:tcBorders>
              <w:top w:val="single" w:sz="4" w:space="0" w:color="auto"/>
              <w:left w:val="single" w:sz="4" w:space="0" w:color="auto"/>
              <w:bottom w:val="single" w:sz="4" w:space="0" w:color="auto"/>
              <w:right w:val="single" w:sz="4" w:space="0" w:color="auto"/>
            </w:tcBorders>
            <w:vAlign w:val="bottom"/>
          </w:tcPr>
          <w:p w:rsidR="00EF05F4" w:rsidRPr="00DC40A1" w:rsidRDefault="00EF05F4" w:rsidP="00EF05F4">
            <w:pPr>
              <w:pStyle w:val="a9"/>
              <w:spacing w:after="0" w:line="360" w:lineRule="auto"/>
              <w:ind w:left="0"/>
              <w:jc w:val="center"/>
              <w:rPr>
                <w:rFonts w:ascii="Arial" w:eastAsia="Calibri" w:hAnsi="Arial" w:cs="Arial"/>
                <w:lang w:val="ru-RU"/>
              </w:rPr>
            </w:pPr>
          </w:p>
          <w:p w:rsidR="00EF05F4" w:rsidRPr="00DC40A1" w:rsidRDefault="00B670D9" w:rsidP="00EF05F4">
            <w:pPr>
              <w:pStyle w:val="a9"/>
              <w:spacing w:after="0" w:line="360" w:lineRule="auto"/>
              <w:ind w:left="0"/>
              <w:jc w:val="center"/>
              <w:rPr>
                <w:rFonts w:ascii="Arial" w:eastAsia="Calibri" w:hAnsi="Arial" w:cs="Arial"/>
                <w:lang w:val="ru-RU"/>
              </w:rPr>
            </w:pPr>
            <w:r>
              <w:rPr>
                <w:rFonts w:ascii="Arial" w:hAnsi="Arial" w:cs="Arial"/>
                <w:noProof/>
                <w:lang w:val="ru-RU"/>
              </w:rPr>
              <mc:AlternateContent>
                <mc:Choice Requires="wps">
                  <w:drawing>
                    <wp:anchor distT="0" distB="0" distL="114300" distR="114300" simplePos="0" relativeHeight="251720704" behindDoc="0" locked="0" layoutInCell="1" allowOverlap="1" wp14:anchorId="42624B1E" wp14:editId="4FE88E4C">
                      <wp:simplePos x="0" y="0"/>
                      <wp:positionH relativeFrom="column">
                        <wp:posOffset>7415530</wp:posOffset>
                      </wp:positionH>
                      <wp:positionV relativeFrom="paragraph">
                        <wp:posOffset>123825</wp:posOffset>
                      </wp:positionV>
                      <wp:extent cx="342900" cy="3267075"/>
                      <wp:effectExtent l="0" t="0" r="0" b="952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66" type="#_x0000_t202" style="position:absolute;left:0;text-align:left;margin-left:583.9pt;margin-top:9.75pt;width:27pt;height:25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EukgIAABkFAAAOAAAAZHJzL2Uyb0RvYy54bWysVNuO0zAQfUfiHyy/d3PZ9JKo6WovFCEt&#10;F2nhA9zYaSwc29hukxXab+EreELiG/pJjJ22WxaQECIPju0ZH8/MOeP5Rd8KtGXGciVLnJzFGDFZ&#10;KcrlusQf3i9HM4ysI5ISoSQr8T2z+GLx/Nm80wVLVaMEZQYBiLRFp0vcOKeLKLJVw1piz5RmEoy1&#10;Mi1xsDTriBrSAXorojSOJ1GnDNVGVcxa2L0ZjHgR8OuaVe5tXVvmkCgxxObCaMK48mO0mJNibYhu&#10;eLUPg/xDFC3hEi49Qt0QR9DG8F+gWl4ZZVXtzirVRqquecVCDpBNEj/J5q4hmoVcoDhWH8tk/x9s&#10;9Wb7ziBOS5yNMZKkBY52X3bfd992XxFsQX06bQtwu9Pg6Por1QPPIVerb1X10SKprhsi1+zSGNU1&#10;jFCIL/Eno5OjA471IKvutaJwD9k4FYD62rS+eFAOBOjA0/2RG9Y7VMHmeZbmMVgqMJ2nk2k8DcFF&#10;pDic1sa6l0y1yE9KbID7gE62t9b5aEhxcPGXWSU4XXIhwsKsV9fCoC0BnSzDFxJ44iakd5bKHxsQ&#10;hx0IEu7wNh9u4P1znqRZfJXmo+VkNh1ly2w8yqfxbBQn+VU+ibM8u1k++ACTrGg4pUzecskOGkyy&#10;v+N43w2DeoIKUVfifJyOB4r+mGQcvt8l2XIHLSl4W+LZ0YkUntgXkkLapHCEi2Ee/Rx+qDLU4PAP&#10;VQky8MwPGnD9qh8UF9rPa2Sl6D0IwyjgDTiG9wQmfsSog94ssf20IYZhJF5JEFeeZJlv5rDIxtMU&#10;FubUsjq1EFk1CloewIbptRsegI02fN3ATYOcpboEQdY8aOUxqr2Mof9CUvu3wjf46Tp4Pb5oix8A&#10;AAD//wMAUEsDBBQABgAIAAAAIQBHFKsQ4AAAAAwBAAAPAAAAZHJzL2Rvd25yZXYueG1sTI/BTsMw&#10;EETvSPyDtUhcEHWckgIhTlWBeqSCFMTVjd0kwl5HsZOGv2d7gtvO7mj2TbGenWWTGULnUYJYJMAM&#10;1l532Ej42G9vH4CFqFAr69FI+DEB1uXlRaFy7U/4bqYqNoxCMORKQhtjn3Me6tY4FRa+N0i3ox+c&#10;iiSHhutBnSjcWZ4myYo71SF9aFVvnltTf1ejk/D1OW5vUvG2eZmWotple/t6RCvl9dW8eQIWzRz/&#10;zHDGJ3QoiengR9SBWdJidU/skabHDNjZkaaCNgcJ2fIuAV4W/H+J8hcAAP//AwBQSwECLQAUAAYA&#10;CAAAACEAtoM4kv4AAADhAQAAEwAAAAAAAAAAAAAAAAAAAAAAW0NvbnRlbnRfVHlwZXNdLnhtbFBL&#10;AQItABQABgAIAAAAIQA4/SH/1gAAAJQBAAALAAAAAAAAAAAAAAAAAC8BAABfcmVscy8ucmVsc1BL&#10;AQItABQABgAIAAAAIQBO8xEukgIAABkFAAAOAAAAAAAAAAAAAAAAAC4CAABkcnMvZTJvRG9jLnht&#10;bFBLAQItABQABgAIAAAAIQBHFKsQ4AAAAAwBAAAPAAAAAAAAAAAAAAAAAOwEAABkcnMvZG93bnJl&#10;di54bWxQSwUGAAAAAAQABADzAAAA+QUAAAAA&#10;" stroked="f">
                      <v:textbox style="layout-flow:vertical">
                        <w:txbxContent>
                          <w:p w:rsidR="00C240B9" w:rsidRPr="00B07C59" w:rsidRDefault="00C240B9" w:rsidP="00B670D9">
                            <w:pPr>
                              <w:pStyle w:val="ab"/>
                              <w:jc w:val="right"/>
                              <w:rPr>
                                <w:i/>
                                <w:lang w:val="ru-RU"/>
                              </w:rPr>
                            </w:pPr>
                            <w:r w:rsidRPr="00014FAC">
                              <w:rPr>
                                <w:b/>
                                <w:sz w:val="22"/>
                                <w:szCs w:val="22"/>
                              </w:rPr>
                              <w:t xml:space="preserve">ГОСТ </w:t>
                            </w:r>
                            <w:r>
                              <w:rPr>
                                <w:i/>
                                <w:lang w:val="ru-RU"/>
                              </w:rPr>
                              <w:t>(проект,</w:t>
                            </w:r>
                            <w:r>
                              <w:rPr>
                                <w:i/>
                                <w:lang w:val="en-US"/>
                              </w:rPr>
                              <w:t>RU</w:t>
                            </w:r>
                            <w:r w:rsidRPr="001D508A">
                              <w:rPr>
                                <w:i/>
                                <w:lang w:val="ru-RU"/>
                              </w:rPr>
                              <w:t xml:space="preserve">, </w:t>
                            </w:r>
                            <w:r>
                              <w:rPr>
                                <w:i/>
                                <w:lang w:val="ru-RU"/>
                              </w:rPr>
                              <w:t xml:space="preserve"> окончательная редакция)</w:t>
                            </w:r>
                          </w:p>
                          <w:p w:rsidR="00C240B9" w:rsidRPr="00014FAC" w:rsidRDefault="00C240B9" w:rsidP="00B670D9">
                            <w:pPr>
                              <w:rPr>
                                <w:b/>
                                <w:sz w:val="22"/>
                                <w:szCs w:val="22"/>
                              </w:rPr>
                            </w:pPr>
                          </w:p>
                        </w:txbxContent>
                      </v:textbox>
                    </v:shape>
                  </w:pict>
                </mc:Fallback>
              </mc:AlternateContent>
            </w:r>
            <w:r w:rsidR="00EF05F4" w:rsidRPr="00DC40A1">
              <w:rPr>
                <w:rFonts w:ascii="Arial" w:eastAsia="Calibri" w:hAnsi="Arial" w:cs="Arial"/>
                <w:lang w:val="ru-RU"/>
              </w:rPr>
              <w:t>20,0</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both"/>
              <w:rPr>
                <w:rFonts w:ascii="Arial" w:eastAsia="Calibri" w:hAnsi="Arial" w:cs="Arial"/>
                <w:lang w:val="ru-RU"/>
              </w:rPr>
            </w:pPr>
            <w:r w:rsidRPr="00DC40A1">
              <w:rPr>
                <w:rFonts w:ascii="Arial" w:eastAsia="Calibri" w:hAnsi="Arial" w:cs="Arial"/>
                <w:lang w:val="ru-RU"/>
              </w:rPr>
              <w:t xml:space="preserve">   Массовая доля хлористого натрия (поваренной соли), %</w:t>
            </w:r>
          </w:p>
        </w:tc>
        <w:tc>
          <w:tcPr>
            <w:tcW w:w="3829" w:type="pct"/>
            <w:tcBorders>
              <w:top w:val="single" w:sz="4" w:space="0" w:color="auto"/>
              <w:left w:val="single" w:sz="4" w:space="0" w:color="auto"/>
              <w:bottom w:val="single" w:sz="4" w:space="0" w:color="auto"/>
              <w:right w:val="single" w:sz="4" w:space="0" w:color="auto"/>
            </w:tcBorders>
          </w:tcPr>
          <w:p w:rsidR="00EF05F4" w:rsidRPr="00DC40A1" w:rsidRDefault="00EF05F4" w:rsidP="00EF05F4">
            <w:pPr>
              <w:pStyle w:val="a9"/>
              <w:spacing w:after="0" w:line="360" w:lineRule="auto"/>
              <w:ind w:left="0"/>
              <w:jc w:val="center"/>
              <w:rPr>
                <w:rFonts w:ascii="Arial" w:eastAsia="Calibri" w:hAnsi="Arial" w:cs="Arial"/>
                <w:lang w:val="ru-RU"/>
              </w:rPr>
            </w:pPr>
          </w:p>
          <w:p w:rsidR="00EF05F4" w:rsidRPr="00DC40A1" w:rsidRDefault="00EF05F4" w:rsidP="00EF05F4">
            <w:pPr>
              <w:pStyle w:val="a9"/>
              <w:spacing w:after="0" w:line="360" w:lineRule="auto"/>
              <w:ind w:left="0"/>
              <w:jc w:val="center"/>
              <w:rPr>
                <w:rFonts w:ascii="Arial" w:eastAsia="Calibri" w:hAnsi="Arial" w:cs="Arial"/>
                <w:lang w:val="ru-RU"/>
              </w:rPr>
            </w:pPr>
            <w:r w:rsidRPr="00DC40A1">
              <w:rPr>
                <w:rFonts w:ascii="Arial" w:eastAsia="Calibri" w:hAnsi="Arial" w:cs="Arial"/>
                <w:lang w:val="ru-RU"/>
              </w:rPr>
              <w:t>От 1,0 до 1,6 включ.</w:t>
            </w:r>
          </w:p>
        </w:tc>
      </w:tr>
      <w:tr w:rsidR="00EF05F4"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EF05F4" w:rsidRPr="00FF1DBC" w:rsidRDefault="00EF05F4" w:rsidP="00DE7824">
            <w:pPr>
              <w:spacing w:line="360" w:lineRule="auto"/>
              <w:rPr>
                <w:rFonts w:ascii="Arial" w:hAnsi="Arial" w:cs="Arial"/>
              </w:rPr>
            </w:pPr>
            <w:r w:rsidRPr="00FF1DBC">
              <w:rPr>
                <w:rFonts w:ascii="Arial" w:hAnsi="Arial" w:cs="Arial"/>
              </w:rPr>
              <w:t>Массовая доля крахмала</w:t>
            </w:r>
            <w:r>
              <w:rPr>
                <w:rFonts w:ascii="Arial" w:hAnsi="Arial" w:cs="Arial"/>
              </w:rPr>
              <w:t>**</w:t>
            </w:r>
            <w:r w:rsidRPr="00FF1DBC">
              <w:rPr>
                <w:rFonts w:ascii="Arial" w:hAnsi="Arial" w:cs="Arial"/>
              </w:rPr>
              <w:t>, %, не более</w:t>
            </w:r>
          </w:p>
        </w:tc>
        <w:tc>
          <w:tcPr>
            <w:tcW w:w="3829" w:type="pct"/>
            <w:tcBorders>
              <w:top w:val="single" w:sz="4" w:space="0" w:color="auto"/>
              <w:left w:val="single" w:sz="4" w:space="0" w:color="auto"/>
              <w:bottom w:val="single" w:sz="4" w:space="0" w:color="auto"/>
              <w:right w:val="single" w:sz="2" w:space="0" w:color="auto"/>
            </w:tcBorders>
          </w:tcPr>
          <w:p w:rsidR="00EF05F4" w:rsidRDefault="00EF05F4" w:rsidP="00DE7824">
            <w:pPr>
              <w:spacing w:line="360" w:lineRule="auto"/>
              <w:jc w:val="center"/>
              <w:rPr>
                <w:rFonts w:ascii="Arial" w:hAnsi="Arial" w:cs="Arial"/>
              </w:rPr>
            </w:pPr>
          </w:p>
          <w:p w:rsidR="00EF05F4" w:rsidRPr="00FF1DBC" w:rsidRDefault="00EF05F4" w:rsidP="00DE7824">
            <w:pPr>
              <w:spacing w:line="360" w:lineRule="auto"/>
              <w:jc w:val="center"/>
              <w:rPr>
                <w:rFonts w:ascii="Arial" w:hAnsi="Arial" w:cs="Arial"/>
              </w:rPr>
            </w:pPr>
            <w:r>
              <w:rPr>
                <w:rFonts w:ascii="Arial" w:hAnsi="Arial" w:cs="Arial"/>
              </w:rPr>
              <w:t>3,0</w:t>
            </w:r>
          </w:p>
        </w:tc>
      </w:tr>
      <w:tr w:rsidR="00F95361"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F95361" w:rsidRPr="008D58F9" w:rsidRDefault="00F95361" w:rsidP="00491ED5">
            <w:pPr>
              <w:spacing w:line="288" w:lineRule="auto"/>
              <w:rPr>
                <w:rFonts w:ascii="Arial" w:hAnsi="Arial" w:cs="Arial"/>
                <w:noProof/>
              </w:rPr>
            </w:pPr>
            <w:r w:rsidRPr="008D58F9">
              <w:rPr>
                <w:rFonts w:ascii="Arial" w:hAnsi="Arial" w:cs="Arial"/>
              </w:rPr>
              <w:t>Массовая доля нитрита натрия</w:t>
            </w:r>
            <w:r w:rsidR="00E40360" w:rsidRPr="00F95361">
              <w:rPr>
                <w:rFonts w:ascii="Arial" w:hAnsi="Arial" w:cs="Arial"/>
                <w:sz w:val="22"/>
                <w:szCs w:val="22"/>
                <w:vertAlign w:val="superscript"/>
              </w:rPr>
              <w:t>*3</w:t>
            </w:r>
            <w:r w:rsidRPr="008D58F9">
              <w:rPr>
                <w:rFonts w:ascii="Arial" w:hAnsi="Arial" w:cs="Arial"/>
              </w:rPr>
              <w:t>, %, не более</w:t>
            </w:r>
            <w:r>
              <w:rPr>
                <w:rFonts w:ascii="Arial" w:hAnsi="Arial" w:cs="Arial"/>
              </w:rPr>
              <w:t>*</w:t>
            </w:r>
          </w:p>
        </w:tc>
        <w:tc>
          <w:tcPr>
            <w:tcW w:w="3829" w:type="pct"/>
            <w:tcBorders>
              <w:top w:val="single" w:sz="4" w:space="0" w:color="auto"/>
              <w:left w:val="single" w:sz="4" w:space="0" w:color="auto"/>
              <w:bottom w:val="single" w:sz="4" w:space="0" w:color="auto"/>
              <w:right w:val="single" w:sz="4" w:space="0" w:color="auto"/>
            </w:tcBorders>
            <w:vAlign w:val="bottom"/>
          </w:tcPr>
          <w:p w:rsidR="00F95361" w:rsidRPr="00027C13"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0,005</w:t>
            </w:r>
          </w:p>
        </w:tc>
      </w:tr>
      <w:tr w:rsidR="00F95361" w:rsidRPr="00DC40A1" w:rsidTr="00EF05F4">
        <w:trPr>
          <w:cantSplit/>
        </w:trPr>
        <w:tc>
          <w:tcPr>
            <w:tcW w:w="1171" w:type="pct"/>
            <w:tcBorders>
              <w:top w:val="single" w:sz="4" w:space="0" w:color="auto"/>
              <w:left w:val="single" w:sz="4" w:space="0" w:color="auto"/>
              <w:bottom w:val="single" w:sz="4" w:space="0" w:color="auto"/>
              <w:right w:val="single" w:sz="4" w:space="0" w:color="auto"/>
            </w:tcBorders>
          </w:tcPr>
          <w:p w:rsidR="00F95361" w:rsidRPr="00027C13" w:rsidRDefault="00F95361" w:rsidP="00491ED5">
            <w:pPr>
              <w:spacing w:line="288" w:lineRule="auto"/>
              <w:rPr>
                <w:rFonts w:ascii="Arial" w:hAnsi="Arial" w:cs="Arial"/>
                <w:noProof/>
              </w:rPr>
            </w:pPr>
            <w:r w:rsidRPr="007433A8">
              <w:rPr>
                <w:rFonts w:ascii="Arial" w:hAnsi="Arial" w:cs="Arial"/>
              </w:rPr>
              <w:t>Массовая доля общего фосфора</w:t>
            </w:r>
            <w:r w:rsidR="00E40360" w:rsidRPr="00F95361">
              <w:rPr>
                <w:rFonts w:ascii="Arial" w:hAnsi="Arial" w:cs="Arial"/>
                <w:sz w:val="22"/>
                <w:szCs w:val="22"/>
                <w:vertAlign w:val="superscript"/>
              </w:rPr>
              <w:t>*4</w:t>
            </w:r>
            <w:r w:rsidRPr="007433A8">
              <w:rPr>
                <w:rFonts w:ascii="Arial" w:hAnsi="Arial" w:cs="Arial"/>
              </w:rPr>
              <w:t xml:space="preserve"> (включая добавленный) в пересчете на Р</w:t>
            </w:r>
            <w:r w:rsidRPr="007433A8">
              <w:rPr>
                <w:rFonts w:ascii="Arial" w:hAnsi="Arial" w:cs="Arial"/>
                <w:vertAlign w:val="subscript"/>
              </w:rPr>
              <w:t>2</w:t>
            </w:r>
            <w:r w:rsidRPr="007433A8">
              <w:rPr>
                <w:rFonts w:ascii="Arial" w:hAnsi="Arial" w:cs="Arial"/>
              </w:rPr>
              <w:t>О</w:t>
            </w:r>
            <w:r w:rsidRPr="007433A8">
              <w:rPr>
                <w:rFonts w:ascii="Arial" w:hAnsi="Arial" w:cs="Arial"/>
                <w:vertAlign w:val="subscript"/>
              </w:rPr>
              <w:t>5</w:t>
            </w:r>
            <w:r w:rsidRPr="007433A8">
              <w:rPr>
                <w:rFonts w:ascii="Arial" w:hAnsi="Arial" w:cs="Arial"/>
              </w:rPr>
              <w:t>, %, не более</w:t>
            </w:r>
            <w:r>
              <w:rPr>
                <w:rFonts w:ascii="Arial" w:hAnsi="Arial" w:cs="Arial"/>
              </w:rPr>
              <w:t>**</w:t>
            </w:r>
          </w:p>
        </w:tc>
        <w:tc>
          <w:tcPr>
            <w:tcW w:w="3829" w:type="pct"/>
            <w:tcBorders>
              <w:top w:val="single" w:sz="4" w:space="0" w:color="auto"/>
              <w:left w:val="single" w:sz="4" w:space="0" w:color="auto"/>
              <w:bottom w:val="single" w:sz="4" w:space="0" w:color="auto"/>
              <w:right w:val="single" w:sz="4" w:space="0" w:color="auto"/>
            </w:tcBorders>
            <w:vAlign w:val="bottom"/>
          </w:tcPr>
          <w:p w:rsidR="00F95361" w:rsidRPr="00FF1DBC" w:rsidRDefault="00F95361" w:rsidP="00EF05F4">
            <w:pPr>
              <w:pStyle w:val="a9"/>
              <w:spacing w:after="0" w:line="288" w:lineRule="auto"/>
              <w:ind w:left="0"/>
              <w:jc w:val="center"/>
              <w:rPr>
                <w:rFonts w:ascii="Arial" w:eastAsia="Calibri" w:hAnsi="Arial" w:cs="Arial"/>
                <w:lang w:val="ru-RU"/>
              </w:rPr>
            </w:pPr>
            <w:r>
              <w:rPr>
                <w:rFonts w:ascii="Arial" w:eastAsia="Calibri" w:hAnsi="Arial" w:cs="Arial"/>
                <w:lang w:val="ru-RU"/>
              </w:rPr>
              <w:t>0,8</w:t>
            </w:r>
          </w:p>
        </w:tc>
      </w:tr>
      <w:tr w:rsidR="00EF05F4" w:rsidRPr="00DC40A1" w:rsidTr="00EF05F4">
        <w:trPr>
          <w:cantSplit/>
        </w:trPr>
        <w:tc>
          <w:tcPr>
            <w:tcW w:w="5000" w:type="pct"/>
            <w:gridSpan w:val="2"/>
            <w:tcBorders>
              <w:top w:val="single" w:sz="4" w:space="0" w:color="auto"/>
              <w:left w:val="single" w:sz="4" w:space="0" w:color="auto"/>
              <w:bottom w:val="single" w:sz="4" w:space="0" w:color="auto"/>
              <w:right w:val="single" w:sz="4" w:space="0" w:color="auto"/>
            </w:tcBorders>
          </w:tcPr>
          <w:p w:rsidR="00F95361" w:rsidRDefault="00EF05F4" w:rsidP="00E40360">
            <w:pPr>
              <w:pStyle w:val="a9"/>
              <w:spacing w:after="0" w:line="288" w:lineRule="auto"/>
              <w:ind w:left="0" w:firstLine="709"/>
              <w:rPr>
                <w:rFonts w:ascii="Arial" w:eastAsia="Calibri" w:hAnsi="Arial" w:cs="Arial"/>
                <w:sz w:val="22"/>
                <w:szCs w:val="22"/>
                <w:lang w:val="ru-RU"/>
              </w:rPr>
            </w:pPr>
            <w:r w:rsidRPr="009E4BB4">
              <w:rPr>
                <w:rFonts w:ascii="Arial" w:eastAsia="Calibri" w:hAnsi="Arial" w:cs="Arial"/>
                <w:sz w:val="22"/>
                <w:szCs w:val="22"/>
                <w:vertAlign w:val="superscript"/>
                <w:lang w:val="ru-RU"/>
              </w:rPr>
              <w:t>*</w:t>
            </w:r>
            <w:r w:rsidR="00E40360">
              <w:rPr>
                <w:rFonts w:ascii="Arial" w:eastAsia="Calibri" w:hAnsi="Arial" w:cs="Arial"/>
                <w:sz w:val="22"/>
                <w:szCs w:val="22"/>
                <w:vertAlign w:val="superscript"/>
                <w:lang w:val="ru-RU"/>
              </w:rPr>
              <w:t xml:space="preserve"> </w:t>
            </w:r>
            <w:r w:rsidRPr="009E4BB4">
              <w:rPr>
                <w:rFonts w:ascii="Arial" w:eastAsia="Calibri" w:hAnsi="Arial" w:cs="Arial"/>
                <w:sz w:val="22"/>
                <w:szCs w:val="22"/>
                <w:lang w:val="ru-RU"/>
              </w:rPr>
              <w:t xml:space="preserve">Кроме вторых обеденных блюд в виде равномерно перемешанных смесей мясных и немясных ингредиентов </w:t>
            </w:r>
          </w:p>
          <w:p w:rsidR="00EF05F4" w:rsidRDefault="00B670D9" w:rsidP="00E40360">
            <w:pPr>
              <w:pStyle w:val="a9"/>
              <w:spacing w:after="0" w:line="288" w:lineRule="auto"/>
              <w:ind w:left="0" w:firstLine="709"/>
              <w:rPr>
                <w:rFonts w:ascii="Arial" w:eastAsia="Calibri" w:hAnsi="Arial" w:cs="Arial"/>
                <w:sz w:val="22"/>
                <w:szCs w:val="22"/>
                <w:lang w:val="ru-RU"/>
              </w:rPr>
            </w:pPr>
            <w:r w:rsidRPr="00DC40A1">
              <w:rPr>
                <w:rFonts w:ascii="Arial" w:hAnsi="Arial" w:cs="Arial"/>
                <w:noProof/>
                <w:lang w:val="ru-RU"/>
              </w:rPr>
              <mc:AlternateContent>
                <mc:Choice Requires="wps">
                  <w:drawing>
                    <wp:anchor distT="0" distB="0" distL="114300" distR="114300" simplePos="0" relativeHeight="251702272" behindDoc="0" locked="0" layoutInCell="1" allowOverlap="1" wp14:anchorId="2A3A9B2F" wp14:editId="256014E5">
                      <wp:simplePos x="0" y="0"/>
                      <wp:positionH relativeFrom="column">
                        <wp:posOffset>-508635</wp:posOffset>
                      </wp:positionH>
                      <wp:positionV relativeFrom="paragraph">
                        <wp:posOffset>43815</wp:posOffset>
                      </wp:positionV>
                      <wp:extent cx="370840" cy="387985"/>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9" w:rsidRPr="00CD0A8D" w:rsidRDefault="00C240B9" w:rsidP="00365D3C">
                                  <w:pPr>
                                    <w:jc w:val="center"/>
                                  </w:pPr>
                                  <w:r>
                                    <w:t>27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67" type="#_x0000_t202" style="position:absolute;left:0;text-align:left;margin-left:-40.05pt;margin-top:3.45pt;width:29.2pt;height:3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7kQIAABgFAAAOAAAAZHJzL2Uyb0RvYy54bWysVNuO2yAQfa/Uf0C8Z21nnU1srbPaS1NV&#10;2l6kbT+AAI5RMVAgsVfVfku/ok+V+g35pA44yWZ7kaqqfsDADIeZOWc4v+hbiTbcOqFVhbOTFCOu&#10;qGZCrSr84f1iNMPIeaIYkVrxCt9zhy/mz5+dd6bkY91oybhFAKJc2ZkKN96bMkkcbXhL3Ik2XIGx&#10;1rYlHpZ2lTBLOkBvZTJO07Ok05YZqyl3DnZvBiOeR/y65tS/rWvHPZIVhth8HG0cl2FM5uekXFli&#10;GkF3YZB/iKIlQsGlB6gb4glaW/ELVCuo1U7X/oTqNtF1LSiPOUA2WfpTNncNMTzmAsVx5lAm9/9g&#10;6ZvNO4sEq/BpgZEiLXC0/bL9vv22/YpgC+rTGVeC250BR99f6R54jrk6c6vpR4eUvm6IWvFLa3XX&#10;cMIgviycTI6ODjgugCy715rBPWTtdQTqa9uG4kE5EKADT/cHbnjvEYXN02k6y8FCwXQ6mxazSbyB&#10;lPvDxjr/kusWhUmFLVAfwcnm1vkQDCn3LuEup6VgCyFlXNjV8lpatCEgk0X8duhP3KQKzkqHYwPi&#10;sAMxwh3BFqKNtH8usnGeXo2L0eJsNh3li3wyKiCFUZoVV8VZmhf5zeIhBJjlZSMY4+pWKL6XYJb/&#10;HcW7ZhjEE0WIugoXk/FkYOiPSabx+12SrfDQkVK0FZ4dnEgZeH2hGKRNSk+EHObJ0/BjlaEG+3+s&#10;SlRBIH6QgO+XfRRcHjUSJLLU7B50YTXwBhTDcwKTMGLUQWtW2H1aE8sxkq8UaKvI8qAEHxf5ZDqG&#10;hT22LI8tRNFGQ8cD2DC99kP/r40VqwZuGtSs9CXosRZRK49R7VQM7ReT2j0Vob+P19Hr8UGb/wAA&#10;AP//AwBQSwMEFAAGAAgAAAAhAGkKODLdAAAACAEAAA8AAABkcnMvZG93bnJldi54bWxMj0FPhDAU&#10;hO8m/ofmmXgxbAvGFZGy2Wj2qFlZjdcu7QKxfSW0sPjvfZ70OJnJzDflZnGWzWYMvUcJ6UoAM9h4&#10;3WMr4f2wS3JgISrUyno0Er5NgE11eVGqQvszvpm5ji2jEgyFktDFOBSch6YzToWVHwySd/KjU5Hk&#10;2HI9qjOVO8szIdbcqR5poVODeepM81VPTsLnx7S7ydL99nm+TevXu4N9OaGV8vpq2T4Ci2aJf2H4&#10;xSd0qIjp6CfUgVkJSS5SikpYPwAjP8nSe2BH0rkAXpX8/4HqBwAA//8DAFBLAQItABQABgAIAAAA&#10;IQC2gziS/gAAAOEBAAATAAAAAAAAAAAAAAAAAAAAAABbQ29udGVudF9UeXBlc10ueG1sUEsBAi0A&#10;FAAGAAgAAAAhADj9If/WAAAAlAEAAAsAAAAAAAAAAAAAAAAALwEAAF9yZWxzLy5yZWxzUEsBAi0A&#10;FAAGAAgAAAAhADZOHLuRAgAAGAUAAA4AAAAAAAAAAAAAAAAALgIAAGRycy9lMm9Eb2MueG1sUEsB&#10;Ai0AFAAGAAgAAAAhAGkKODLdAAAACAEAAA8AAAAAAAAAAAAAAAAA6wQAAGRycy9kb3ducmV2Lnht&#10;bFBLBQYAAAAABAAEAPMAAAD1BQAAAAA=&#10;" stroked="f">
                      <v:textbox style="layout-flow:vertical">
                        <w:txbxContent>
                          <w:p w:rsidR="00C240B9" w:rsidRPr="00CD0A8D" w:rsidRDefault="00C240B9" w:rsidP="00365D3C">
                            <w:pPr>
                              <w:jc w:val="center"/>
                            </w:pPr>
                            <w:r>
                              <w:t>27</w:t>
                            </w:r>
                          </w:p>
                        </w:txbxContent>
                      </v:textbox>
                    </v:shape>
                  </w:pict>
                </mc:Fallback>
              </mc:AlternateContent>
            </w:r>
            <w:r w:rsidR="00EF05F4">
              <w:rPr>
                <w:rFonts w:ascii="Arial" w:eastAsia="Calibri" w:hAnsi="Arial" w:cs="Arial"/>
                <w:sz w:val="22"/>
                <w:szCs w:val="22"/>
                <w:lang w:val="ru-RU"/>
              </w:rPr>
              <w:t>**</w:t>
            </w:r>
            <w:r w:rsidR="00E40360">
              <w:rPr>
                <w:rFonts w:ascii="Arial" w:eastAsia="Calibri" w:hAnsi="Arial" w:cs="Arial"/>
                <w:sz w:val="22"/>
                <w:szCs w:val="22"/>
                <w:lang w:val="ru-RU"/>
              </w:rPr>
              <w:t xml:space="preserve"> </w:t>
            </w:r>
            <w:r w:rsidR="00EF05F4">
              <w:rPr>
                <w:rFonts w:ascii="Arial" w:eastAsia="Calibri" w:hAnsi="Arial" w:cs="Arial"/>
                <w:sz w:val="22"/>
                <w:szCs w:val="22"/>
                <w:lang w:val="ru-RU"/>
              </w:rPr>
              <w:t>Для консервов – вторых обеденных блюд с соусом</w:t>
            </w:r>
          </w:p>
          <w:p w:rsidR="0065525E" w:rsidRDefault="00F95361" w:rsidP="0065525E">
            <w:pPr>
              <w:spacing w:line="264" w:lineRule="auto"/>
              <w:ind w:firstLine="709"/>
              <w:rPr>
                <w:rFonts w:ascii="Arial" w:hAnsi="Arial" w:cs="Arial"/>
                <w:sz w:val="22"/>
                <w:szCs w:val="22"/>
              </w:rPr>
            </w:pPr>
            <w:r w:rsidRPr="00F95361">
              <w:rPr>
                <w:rFonts w:ascii="Arial" w:hAnsi="Arial" w:cs="Arial"/>
                <w:sz w:val="22"/>
                <w:szCs w:val="22"/>
                <w:vertAlign w:val="superscript"/>
              </w:rPr>
              <w:t>*3</w:t>
            </w:r>
            <w:r>
              <w:rPr>
                <w:rFonts w:ascii="Arial" w:hAnsi="Arial" w:cs="Arial"/>
                <w:sz w:val="22"/>
                <w:szCs w:val="22"/>
              </w:rPr>
              <w:t xml:space="preserve"> При применении </w:t>
            </w:r>
            <w:r w:rsidR="0065525E">
              <w:rPr>
                <w:rFonts w:ascii="Arial" w:hAnsi="Arial" w:cs="Arial"/>
                <w:sz w:val="22"/>
                <w:szCs w:val="22"/>
              </w:rPr>
              <w:t>посолочных смесей,</w:t>
            </w:r>
            <w:r w:rsidR="0065525E" w:rsidRPr="001F3EBD">
              <w:rPr>
                <w:rFonts w:ascii="Arial" w:hAnsi="Arial" w:cs="Arial"/>
                <w:sz w:val="22"/>
                <w:szCs w:val="22"/>
              </w:rPr>
              <w:t xml:space="preserve"> содержащих в своем составе</w:t>
            </w:r>
            <w:r w:rsidR="0065525E">
              <w:rPr>
                <w:rFonts w:ascii="Arial" w:hAnsi="Arial" w:cs="Arial"/>
                <w:sz w:val="22"/>
                <w:szCs w:val="22"/>
              </w:rPr>
              <w:t xml:space="preserve"> нитрит натрия (Е250)</w:t>
            </w:r>
          </w:p>
          <w:p w:rsidR="00F95361" w:rsidRPr="0065525E" w:rsidRDefault="00F95361" w:rsidP="00E40360">
            <w:pPr>
              <w:pStyle w:val="a9"/>
              <w:spacing w:after="0" w:line="288" w:lineRule="auto"/>
              <w:ind w:left="0" w:firstLine="709"/>
              <w:rPr>
                <w:rFonts w:ascii="Arial" w:eastAsia="Calibri" w:hAnsi="Arial" w:cs="Arial"/>
                <w:sz w:val="22"/>
                <w:szCs w:val="22"/>
                <w:lang w:val="ru-RU"/>
              </w:rPr>
            </w:pPr>
            <w:r w:rsidRPr="00F95361">
              <w:rPr>
                <w:rFonts w:ascii="Arial" w:hAnsi="Arial" w:cs="Arial"/>
                <w:sz w:val="22"/>
                <w:szCs w:val="22"/>
                <w:vertAlign w:val="superscript"/>
              </w:rPr>
              <w:t>*</w:t>
            </w:r>
            <w:r w:rsidRPr="00F95361">
              <w:rPr>
                <w:rFonts w:ascii="Arial" w:hAnsi="Arial" w:cs="Arial"/>
                <w:sz w:val="22"/>
                <w:szCs w:val="22"/>
                <w:vertAlign w:val="superscript"/>
                <w:lang w:val="ru-RU"/>
              </w:rPr>
              <w:t>4</w:t>
            </w:r>
            <w:r>
              <w:rPr>
                <w:rFonts w:ascii="Arial" w:hAnsi="Arial" w:cs="Arial"/>
                <w:sz w:val="22"/>
                <w:szCs w:val="22"/>
                <w:lang w:val="ru-RU"/>
              </w:rPr>
              <w:t xml:space="preserve"> </w:t>
            </w:r>
            <w:r>
              <w:rPr>
                <w:rFonts w:ascii="Arial" w:hAnsi="Arial" w:cs="Arial"/>
                <w:sz w:val="22"/>
                <w:szCs w:val="22"/>
              </w:rPr>
              <w:t>При применении пищевых фосфатов</w:t>
            </w:r>
            <w:r w:rsidR="0065525E">
              <w:rPr>
                <w:rFonts w:ascii="Arial" w:hAnsi="Arial" w:cs="Arial"/>
                <w:sz w:val="22"/>
                <w:szCs w:val="22"/>
                <w:lang w:val="ru-RU"/>
              </w:rPr>
              <w:t xml:space="preserve"> </w:t>
            </w:r>
            <w:r w:rsidR="0065525E" w:rsidRPr="00A40BA1">
              <w:t>(Е339, Е450, Е451, Е452)</w:t>
            </w:r>
          </w:p>
        </w:tc>
      </w:tr>
    </w:tbl>
    <w:p w:rsidR="00EF05F4" w:rsidRDefault="00EF05F4" w:rsidP="00EF05F4">
      <w:pPr>
        <w:rPr>
          <w:rFonts w:ascii="Arial" w:hAnsi="Arial" w:cs="Arial"/>
        </w:rPr>
      </w:pPr>
    </w:p>
    <w:p w:rsidR="00EF05F4" w:rsidRPr="00FF1DBC" w:rsidRDefault="00EF05F4" w:rsidP="00EF05F4">
      <w:pPr>
        <w:rPr>
          <w:rFonts w:ascii="Arial" w:hAnsi="Arial" w:cs="Arial"/>
        </w:rPr>
        <w:sectPr w:rsidR="00EF05F4" w:rsidRPr="00FF1DBC" w:rsidSect="00EF05F4">
          <w:pgSz w:w="16838" w:h="11906" w:orient="landscape"/>
          <w:pgMar w:top="1077" w:right="567" w:bottom="1077" w:left="1134" w:header="709" w:footer="709" w:gutter="0"/>
          <w:pgNumType w:start="9"/>
          <w:cols w:space="708"/>
          <w:titlePg/>
          <w:docGrid w:linePitch="360"/>
        </w:sectPr>
      </w:pPr>
    </w:p>
    <w:p w:rsidR="00571AFC" w:rsidRPr="00571AFC" w:rsidRDefault="00571AFC" w:rsidP="00571AFC">
      <w:pPr>
        <w:spacing w:line="360" w:lineRule="auto"/>
        <w:ind w:firstLine="709"/>
        <w:jc w:val="both"/>
        <w:rPr>
          <w:rFonts w:ascii="Arial" w:hAnsi="Arial" w:cs="Arial"/>
        </w:rPr>
      </w:pPr>
      <w:r w:rsidRPr="00571AFC">
        <w:rPr>
          <w:rFonts w:ascii="Arial" w:hAnsi="Arial" w:cs="Arial"/>
        </w:rPr>
        <w:lastRenderedPageBreak/>
        <w:t>5.2.2 Массовые доли составных частей консервов – кусковых, формованных изделий из фарша, первых обеденных блюд (кроме блюд в виде гомогенной однородной массы), вторых обеденных блюд (кроме блюд в виде равномерно перемешанных смесей мясных и немясных ингредиентов), определяемые в готовом продукте, должны быть регламентированы в нормативных</w:t>
      </w:r>
      <w:r>
        <w:rPr>
          <w:rFonts w:ascii="Arial" w:hAnsi="Arial" w:cs="Arial"/>
        </w:rPr>
        <w:t xml:space="preserve"> </w:t>
      </w:r>
      <w:r w:rsidRPr="00571AFC">
        <w:rPr>
          <w:rFonts w:ascii="Arial" w:hAnsi="Arial" w:cs="Arial"/>
        </w:rPr>
        <w:t>документах, в соответствии с которыми изготовлены консервы.</w:t>
      </w:r>
    </w:p>
    <w:p w:rsidR="00571AFC" w:rsidRPr="00571AFC" w:rsidRDefault="00571AFC" w:rsidP="00571AFC">
      <w:pPr>
        <w:spacing w:line="360" w:lineRule="auto"/>
        <w:ind w:firstLine="709"/>
        <w:jc w:val="both"/>
        <w:rPr>
          <w:rFonts w:ascii="Arial" w:hAnsi="Arial" w:cs="Arial"/>
        </w:rPr>
      </w:pPr>
      <w:r w:rsidRPr="00571AFC">
        <w:rPr>
          <w:rFonts w:ascii="Arial" w:hAnsi="Arial" w:cs="Arial"/>
        </w:rPr>
        <w:t>Массовые доли мясных ингредиентов консервов</w:t>
      </w:r>
      <w:r>
        <w:rPr>
          <w:rFonts w:ascii="Arial" w:hAnsi="Arial" w:cs="Arial"/>
        </w:rPr>
        <w:t xml:space="preserve"> </w:t>
      </w:r>
      <w:r w:rsidRPr="00571AFC">
        <w:rPr>
          <w:rFonts w:ascii="Arial" w:hAnsi="Arial" w:cs="Arial"/>
        </w:rPr>
        <w:t>–</w:t>
      </w:r>
      <w:r>
        <w:rPr>
          <w:rFonts w:ascii="Arial" w:hAnsi="Arial" w:cs="Arial"/>
        </w:rPr>
        <w:t xml:space="preserve"> </w:t>
      </w:r>
      <w:r w:rsidRPr="00571AFC">
        <w:rPr>
          <w:rFonts w:ascii="Arial" w:hAnsi="Arial" w:cs="Arial"/>
        </w:rPr>
        <w:t>рубленых, фаршевых (кроме формованных изделий из фарша), паштетных, ветчинных, эмульгированных, первых обеденных блюд (в виде гомогенной однородной массы), вторых обеденных блюд (в виде равномерно перемешанных смесей мясных и немясных ингредиентов), определяемые по закладке (рецептуре) – должны быть регламентированы в нормативных документах, в соответствии с которыми изготовлены консервы.</w:t>
      </w:r>
    </w:p>
    <w:p w:rsidR="00571AFC" w:rsidRPr="00571AFC" w:rsidRDefault="00571AFC" w:rsidP="00571AFC">
      <w:pPr>
        <w:spacing w:line="360" w:lineRule="auto"/>
        <w:ind w:firstLine="709"/>
        <w:jc w:val="both"/>
        <w:rPr>
          <w:rFonts w:ascii="Arial" w:hAnsi="Arial" w:cs="Arial"/>
        </w:rPr>
      </w:pPr>
      <w:r w:rsidRPr="00571AFC">
        <w:rPr>
          <w:rFonts w:ascii="Arial" w:hAnsi="Arial" w:cs="Arial"/>
        </w:rPr>
        <w:t>5.2.3 Дополнительно в нормативных</w:t>
      </w:r>
      <w:r w:rsidR="007D382B">
        <w:rPr>
          <w:rFonts w:ascii="Arial" w:hAnsi="Arial" w:cs="Arial"/>
        </w:rPr>
        <w:t xml:space="preserve"> или технических</w:t>
      </w:r>
      <w:r w:rsidRPr="00571AFC">
        <w:rPr>
          <w:rFonts w:ascii="Arial" w:hAnsi="Arial" w:cs="Arial"/>
        </w:rPr>
        <w:t xml:space="preserve"> документах</w:t>
      </w:r>
      <w:r>
        <w:rPr>
          <w:rFonts w:ascii="Arial" w:hAnsi="Arial" w:cs="Arial"/>
        </w:rPr>
        <w:t xml:space="preserve"> </w:t>
      </w:r>
      <w:r w:rsidRPr="00571AFC">
        <w:rPr>
          <w:rFonts w:ascii="Arial" w:hAnsi="Arial" w:cs="Arial"/>
        </w:rPr>
        <w:t xml:space="preserve">допускается регламентировать массовую долю </w:t>
      </w:r>
      <w:r w:rsidR="005530D0">
        <w:rPr>
          <w:rFonts w:ascii="Arial" w:hAnsi="Arial" w:cs="Arial"/>
        </w:rPr>
        <w:t xml:space="preserve">влаги, </w:t>
      </w:r>
      <w:r w:rsidRPr="00571AFC">
        <w:rPr>
          <w:rFonts w:ascii="Arial" w:hAnsi="Arial" w:cs="Arial"/>
        </w:rPr>
        <w:t xml:space="preserve">соуса, бульона, </w:t>
      </w:r>
      <w:r>
        <w:rPr>
          <w:rFonts w:ascii="Arial" w:hAnsi="Arial" w:cs="Arial"/>
        </w:rPr>
        <w:t xml:space="preserve">желе, рассола </w:t>
      </w:r>
      <w:r w:rsidRPr="00571AFC">
        <w:rPr>
          <w:rFonts w:ascii="Arial" w:hAnsi="Arial" w:cs="Arial"/>
        </w:rPr>
        <w:t>и т. п.</w:t>
      </w:r>
    </w:p>
    <w:p w:rsidR="00EF05F4" w:rsidRPr="00DD79CF" w:rsidRDefault="00EF05F4" w:rsidP="00571AFC">
      <w:pPr>
        <w:widowControl w:val="0"/>
        <w:autoSpaceDE w:val="0"/>
        <w:autoSpaceDN w:val="0"/>
        <w:adjustRightInd w:val="0"/>
        <w:spacing w:line="360" w:lineRule="auto"/>
        <w:ind w:firstLine="709"/>
        <w:jc w:val="both"/>
        <w:rPr>
          <w:rFonts w:ascii="Arial" w:hAnsi="Arial" w:cs="Arial"/>
          <w:color w:val="000000"/>
        </w:rPr>
      </w:pPr>
      <w:r w:rsidRPr="00FF1DBC">
        <w:rPr>
          <w:rFonts w:ascii="Arial" w:hAnsi="Arial" w:cs="Arial"/>
        </w:rPr>
        <w:t>5.2.</w:t>
      </w:r>
      <w:r w:rsidR="00571AFC">
        <w:rPr>
          <w:rFonts w:ascii="Arial" w:hAnsi="Arial" w:cs="Arial"/>
        </w:rPr>
        <w:t>4</w:t>
      </w:r>
      <w:r w:rsidRPr="00FF1DBC">
        <w:rPr>
          <w:rFonts w:ascii="Arial" w:hAnsi="Arial" w:cs="Arial"/>
        </w:rPr>
        <w:t xml:space="preserve"> По микробиологическим показателям консервы не должны превышать норм, предъявляемым</w:t>
      </w:r>
      <w:r w:rsidRPr="00FF1DBC">
        <w:rPr>
          <w:rFonts w:ascii="Arial" w:hAnsi="Arial" w:cs="Arial"/>
          <w:vertAlign w:val="superscript"/>
        </w:rPr>
        <w:t xml:space="preserve"> </w:t>
      </w:r>
      <w:r w:rsidRPr="00FF1DBC">
        <w:rPr>
          <w:rFonts w:ascii="Arial" w:hAnsi="Arial" w:cs="Arial"/>
        </w:rPr>
        <w:t>к стерилизованным («А») и пастеризованным («Д»)</w:t>
      </w:r>
      <w:r w:rsidRPr="00FF1DBC">
        <w:rPr>
          <w:rFonts w:ascii="Arial" w:hAnsi="Arial" w:cs="Arial"/>
          <w:color w:val="548DD4"/>
        </w:rPr>
        <w:t xml:space="preserve"> </w:t>
      </w:r>
      <w:r>
        <w:rPr>
          <w:rFonts w:ascii="Arial" w:hAnsi="Arial" w:cs="Arial"/>
        </w:rPr>
        <w:t>консервам,</w:t>
      </w:r>
      <w:r w:rsidRPr="00FF1DBC">
        <w:rPr>
          <w:rFonts w:ascii="Arial" w:hAnsi="Arial" w:cs="Arial"/>
        </w:rPr>
        <w:t xml:space="preserve"> установленны</w:t>
      </w:r>
      <w:r>
        <w:rPr>
          <w:rFonts w:ascii="Arial" w:hAnsi="Arial" w:cs="Arial"/>
        </w:rPr>
        <w:t>м</w:t>
      </w:r>
      <w:r w:rsidRPr="00FF1DBC">
        <w:rPr>
          <w:rFonts w:ascii="Arial" w:hAnsi="Arial" w:cs="Arial"/>
        </w:rPr>
        <w:t xml:space="preserve"> [1], [2] </w:t>
      </w:r>
      <w:r w:rsidRPr="00DD79CF">
        <w:rPr>
          <w:rFonts w:ascii="Arial" w:hAnsi="Arial" w:cs="Arial"/>
          <w:color w:val="000000"/>
        </w:rPr>
        <w:t xml:space="preserve">или </w:t>
      </w:r>
      <w:r w:rsidRPr="00AA54BB">
        <w:rPr>
          <w:rFonts w:ascii="Arial" w:hAnsi="Arial" w:cs="Arial"/>
          <w:color w:val="000000"/>
        </w:rPr>
        <w:t>нормативными правовыми актами, действующими на</w:t>
      </w:r>
      <w:r w:rsidRPr="00DD79CF">
        <w:rPr>
          <w:rFonts w:ascii="Arial" w:hAnsi="Arial" w:cs="Arial"/>
          <w:color w:val="000000"/>
        </w:rPr>
        <w:t xml:space="preserve"> территории государства, принявшего стандарт.</w:t>
      </w:r>
    </w:p>
    <w:p w:rsidR="00EF05F4" w:rsidRPr="00FF1DBC" w:rsidRDefault="00EF05F4" w:rsidP="00EF05F4">
      <w:pPr>
        <w:pStyle w:val="a9"/>
        <w:spacing w:after="0" w:line="312" w:lineRule="auto"/>
        <w:ind w:left="0" w:firstLine="709"/>
        <w:jc w:val="both"/>
        <w:rPr>
          <w:rFonts w:ascii="Arial" w:hAnsi="Arial" w:cs="Arial"/>
          <w:lang w:val="ru-RU"/>
        </w:rPr>
      </w:pPr>
      <w:r w:rsidRPr="00FF1DBC">
        <w:rPr>
          <w:rFonts w:ascii="Arial" w:hAnsi="Arial" w:cs="Arial"/>
        </w:rPr>
        <w:t>5.2.</w:t>
      </w:r>
      <w:r w:rsidR="00571AFC">
        <w:rPr>
          <w:rFonts w:ascii="Arial" w:hAnsi="Arial" w:cs="Arial"/>
          <w:lang w:val="ru-RU"/>
        </w:rPr>
        <w:t>5</w:t>
      </w:r>
      <w:r w:rsidRPr="00FF1DBC">
        <w:rPr>
          <w:rFonts w:ascii="Arial" w:hAnsi="Arial" w:cs="Arial"/>
        </w:rPr>
        <w:t xml:space="preserve"> Содержание токсичных элементов, пестицидов, нитрозаминов, радионуклидов, диоксинов и антибиотиков в зависимости от вида мясного сырья и способа производства консервов, не должно превышать норм, установленных [</w:t>
      </w:r>
      <w:r>
        <w:rPr>
          <w:rFonts w:ascii="Arial" w:hAnsi="Arial" w:cs="Arial"/>
          <w:lang w:val="ru-RU"/>
        </w:rPr>
        <w:t>2</w:t>
      </w:r>
      <w:r w:rsidRPr="00FF1DBC">
        <w:rPr>
          <w:rFonts w:ascii="Arial" w:hAnsi="Arial" w:cs="Arial"/>
        </w:rPr>
        <w:t>]</w:t>
      </w:r>
      <w:r>
        <w:rPr>
          <w:rFonts w:ascii="Arial" w:hAnsi="Arial" w:cs="Arial"/>
          <w:lang w:val="ru-RU"/>
        </w:rPr>
        <w:t xml:space="preserve"> </w:t>
      </w:r>
      <w:r w:rsidRPr="00DD79CF">
        <w:rPr>
          <w:rFonts w:ascii="Arial" w:hAnsi="Arial" w:cs="Arial"/>
          <w:color w:val="000000"/>
        </w:rPr>
        <w:t>или нормативными правовыми актами, действующими на территории государства, принявшего стандарт.</w:t>
      </w:r>
    </w:p>
    <w:p w:rsidR="00EF05F4" w:rsidRPr="00FF1DBC" w:rsidRDefault="00EF05F4" w:rsidP="00EF05F4">
      <w:pPr>
        <w:pStyle w:val="a9"/>
        <w:spacing w:after="0" w:line="312" w:lineRule="auto"/>
        <w:ind w:left="0" w:firstLine="709"/>
        <w:jc w:val="both"/>
        <w:rPr>
          <w:rFonts w:ascii="Arial" w:hAnsi="Arial" w:cs="Arial"/>
          <w:lang w:val="ru-RU"/>
        </w:rPr>
      </w:pPr>
      <w:r w:rsidRPr="00BE1C0E">
        <w:rPr>
          <w:rFonts w:ascii="Arial" w:hAnsi="Arial" w:cs="Arial"/>
          <w:lang w:val="ru-RU"/>
        </w:rPr>
        <w:t>5.2.</w:t>
      </w:r>
      <w:r w:rsidR="00571AFC">
        <w:rPr>
          <w:rFonts w:ascii="Arial" w:hAnsi="Arial" w:cs="Arial"/>
          <w:lang w:val="ru-RU"/>
        </w:rPr>
        <w:t>6</w:t>
      </w:r>
      <w:r w:rsidRPr="00BE1C0E">
        <w:rPr>
          <w:rFonts w:ascii="Arial" w:hAnsi="Arial" w:cs="Arial"/>
          <w:lang w:val="ru-RU"/>
        </w:rPr>
        <w:t xml:space="preserve">  Содержание пищевых добавок</w:t>
      </w:r>
      <w:r w:rsidRPr="00BE1C0E">
        <w:rPr>
          <w:rFonts w:ascii="Arial" w:hAnsi="Arial" w:cs="Arial"/>
          <w:color w:val="FF0000"/>
          <w:lang w:val="ru-RU"/>
        </w:rPr>
        <w:t xml:space="preserve"> </w:t>
      </w:r>
      <w:r w:rsidRPr="00BE1C0E">
        <w:rPr>
          <w:rFonts w:ascii="Arial" w:hAnsi="Arial" w:cs="Arial"/>
          <w:lang w:val="ru-RU"/>
        </w:rPr>
        <w:t xml:space="preserve">в консервах </w:t>
      </w:r>
      <w:r w:rsidRPr="00BE1C0E">
        <w:rPr>
          <w:rFonts w:ascii="Arial" w:hAnsi="Arial" w:cs="Arial"/>
        </w:rPr>
        <w:t>не должно превышать норм, установленных [</w:t>
      </w:r>
      <w:r w:rsidRPr="00BE1C0E">
        <w:rPr>
          <w:rFonts w:ascii="Arial" w:hAnsi="Arial" w:cs="Arial"/>
          <w:lang w:val="ru-RU"/>
        </w:rPr>
        <w:t>3</w:t>
      </w:r>
      <w:r w:rsidRPr="00BE1C0E">
        <w:rPr>
          <w:rFonts w:ascii="Arial" w:hAnsi="Arial" w:cs="Arial"/>
        </w:rPr>
        <w:t>]</w:t>
      </w:r>
      <w:r w:rsidRPr="00BE1C0E">
        <w:rPr>
          <w:rFonts w:ascii="Arial" w:hAnsi="Arial" w:cs="Arial"/>
          <w:lang w:val="ru-RU"/>
        </w:rPr>
        <w:t xml:space="preserve"> </w:t>
      </w:r>
      <w:r w:rsidRPr="00BE1C0E">
        <w:rPr>
          <w:rFonts w:ascii="Arial" w:hAnsi="Arial" w:cs="Arial"/>
          <w:color w:val="000000"/>
        </w:rPr>
        <w:t>или нормативны</w:t>
      </w:r>
      <w:r w:rsidRPr="00BE1C0E">
        <w:rPr>
          <w:rFonts w:ascii="Arial" w:hAnsi="Arial" w:cs="Arial"/>
          <w:color w:val="000000"/>
          <w:lang w:val="ru-RU"/>
        </w:rPr>
        <w:t>х</w:t>
      </w:r>
      <w:r w:rsidRPr="00BE1C0E">
        <w:rPr>
          <w:rFonts w:ascii="Arial" w:hAnsi="Arial" w:cs="Arial"/>
          <w:color w:val="000000"/>
        </w:rPr>
        <w:t xml:space="preserve"> правовы</w:t>
      </w:r>
      <w:r w:rsidRPr="00BE1C0E">
        <w:rPr>
          <w:rFonts w:ascii="Arial" w:hAnsi="Arial" w:cs="Arial"/>
          <w:color w:val="000000"/>
          <w:lang w:val="ru-RU"/>
        </w:rPr>
        <w:t>х</w:t>
      </w:r>
      <w:r w:rsidRPr="00BE1C0E">
        <w:rPr>
          <w:rFonts w:ascii="Arial" w:hAnsi="Arial" w:cs="Arial"/>
          <w:color w:val="000000"/>
        </w:rPr>
        <w:t xml:space="preserve"> акт</w:t>
      </w:r>
      <w:r w:rsidRPr="00BE1C0E">
        <w:rPr>
          <w:rFonts w:ascii="Arial" w:hAnsi="Arial" w:cs="Arial"/>
          <w:color w:val="000000"/>
          <w:lang w:val="ru-RU"/>
        </w:rPr>
        <w:t>ов</w:t>
      </w:r>
      <w:r w:rsidRPr="00BE1C0E">
        <w:rPr>
          <w:rFonts w:ascii="Arial" w:hAnsi="Arial" w:cs="Arial"/>
          <w:color w:val="000000"/>
        </w:rPr>
        <w:t>, действующи</w:t>
      </w:r>
      <w:r w:rsidRPr="00BE1C0E">
        <w:rPr>
          <w:rFonts w:ascii="Arial" w:hAnsi="Arial" w:cs="Arial"/>
          <w:color w:val="000000"/>
          <w:lang w:val="ru-RU"/>
        </w:rPr>
        <w:t xml:space="preserve">х </w:t>
      </w:r>
      <w:r w:rsidRPr="00BE1C0E">
        <w:rPr>
          <w:rFonts w:ascii="Arial" w:hAnsi="Arial" w:cs="Arial"/>
          <w:color w:val="000000"/>
        </w:rPr>
        <w:t>на территории государства, принявшего стандарт.</w:t>
      </w:r>
    </w:p>
    <w:p w:rsidR="00EF05F4" w:rsidRPr="00D054AF" w:rsidRDefault="00EF05F4" w:rsidP="00EF05F4">
      <w:pPr>
        <w:pStyle w:val="a9"/>
        <w:spacing w:after="0" w:line="360" w:lineRule="auto"/>
        <w:ind w:left="0" w:firstLine="283"/>
        <w:jc w:val="both"/>
        <w:rPr>
          <w:rFonts w:ascii="Arial" w:hAnsi="Arial" w:cs="Arial"/>
          <w:highlight w:val="yellow"/>
          <w:lang w:val="ru-RU"/>
        </w:rPr>
      </w:pPr>
    </w:p>
    <w:p w:rsidR="00EF05F4" w:rsidRPr="00FF1DBC" w:rsidRDefault="00EF05F4" w:rsidP="00EF05F4">
      <w:pPr>
        <w:spacing w:line="360" w:lineRule="auto"/>
        <w:ind w:firstLine="709"/>
        <w:jc w:val="both"/>
        <w:rPr>
          <w:rFonts w:ascii="Arial" w:hAnsi="Arial" w:cs="Arial"/>
          <w:b/>
        </w:rPr>
      </w:pPr>
      <w:r w:rsidRPr="00FF1DBC">
        <w:rPr>
          <w:rFonts w:ascii="Arial" w:hAnsi="Arial" w:cs="Arial"/>
          <w:b/>
        </w:rPr>
        <w:t>5.3 Требования к сырью и материалам</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5.3.1 Для изготовления консе</w:t>
      </w:r>
      <w:r>
        <w:rPr>
          <w:rFonts w:ascii="Arial" w:hAnsi="Arial" w:cs="Arial"/>
        </w:rPr>
        <w:t>рвов применяют</w:t>
      </w:r>
      <w:r w:rsidRPr="00FF1DBC">
        <w:rPr>
          <w:rFonts w:ascii="Arial" w:hAnsi="Arial" w:cs="Arial"/>
        </w:rPr>
        <w:t>:</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говядину по</w:t>
      </w:r>
      <w:r>
        <w:rPr>
          <w:rFonts w:ascii="Arial" w:hAnsi="Arial" w:cs="Arial"/>
        </w:rPr>
        <w:t xml:space="preserve"> ГОСТ 779</w:t>
      </w:r>
      <w:r w:rsidRPr="00FF1DBC">
        <w:rPr>
          <w:rFonts w:ascii="Arial" w:hAnsi="Arial" w:cs="Arial"/>
        </w:rPr>
        <w:t>, в отрубах по ГОСТ 31797;</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 свинину по ГОСТ 31476, в отрубах по ГОСТ 31778; </w:t>
      </w:r>
    </w:p>
    <w:p w:rsidR="00EF05F4" w:rsidRDefault="00EF05F4" w:rsidP="00EF05F4">
      <w:pPr>
        <w:spacing w:line="360" w:lineRule="auto"/>
        <w:ind w:firstLine="709"/>
        <w:jc w:val="both"/>
        <w:rPr>
          <w:rFonts w:ascii="Arial" w:hAnsi="Arial" w:cs="Arial"/>
        </w:rPr>
      </w:pPr>
      <w:r w:rsidRPr="00FF1DBC">
        <w:rPr>
          <w:rFonts w:ascii="Arial" w:hAnsi="Arial" w:cs="Arial"/>
        </w:rPr>
        <w:t>- баранину по ГОСТ 31777</w:t>
      </w:r>
      <w:r>
        <w:rPr>
          <w:rFonts w:ascii="Arial" w:hAnsi="Arial" w:cs="Arial"/>
        </w:rPr>
        <w:t>;</w:t>
      </w:r>
      <w:r w:rsidRPr="00FF1DBC">
        <w:rPr>
          <w:rFonts w:ascii="Arial" w:hAnsi="Arial" w:cs="Arial"/>
        </w:rPr>
        <w:t xml:space="preserve"> </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конину по ГОСТ 32225, ГОСТ 32226;</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оленину по ГОСТ 32227, ГОСТ 32243;</w:t>
      </w:r>
    </w:p>
    <w:p w:rsidR="00EF05F4" w:rsidRDefault="00EF05F4" w:rsidP="00EF05F4">
      <w:pPr>
        <w:spacing w:line="360" w:lineRule="auto"/>
        <w:ind w:firstLine="709"/>
        <w:jc w:val="both"/>
        <w:rPr>
          <w:rFonts w:ascii="Arial" w:hAnsi="Arial" w:cs="Arial"/>
        </w:rPr>
      </w:pPr>
      <w:r w:rsidRPr="00FF1DBC">
        <w:rPr>
          <w:rFonts w:ascii="Arial" w:hAnsi="Arial" w:cs="Arial"/>
        </w:rPr>
        <w:lastRenderedPageBreak/>
        <w:t xml:space="preserve">- </w:t>
      </w:r>
      <w:r>
        <w:rPr>
          <w:rFonts w:ascii="Arial" w:hAnsi="Arial" w:cs="Arial"/>
        </w:rPr>
        <w:t>телятину</w:t>
      </w:r>
      <w:r w:rsidRPr="00D23FC8">
        <w:rPr>
          <w:rFonts w:ascii="Arial" w:hAnsi="Arial" w:cs="Arial"/>
        </w:rPr>
        <w:t xml:space="preserve"> </w:t>
      </w:r>
      <w:r>
        <w:rPr>
          <w:rFonts w:ascii="Arial" w:hAnsi="Arial" w:cs="Arial"/>
        </w:rPr>
        <w:t xml:space="preserve">по нормативным </w:t>
      </w:r>
      <w:r w:rsidRPr="00B00EFE">
        <w:rPr>
          <w:rFonts w:ascii="Arial" w:hAnsi="Arial" w:cs="Arial"/>
        </w:rPr>
        <w:t>или техническим</w:t>
      </w:r>
      <w:r w:rsidRPr="008A40BC">
        <w:rPr>
          <w:rFonts w:ascii="Arial" w:hAnsi="Arial" w:cs="Arial"/>
          <w:strike/>
        </w:rPr>
        <w:t xml:space="preserve"> </w:t>
      </w:r>
      <w:r w:rsidRPr="000B1785">
        <w:rPr>
          <w:rFonts w:ascii="Arial" w:hAnsi="Arial" w:cs="Arial"/>
        </w:rPr>
        <w:t>документам</w:t>
      </w:r>
      <w:r w:rsidRPr="00707830">
        <w:rPr>
          <w:rFonts w:ascii="Arial" w:hAnsi="Arial" w:cs="Arial"/>
        </w:rPr>
        <w:t xml:space="preserve">, </w:t>
      </w:r>
      <w:r w:rsidRPr="00027C13">
        <w:rPr>
          <w:rFonts w:ascii="Arial" w:hAnsi="Arial" w:cs="Arial"/>
        </w:rPr>
        <w:t xml:space="preserve">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r>
        <w:rPr>
          <w:rFonts w:ascii="Arial" w:hAnsi="Arial" w:cs="Arial"/>
        </w:rPr>
        <w:t xml:space="preserve"> </w:t>
      </w:r>
    </w:p>
    <w:p w:rsidR="00EF05F4" w:rsidRDefault="00EF05F4" w:rsidP="00EF05F4">
      <w:pPr>
        <w:spacing w:line="360" w:lineRule="auto"/>
        <w:ind w:firstLine="709"/>
        <w:jc w:val="both"/>
        <w:rPr>
          <w:rFonts w:ascii="Arial" w:hAnsi="Arial" w:cs="Arial"/>
        </w:rPr>
      </w:pPr>
      <w:r>
        <w:rPr>
          <w:rFonts w:ascii="Arial" w:hAnsi="Arial" w:cs="Arial"/>
        </w:rPr>
        <w:t xml:space="preserve">- </w:t>
      </w:r>
      <w:r w:rsidRPr="00FF1DBC">
        <w:rPr>
          <w:rFonts w:ascii="Arial" w:hAnsi="Arial" w:cs="Arial"/>
        </w:rPr>
        <w:t>мясо прочих видов убойных</w:t>
      </w:r>
      <w:r>
        <w:rPr>
          <w:rFonts w:ascii="Arial" w:hAnsi="Arial" w:cs="Arial"/>
        </w:rPr>
        <w:t xml:space="preserve"> (продуктивных)</w:t>
      </w:r>
      <w:r w:rsidRPr="00FF1DBC">
        <w:rPr>
          <w:rFonts w:ascii="Arial" w:hAnsi="Arial" w:cs="Arial"/>
        </w:rPr>
        <w:t xml:space="preserve"> животных</w:t>
      </w:r>
      <w:r>
        <w:rPr>
          <w:rFonts w:ascii="Arial" w:hAnsi="Arial" w:cs="Arial"/>
        </w:rPr>
        <w:t xml:space="preserve"> по нормативным или техническим</w:t>
      </w:r>
      <w:r w:rsidRPr="00707830">
        <w:rPr>
          <w:rFonts w:ascii="Arial" w:hAnsi="Arial" w:cs="Arial"/>
        </w:rPr>
        <w:t xml:space="preserve"> документам, </w:t>
      </w:r>
      <w:r w:rsidRPr="00027C13">
        <w:rPr>
          <w:rFonts w:ascii="Arial" w:hAnsi="Arial" w:cs="Arial"/>
        </w:rPr>
        <w:t xml:space="preserve">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p>
    <w:p w:rsidR="00EF05F4" w:rsidRDefault="00EF05F4" w:rsidP="00EF05F4">
      <w:pPr>
        <w:spacing w:line="312" w:lineRule="auto"/>
        <w:ind w:firstLine="709"/>
        <w:jc w:val="both"/>
        <w:rPr>
          <w:rFonts w:ascii="Arial" w:hAnsi="Arial" w:cs="Arial"/>
        </w:rPr>
      </w:pPr>
      <w:r w:rsidRPr="00FF1DBC">
        <w:rPr>
          <w:rFonts w:ascii="Arial" w:hAnsi="Arial" w:cs="Arial"/>
        </w:rPr>
        <w:t>- блоки мясные замороженные из жилованно</w:t>
      </w:r>
      <w:r>
        <w:rPr>
          <w:rFonts w:ascii="Arial" w:hAnsi="Arial" w:cs="Arial"/>
        </w:rPr>
        <w:t>го</w:t>
      </w:r>
      <w:r w:rsidRPr="00FF1DBC">
        <w:rPr>
          <w:rFonts w:ascii="Arial" w:hAnsi="Arial" w:cs="Arial"/>
        </w:rPr>
        <w:t xml:space="preserve"> </w:t>
      </w:r>
      <w:r>
        <w:rPr>
          <w:rFonts w:ascii="Arial" w:hAnsi="Arial" w:cs="Arial"/>
        </w:rPr>
        <w:t>мяса убойных животных по нормативным или техническим</w:t>
      </w:r>
      <w:r w:rsidRPr="00707830">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p>
    <w:p w:rsidR="00EF05F4" w:rsidRPr="00FF1DBC" w:rsidRDefault="00EF05F4" w:rsidP="00EF05F4">
      <w:pPr>
        <w:spacing w:line="312" w:lineRule="auto"/>
        <w:ind w:firstLine="720"/>
        <w:rPr>
          <w:rFonts w:ascii="Arial" w:hAnsi="Arial" w:cs="Arial"/>
        </w:rPr>
      </w:pPr>
      <w:r w:rsidRPr="00FF1DBC">
        <w:rPr>
          <w:rFonts w:ascii="Arial" w:hAnsi="Arial" w:cs="Arial"/>
        </w:rPr>
        <w:t>- субпродукты пищевые по ГОСТ 32244;</w:t>
      </w:r>
    </w:p>
    <w:p w:rsidR="00EF05F4" w:rsidRPr="00FF1DBC" w:rsidRDefault="00EF05F4" w:rsidP="00EF05F4">
      <w:pPr>
        <w:spacing w:line="312" w:lineRule="auto"/>
        <w:ind w:firstLine="709"/>
        <w:jc w:val="both"/>
        <w:rPr>
          <w:rFonts w:ascii="Arial" w:hAnsi="Arial" w:cs="Arial"/>
        </w:rPr>
      </w:pPr>
      <w:r w:rsidRPr="00FF1DBC">
        <w:rPr>
          <w:rFonts w:ascii="Arial" w:hAnsi="Arial" w:cs="Arial"/>
        </w:rPr>
        <w:t xml:space="preserve">- блоки мясные замороженные из </w:t>
      </w:r>
      <w:r>
        <w:rPr>
          <w:rFonts w:ascii="Arial" w:hAnsi="Arial" w:cs="Arial"/>
        </w:rPr>
        <w:t>субпродуктов</w:t>
      </w:r>
      <w:r w:rsidRPr="00FF1DBC">
        <w:rPr>
          <w:rFonts w:ascii="Arial" w:hAnsi="Arial" w:cs="Arial"/>
        </w:rPr>
        <w:t xml:space="preserve"> </w:t>
      </w:r>
      <w:r>
        <w:rPr>
          <w:rFonts w:ascii="Arial" w:hAnsi="Arial" w:cs="Arial"/>
        </w:rPr>
        <w:t>убойных</w:t>
      </w:r>
      <w:r w:rsidRPr="00FF1DBC">
        <w:rPr>
          <w:rFonts w:ascii="Arial" w:hAnsi="Arial" w:cs="Arial"/>
        </w:rPr>
        <w:t xml:space="preserve"> животных</w:t>
      </w:r>
      <w:r>
        <w:rPr>
          <w:rFonts w:ascii="Arial" w:hAnsi="Arial" w:cs="Arial"/>
        </w:rPr>
        <w:t xml:space="preserve"> </w:t>
      </w:r>
      <w:r w:rsidR="007646E2">
        <w:rPr>
          <w:rFonts w:ascii="Arial" w:hAnsi="Arial" w:cs="Arial"/>
        </w:rPr>
        <w:t xml:space="preserve">по </w:t>
      </w:r>
      <w:r w:rsidR="007646E2" w:rsidRPr="006F4F24">
        <w:rPr>
          <w:rFonts w:ascii="Arial" w:hAnsi="Arial" w:cs="Arial"/>
        </w:rPr>
        <w:t>ГОСТ</w:t>
      </w:r>
      <w:r w:rsidR="003D24EE">
        <w:rPr>
          <w:rFonts w:ascii="Arial" w:hAnsi="Arial" w:cs="Arial"/>
        </w:rPr>
        <w:t> </w:t>
      </w:r>
      <w:r w:rsidR="007646E2" w:rsidRPr="006F4F24">
        <w:rPr>
          <w:rFonts w:ascii="Arial" w:hAnsi="Arial" w:cs="Arial"/>
        </w:rPr>
        <w:t xml:space="preserve"> 4814 </w:t>
      </w:r>
      <w:r>
        <w:rPr>
          <w:rFonts w:ascii="Arial" w:hAnsi="Arial" w:cs="Arial"/>
        </w:rPr>
        <w:t>по нормативным или техническим</w:t>
      </w:r>
      <w:r w:rsidRPr="00707830">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p>
    <w:p w:rsidR="00EF05F4" w:rsidRPr="00FF1DBC" w:rsidRDefault="00EF05F4" w:rsidP="00EF05F4">
      <w:pPr>
        <w:spacing w:line="312" w:lineRule="auto"/>
        <w:ind w:firstLine="709"/>
        <w:jc w:val="both"/>
        <w:rPr>
          <w:rFonts w:ascii="Arial" w:hAnsi="Arial" w:cs="Arial"/>
        </w:rPr>
      </w:pPr>
      <w:r w:rsidRPr="00FF1DBC">
        <w:rPr>
          <w:rFonts w:ascii="Arial" w:hAnsi="Arial" w:cs="Arial"/>
        </w:rPr>
        <w:t xml:space="preserve">- жир-сырец </w:t>
      </w:r>
      <w:r>
        <w:rPr>
          <w:rFonts w:ascii="Arial" w:hAnsi="Arial" w:cs="Arial"/>
        </w:rPr>
        <w:t>убойных</w:t>
      </w:r>
      <w:r w:rsidRPr="00FF1DBC">
        <w:rPr>
          <w:rFonts w:ascii="Arial" w:hAnsi="Arial" w:cs="Arial"/>
        </w:rPr>
        <w:t xml:space="preserve"> </w:t>
      </w:r>
      <w:r>
        <w:rPr>
          <w:rFonts w:ascii="Arial" w:hAnsi="Arial" w:cs="Arial"/>
        </w:rPr>
        <w:t>(продуктивных)</w:t>
      </w:r>
      <w:r w:rsidRPr="00FF1DBC">
        <w:rPr>
          <w:rFonts w:ascii="Arial" w:hAnsi="Arial" w:cs="Arial"/>
        </w:rPr>
        <w:t xml:space="preserve"> животных</w:t>
      </w:r>
      <w:r>
        <w:rPr>
          <w:rFonts w:ascii="Arial" w:hAnsi="Arial" w:cs="Arial"/>
        </w:rPr>
        <w:t xml:space="preserve"> </w:t>
      </w:r>
      <w:r w:rsidRPr="00FF1DBC">
        <w:rPr>
          <w:rFonts w:ascii="Arial" w:hAnsi="Arial" w:cs="Arial"/>
        </w:rPr>
        <w:t>(кроме жира с кишок)</w:t>
      </w:r>
      <w:r>
        <w:rPr>
          <w:rFonts w:ascii="Arial" w:hAnsi="Arial" w:cs="Arial"/>
        </w:rPr>
        <w:t xml:space="preserve"> по нормативным или техническим</w:t>
      </w:r>
      <w:r w:rsidRPr="00707830">
        <w:rPr>
          <w:rFonts w:ascii="Arial" w:hAnsi="Arial" w:cs="Arial"/>
        </w:rPr>
        <w:t xml:space="preserve"> документам, </w:t>
      </w:r>
      <w:r w:rsidR="001D508A" w:rsidRPr="006F4F24">
        <w:rPr>
          <w:rFonts w:ascii="Arial" w:hAnsi="Arial" w:cs="Arial"/>
        </w:rPr>
        <w:t>утвержденным</w:t>
      </w:r>
      <w:r w:rsidR="001D508A" w:rsidRPr="00FF718A">
        <w:rPr>
          <w:rFonts w:ascii="Arial" w:hAnsi="Arial" w:cs="Arial"/>
        </w:rPr>
        <w:t xml:space="preserve">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r w:rsidRPr="00FF1DBC">
        <w:rPr>
          <w:rFonts w:ascii="Arial" w:hAnsi="Arial" w:cs="Arial"/>
        </w:rPr>
        <w:t xml:space="preserve"> </w:t>
      </w:r>
    </w:p>
    <w:p w:rsidR="00EF05F4" w:rsidRPr="00FF1DBC" w:rsidRDefault="00EF05F4" w:rsidP="00EF05F4">
      <w:pPr>
        <w:spacing w:line="312" w:lineRule="auto"/>
        <w:ind w:firstLine="709"/>
        <w:jc w:val="both"/>
        <w:rPr>
          <w:rFonts w:ascii="Arial" w:hAnsi="Arial" w:cs="Arial"/>
        </w:rPr>
      </w:pPr>
      <w:r w:rsidRPr="00FF1DBC">
        <w:rPr>
          <w:rFonts w:ascii="Arial" w:hAnsi="Arial" w:cs="Arial"/>
        </w:rPr>
        <w:t>- шпик свиной несоленый</w:t>
      </w:r>
      <w:r w:rsidRPr="00D23FC8">
        <w:rPr>
          <w:rFonts w:ascii="Arial" w:hAnsi="Arial" w:cs="Arial"/>
        </w:rPr>
        <w:t xml:space="preserve"> </w:t>
      </w:r>
      <w:r>
        <w:rPr>
          <w:rFonts w:ascii="Arial" w:hAnsi="Arial" w:cs="Arial"/>
        </w:rPr>
        <w:t>по нормативным или техническим</w:t>
      </w:r>
      <w:r w:rsidRPr="00707830">
        <w:rPr>
          <w:rFonts w:ascii="Arial" w:hAnsi="Arial" w:cs="Arial"/>
        </w:rPr>
        <w:t xml:space="preserve"> документам, </w:t>
      </w:r>
      <w:r w:rsidR="001D508A" w:rsidRPr="006F4F24">
        <w:rPr>
          <w:rFonts w:ascii="Arial" w:hAnsi="Arial" w:cs="Arial"/>
        </w:rPr>
        <w:t>утвержденным</w:t>
      </w:r>
      <w:r w:rsidR="001D508A" w:rsidRPr="00FF718A">
        <w:rPr>
          <w:rFonts w:ascii="Arial" w:hAnsi="Arial" w:cs="Arial"/>
        </w:rPr>
        <w:t xml:space="preserve">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r w:rsidRPr="00FF1DBC">
        <w:rPr>
          <w:rFonts w:ascii="Arial" w:hAnsi="Arial" w:cs="Arial"/>
        </w:rPr>
        <w:t>;</w:t>
      </w:r>
    </w:p>
    <w:p w:rsidR="00EF05F4" w:rsidRDefault="00EF05F4" w:rsidP="00EF05F4">
      <w:pPr>
        <w:spacing w:line="312" w:lineRule="auto"/>
        <w:ind w:firstLine="709"/>
        <w:jc w:val="both"/>
        <w:rPr>
          <w:rFonts w:ascii="Arial" w:hAnsi="Arial" w:cs="Arial"/>
        </w:rPr>
      </w:pPr>
      <w:r w:rsidRPr="00FF1DBC">
        <w:rPr>
          <w:rFonts w:ascii="Arial" w:hAnsi="Arial" w:cs="Arial"/>
        </w:rPr>
        <w:t>- жир топленый по ГОСТ 25292;</w:t>
      </w:r>
    </w:p>
    <w:p w:rsidR="00EF05F4" w:rsidRPr="00FF1DBC" w:rsidRDefault="00EF05F4" w:rsidP="00EF05F4">
      <w:pPr>
        <w:spacing w:line="360" w:lineRule="auto"/>
        <w:ind w:firstLine="709"/>
        <w:jc w:val="both"/>
        <w:rPr>
          <w:rFonts w:ascii="Arial" w:hAnsi="Arial" w:cs="Arial"/>
        </w:rPr>
      </w:pPr>
      <w:r>
        <w:rPr>
          <w:rFonts w:ascii="Arial" w:hAnsi="Arial" w:cs="Arial"/>
        </w:rPr>
        <w:t xml:space="preserve">- формованные фаршевые изделия с массовой долей мясных ингредиентов свыше 60,0% </w:t>
      </w:r>
      <w:r w:rsidRPr="00707830">
        <w:rPr>
          <w:rFonts w:ascii="Arial" w:hAnsi="Arial" w:cs="Arial"/>
        </w:rPr>
        <w:t xml:space="preserve">по </w:t>
      </w:r>
      <w:r>
        <w:rPr>
          <w:rFonts w:ascii="Arial" w:hAnsi="Arial" w:cs="Arial"/>
        </w:rPr>
        <w:t xml:space="preserve">нормативным или техническим </w:t>
      </w:r>
      <w:r w:rsidRPr="00707830">
        <w:rPr>
          <w:rFonts w:ascii="Arial" w:hAnsi="Arial" w:cs="Arial"/>
        </w:rPr>
        <w:t xml:space="preserve">документам, </w:t>
      </w:r>
      <w:r w:rsidRPr="00FF718A">
        <w:rPr>
          <w:rFonts w:ascii="Arial" w:hAnsi="Arial" w:cs="Arial"/>
        </w:rPr>
        <w:t>утвержденным с соблюдением требований нормативных правовых актов, действующих на территории государства, принявшего стандарт</w:t>
      </w:r>
      <w:r>
        <w:rPr>
          <w:rFonts w:ascii="Arial" w:hAnsi="Arial" w:cs="Arial"/>
        </w:rPr>
        <w:t>;</w:t>
      </w:r>
    </w:p>
    <w:p w:rsidR="00EF05F4" w:rsidRDefault="00EF05F4" w:rsidP="00EF05F4">
      <w:pPr>
        <w:spacing w:line="360" w:lineRule="auto"/>
        <w:ind w:firstLine="720"/>
        <w:jc w:val="both"/>
        <w:rPr>
          <w:rFonts w:ascii="Arial" w:hAnsi="Arial" w:cs="Arial"/>
        </w:rPr>
      </w:pPr>
      <w:r w:rsidRPr="00FF1DBC">
        <w:rPr>
          <w:rFonts w:ascii="Arial" w:hAnsi="Arial" w:cs="Arial"/>
        </w:rPr>
        <w:t>- бульоны пищевые</w:t>
      </w:r>
      <w:r>
        <w:rPr>
          <w:rFonts w:ascii="Arial" w:hAnsi="Arial" w:cs="Arial"/>
        </w:rPr>
        <w:t xml:space="preserve"> по нормативным или техническим</w:t>
      </w:r>
      <w:r w:rsidRPr="00707830">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r w:rsidRPr="00FF1DBC">
        <w:rPr>
          <w:rFonts w:ascii="Arial" w:hAnsi="Arial" w:cs="Arial"/>
        </w:rPr>
        <w:t>;</w:t>
      </w:r>
    </w:p>
    <w:p w:rsidR="00EF05F4" w:rsidRPr="00436F35" w:rsidRDefault="00EF05F4" w:rsidP="00436F35">
      <w:pPr>
        <w:spacing w:line="360" w:lineRule="auto"/>
        <w:ind w:firstLine="709"/>
        <w:jc w:val="both"/>
        <w:rPr>
          <w:rFonts w:ascii="Arial" w:hAnsi="Arial" w:cs="Arial"/>
        </w:rPr>
      </w:pPr>
      <w:r w:rsidRPr="00436F35">
        <w:rPr>
          <w:rFonts w:ascii="Arial" w:hAnsi="Arial" w:cs="Arial"/>
        </w:rPr>
        <w:t>- желатин по ГОСТ 11293;</w:t>
      </w:r>
    </w:p>
    <w:p w:rsidR="00436F35" w:rsidRPr="005865F6" w:rsidRDefault="00436F35" w:rsidP="005865F6">
      <w:pPr>
        <w:pStyle w:val="1"/>
        <w:shd w:val="clear" w:color="auto" w:fill="FFFFFF"/>
        <w:spacing w:line="360" w:lineRule="auto"/>
        <w:ind w:firstLine="709"/>
        <w:jc w:val="both"/>
        <w:textAlignment w:val="baseline"/>
        <w:rPr>
          <w:rFonts w:cs="Arial"/>
          <w:spacing w:val="2"/>
          <w:sz w:val="24"/>
          <w:szCs w:val="24"/>
          <w:lang w:val="ru-RU"/>
        </w:rPr>
      </w:pPr>
      <w:r w:rsidRPr="005865F6">
        <w:rPr>
          <w:rFonts w:cs="Arial"/>
          <w:sz w:val="24"/>
          <w:szCs w:val="24"/>
        </w:rPr>
        <w:t>- молоко</w:t>
      </w:r>
      <w:r w:rsidRPr="005865F6">
        <w:rPr>
          <w:rFonts w:cs="Arial"/>
          <w:sz w:val="24"/>
          <w:szCs w:val="24"/>
          <w:lang w:val="ru-RU"/>
        </w:rPr>
        <w:t xml:space="preserve"> по </w:t>
      </w:r>
      <w:r w:rsidRPr="005865F6">
        <w:rPr>
          <w:rFonts w:cs="Arial"/>
          <w:spacing w:val="2"/>
          <w:sz w:val="24"/>
          <w:szCs w:val="24"/>
        </w:rPr>
        <w:t>ГОСТ 31450</w:t>
      </w:r>
      <w:r w:rsidRPr="005865F6">
        <w:rPr>
          <w:rFonts w:cs="Arial"/>
          <w:spacing w:val="2"/>
          <w:sz w:val="24"/>
          <w:szCs w:val="24"/>
          <w:lang w:val="ru-RU"/>
        </w:rPr>
        <w:t>;</w:t>
      </w:r>
    </w:p>
    <w:p w:rsidR="00436F35" w:rsidRPr="005865F6" w:rsidRDefault="00436F35" w:rsidP="005865F6">
      <w:pPr>
        <w:pStyle w:val="1"/>
        <w:shd w:val="clear" w:color="auto" w:fill="FFFFFF"/>
        <w:spacing w:line="360" w:lineRule="auto"/>
        <w:ind w:firstLine="709"/>
        <w:jc w:val="both"/>
        <w:textAlignment w:val="baseline"/>
        <w:rPr>
          <w:rFonts w:cs="Arial"/>
          <w:spacing w:val="2"/>
          <w:sz w:val="24"/>
          <w:szCs w:val="24"/>
          <w:lang w:val="ru-RU"/>
        </w:rPr>
      </w:pPr>
      <w:r w:rsidRPr="005865F6">
        <w:rPr>
          <w:rFonts w:cs="Arial"/>
          <w:sz w:val="24"/>
          <w:szCs w:val="24"/>
        </w:rPr>
        <w:t>- масло сливочное</w:t>
      </w:r>
      <w:r w:rsidR="005865F6" w:rsidRPr="005865F6">
        <w:rPr>
          <w:rFonts w:cs="Arial"/>
          <w:sz w:val="24"/>
          <w:szCs w:val="24"/>
          <w:lang w:val="ru-RU"/>
        </w:rPr>
        <w:t xml:space="preserve"> по </w:t>
      </w:r>
      <w:r w:rsidR="005865F6" w:rsidRPr="005865F6">
        <w:rPr>
          <w:rFonts w:cs="Arial"/>
          <w:spacing w:val="2"/>
          <w:sz w:val="24"/>
          <w:szCs w:val="24"/>
        </w:rPr>
        <w:t>ГОСТ 32261</w:t>
      </w:r>
      <w:r w:rsidR="005865F6">
        <w:rPr>
          <w:rFonts w:cs="Arial"/>
          <w:spacing w:val="2"/>
          <w:sz w:val="24"/>
          <w:szCs w:val="24"/>
          <w:lang w:val="ru-RU"/>
        </w:rPr>
        <w:t>;</w:t>
      </w:r>
    </w:p>
    <w:p w:rsidR="00436F35" w:rsidRPr="00436F35" w:rsidRDefault="00436F35" w:rsidP="00436F35">
      <w:pPr>
        <w:spacing w:line="360" w:lineRule="auto"/>
        <w:ind w:firstLine="709"/>
        <w:jc w:val="both"/>
        <w:rPr>
          <w:rFonts w:ascii="Arial" w:hAnsi="Arial" w:cs="Arial"/>
        </w:rPr>
      </w:pPr>
    </w:p>
    <w:p w:rsidR="00436F35" w:rsidRDefault="00436F35" w:rsidP="00436F35">
      <w:pPr>
        <w:spacing w:line="360" w:lineRule="auto"/>
        <w:ind w:firstLine="720"/>
        <w:jc w:val="both"/>
        <w:rPr>
          <w:rFonts w:ascii="Arial" w:hAnsi="Arial" w:cs="Arial"/>
        </w:rPr>
      </w:pPr>
      <w:r>
        <w:rPr>
          <w:rFonts w:ascii="Arial" w:hAnsi="Arial" w:cs="Arial"/>
        </w:rPr>
        <w:lastRenderedPageBreak/>
        <w:t>- молочные продукты</w:t>
      </w:r>
      <w:r w:rsidRPr="00436F35">
        <w:rPr>
          <w:rFonts w:ascii="Arial" w:hAnsi="Arial" w:cs="Arial"/>
        </w:rPr>
        <w:t xml:space="preserve"> </w:t>
      </w:r>
      <w:r>
        <w:rPr>
          <w:rFonts w:ascii="Arial" w:hAnsi="Arial" w:cs="Arial"/>
        </w:rPr>
        <w:t>по нормативным или техническим</w:t>
      </w:r>
      <w:r w:rsidRPr="00707830">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r w:rsidRPr="00FF1DBC">
        <w:rPr>
          <w:rFonts w:ascii="Arial" w:hAnsi="Arial" w:cs="Arial"/>
        </w:rPr>
        <w:t>;</w:t>
      </w:r>
    </w:p>
    <w:p w:rsidR="00EF05F4" w:rsidRDefault="00EF05F4" w:rsidP="00EF05F4">
      <w:pPr>
        <w:spacing w:line="360" w:lineRule="auto"/>
        <w:ind w:firstLine="720"/>
        <w:jc w:val="both"/>
        <w:rPr>
          <w:rFonts w:ascii="Arial" w:hAnsi="Arial" w:cs="Arial"/>
        </w:rPr>
      </w:pPr>
      <w:r>
        <w:rPr>
          <w:rFonts w:ascii="Arial" w:hAnsi="Arial" w:cs="Arial"/>
        </w:rPr>
        <w:t xml:space="preserve">- растительное сырье </w:t>
      </w:r>
      <w:r w:rsidRPr="00707830">
        <w:rPr>
          <w:rFonts w:ascii="Arial" w:hAnsi="Arial" w:cs="Arial"/>
        </w:rPr>
        <w:t xml:space="preserve">по </w:t>
      </w:r>
      <w:r>
        <w:rPr>
          <w:rFonts w:ascii="Arial" w:hAnsi="Arial" w:cs="Arial"/>
        </w:rPr>
        <w:t xml:space="preserve">нормативным или техническим </w:t>
      </w:r>
      <w:r w:rsidRPr="00707830">
        <w:rPr>
          <w:rFonts w:ascii="Arial" w:hAnsi="Arial" w:cs="Arial"/>
        </w:rPr>
        <w:t xml:space="preserve">документам, </w:t>
      </w:r>
      <w:r w:rsidRPr="00FF718A">
        <w:rPr>
          <w:rFonts w:ascii="Arial" w:hAnsi="Arial" w:cs="Arial"/>
        </w:rPr>
        <w:t>утвержденным с соблюдением требований нормативных правовых актов, действующих на территории государства, принявшего стандарт</w:t>
      </w:r>
      <w:r>
        <w:rPr>
          <w:rFonts w:ascii="Arial" w:hAnsi="Arial" w:cs="Arial"/>
        </w:rPr>
        <w:t>;</w:t>
      </w:r>
    </w:p>
    <w:p w:rsidR="00EF05F4" w:rsidRDefault="00EF05F4" w:rsidP="00EF05F4">
      <w:pPr>
        <w:spacing w:line="360" w:lineRule="auto"/>
        <w:ind w:firstLine="720"/>
        <w:jc w:val="both"/>
        <w:rPr>
          <w:rFonts w:ascii="Arial" w:hAnsi="Arial" w:cs="Arial"/>
        </w:rPr>
      </w:pPr>
      <w:r w:rsidRPr="00707830">
        <w:rPr>
          <w:rFonts w:ascii="Arial" w:hAnsi="Arial" w:cs="Arial"/>
        </w:rPr>
        <w:t xml:space="preserve">- пищевые добавки по </w:t>
      </w:r>
      <w:r>
        <w:rPr>
          <w:rFonts w:ascii="Arial" w:hAnsi="Arial" w:cs="Arial"/>
        </w:rPr>
        <w:t xml:space="preserve">нормативным или техническим </w:t>
      </w:r>
      <w:r w:rsidRPr="00707830">
        <w:rPr>
          <w:rFonts w:ascii="Arial" w:hAnsi="Arial" w:cs="Arial"/>
        </w:rPr>
        <w:t xml:space="preserve">документам, </w:t>
      </w:r>
      <w:r w:rsidRPr="00FF718A">
        <w:rPr>
          <w:rFonts w:ascii="Arial" w:hAnsi="Arial" w:cs="Arial"/>
        </w:rPr>
        <w:t>утвержденным с соблюдением требований нормативных правовых актов, действующих на территории государства, принявшего стандарт;</w:t>
      </w:r>
    </w:p>
    <w:p w:rsidR="00EF05F4" w:rsidRPr="00FF1DBC" w:rsidRDefault="00EF05F4" w:rsidP="00EF05F4">
      <w:pPr>
        <w:spacing w:line="360" w:lineRule="auto"/>
        <w:ind w:firstLine="720"/>
        <w:jc w:val="both"/>
        <w:rPr>
          <w:rFonts w:ascii="Arial" w:hAnsi="Arial" w:cs="Arial"/>
        </w:rPr>
      </w:pPr>
      <w:r>
        <w:rPr>
          <w:rFonts w:ascii="Arial" w:hAnsi="Arial" w:cs="Arial"/>
        </w:rPr>
        <w:t xml:space="preserve">- пряности </w:t>
      </w:r>
      <w:r w:rsidRPr="00707830">
        <w:rPr>
          <w:rFonts w:ascii="Arial" w:hAnsi="Arial" w:cs="Arial"/>
        </w:rPr>
        <w:t xml:space="preserve">по </w:t>
      </w:r>
      <w:r>
        <w:rPr>
          <w:rFonts w:ascii="Arial" w:hAnsi="Arial" w:cs="Arial"/>
        </w:rPr>
        <w:t xml:space="preserve">нормативным или техническим </w:t>
      </w:r>
      <w:r w:rsidRPr="00707830">
        <w:rPr>
          <w:rFonts w:ascii="Arial" w:hAnsi="Arial" w:cs="Arial"/>
        </w:rPr>
        <w:t xml:space="preserve">документам, </w:t>
      </w:r>
      <w:r w:rsidRPr="00FF718A">
        <w:rPr>
          <w:rFonts w:ascii="Arial" w:hAnsi="Arial" w:cs="Arial"/>
        </w:rPr>
        <w:t>утвержденным с соблюдением требований нормативных правовых актов, действующих на территории государства, принявшего стандарт</w:t>
      </w:r>
      <w:r>
        <w:rPr>
          <w:rFonts w:ascii="Arial" w:hAnsi="Arial" w:cs="Arial"/>
        </w:rPr>
        <w:t>;</w:t>
      </w:r>
    </w:p>
    <w:p w:rsidR="00EF05F4" w:rsidRPr="00FF1DBC" w:rsidRDefault="00EF05F4" w:rsidP="00EF05F4">
      <w:pPr>
        <w:overflowPunct w:val="0"/>
        <w:autoSpaceDE w:val="0"/>
        <w:autoSpaceDN w:val="0"/>
        <w:adjustRightInd w:val="0"/>
        <w:spacing w:line="360" w:lineRule="auto"/>
        <w:ind w:firstLine="709"/>
        <w:jc w:val="both"/>
        <w:textAlignment w:val="baseline"/>
        <w:rPr>
          <w:rFonts w:ascii="Arial" w:hAnsi="Arial" w:cs="Arial"/>
        </w:rPr>
      </w:pPr>
      <w:r w:rsidRPr="00FF1DBC">
        <w:rPr>
          <w:rFonts w:ascii="Arial" w:hAnsi="Arial" w:cs="Arial"/>
        </w:rPr>
        <w:t xml:space="preserve">- соль поваренную пищевую выварочную или каменную, самосадочную, садочную помолов № 0 и 1, не ниже первого сорта по </w:t>
      </w:r>
      <w:r>
        <w:rPr>
          <w:rFonts w:ascii="Arial" w:hAnsi="Arial" w:cs="Arial"/>
        </w:rPr>
        <w:t>нормативным или техническим</w:t>
      </w:r>
      <w:r w:rsidRPr="00EE6297">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p>
    <w:p w:rsidR="00EF05F4" w:rsidRPr="00FF718A" w:rsidRDefault="00EF05F4" w:rsidP="00EF05F4">
      <w:pPr>
        <w:spacing w:line="360" w:lineRule="auto"/>
        <w:ind w:firstLine="709"/>
        <w:jc w:val="both"/>
        <w:rPr>
          <w:rFonts w:ascii="Arial" w:hAnsi="Arial" w:cs="Arial"/>
        </w:rPr>
      </w:pPr>
      <w:r w:rsidRPr="00FF1DBC">
        <w:rPr>
          <w:rFonts w:ascii="Arial" w:hAnsi="Arial" w:cs="Arial"/>
        </w:rPr>
        <w:t xml:space="preserve">- воду питьевую по </w:t>
      </w:r>
      <w:r>
        <w:rPr>
          <w:rFonts w:ascii="Arial" w:hAnsi="Arial" w:cs="Arial"/>
        </w:rPr>
        <w:t>нормативным или техническим</w:t>
      </w:r>
      <w:r w:rsidRPr="00EE6297">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p>
    <w:p w:rsidR="00EF05F4" w:rsidRDefault="00EF05F4" w:rsidP="00EF05F4">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spacing w:val="2"/>
          <w:sz w:val="21"/>
          <w:szCs w:val="21"/>
        </w:rPr>
      </w:pPr>
      <w:r w:rsidRPr="00FF718A">
        <w:rPr>
          <w:rFonts w:ascii="Arial" w:hAnsi="Arial" w:cs="Arial"/>
        </w:rPr>
        <w:t>5.3.2 Сырье животного происхождения, используемое для</w:t>
      </w:r>
      <w:r>
        <w:rPr>
          <w:rFonts w:ascii="Arial" w:hAnsi="Arial" w:cs="Arial"/>
        </w:rPr>
        <w:t xml:space="preserve"> изготовления консервов</w:t>
      </w:r>
      <w:r w:rsidRPr="00FF1DBC">
        <w:rPr>
          <w:rFonts w:ascii="Arial" w:hAnsi="Arial" w:cs="Arial"/>
        </w:rPr>
        <w:t xml:space="preserve"> по </w:t>
      </w:r>
      <w:r>
        <w:rPr>
          <w:rFonts w:ascii="Arial" w:hAnsi="Arial" w:cs="Arial"/>
        </w:rPr>
        <w:t xml:space="preserve">показателям безопасности должно </w:t>
      </w:r>
      <w:r w:rsidRPr="00FF1DBC">
        <w:rPr>
          <w:rFonts w:ascii="Arial" w:hAnsi="Arial" w:cs="Arial"/>
        </w:rPr>
        <w:t>соответств</w:t>
      </w:r>
      <w:r>
        <w:rPr>
          <w:rFonts w:ascii="Arial" w:hAnsi="Arial" w:cs="Arial"/>
        </w:rPr>
        <w:t>овать</w:t>
      </w:r>
      <w:r w:rsidRPr="00FF1DBC">
        <w:rPr>
          <w:rFonts w:ascii="Arial" w:hAnsi="Arial" w:cs="Arial"/>
        </w:rPr>
        <w:t xml:space="preserve"> требованиям [1]</w:t>
      </w:r>
      <w:r>
        <w:rPr>
          <w:rFonts w:ascii="Arial" w:hAnsi="Arial" w:cs="Arial"/>
        </w:rPr>
        <w:t xml:space="preserve">, [2] </w:t>
      </w:r>
      <w:r>
        <w:rPr>
          <w:rFonts w:ascii="Arial" w:hAnsi="Arial" w:cs="Arial"/>
          <w:color w:val="000000"/>
        </w:rPr>
        <w:t>или нормативным правовым</w:t>
      </w:r>
      <w:r w:rsidRPr="00DD79CF">
        <w:rPr>
          <w:rFonts w:ascii="Arial" w:hAnsi="Arial" w:cs="Arial"/>
          <w:color w:val="000000"/>
        </w:rPr>
        <w:t xml:space="preserve"> актам</w:t>
      </w:r>
      <w:r>
        <w:rPr>
          <w:rFonts w:ascii="Arial" w:hAnsi="Arial" w:cs="Arial"/>
          <w:color w:val="000000"/>
        </w:rPr>
        <w:t>,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color w:val="000000"/>
        </w:rPr>
        <w:t>.</w:t>
      </w:r>
      <w:r w:rsidRPr="00EE6297">
        <w:rPr>
          <w:rFonts w:ascii="Arial" w:hAnsi="Arial" w:cs="Arial"/>
          <w:color w:val="2D2D2D"/>
          <w:spacing w:val="2"/>
          <w:sz w:val="21"/>
          <w:szCs w:val="21"/>
        </w:rPr>
        <w:t xml:space="preserve"> </w:t>
      </w:r>
    </w:p>
    <w:p w:rsidR="00EF05F4" w:rsidRDefault="00EF05F4" w:rsidP="00EF05F4">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spacing w:val="2"/>
          <w:sz w:val="21"/>
          <w:szCs w:val="21"/>
        </w:rPr>
      </w:pPr>
      <w:r w:rsidRPr="00FF1DBC">
        <w:rPr>
          <w:rFonts w:ascii="Arial" w:hAnsi="Arial" w:cs="Arial"/>
        </w:rPr>
        <w:t xml:space="preserve">5.3.3 Сырье животного происхождения подлежит ветеринарно-санитарной экспертизе, должно сопровождаться ветеринарными документами, в соответствии с действующим законодательством </w:t>
      </w:r>
      <w:r w:rsidRPr="00DD79CF">
        <w:rPr>
          <w:rFonts w:ascii="Arial" w:hAnsi="Arial" w:cs="Arial"/>
          <w:color w:val="000000"/>
        </w:rPr>
        <w:t>государства, принявшего стандарт</w:t>
      </w:r>
      <w:r>
        <w:rPr>
          <w:rFonts w:ascii="Arial" w:hAnsi="Arial" w:cs="Arial"/>
          <w:color w:val="000000"/>
        </w:rPr>
        <w:t>.</w:t>
      </w:r>
      <w:r w:rsidRPr="00EE6297">
        <w:rPr>
          <w:rFonts w:ascii="Arial" w:hAnsi="Arial" w:cs="Arial"/>
          <w:color w:val="2D2D2D"/>
          <w:spacing w:val="2"/>
          <w:sz w:val="21"/>
          <w:szCs w:val="21"/>
        </w:rPr>
        <w:t xml:space="preserve"> </w:t>
      </w:r>
    </w:p>
    <w:p w:rsidR="00EF05F4" w:rsidRDefault="00EF05F4" w:rsidP="00EF05F4">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spacing w:val="2"/>
          <w:sz w:val="21"/>
          <w:szCs w:val="21"/>
        </w:rPr>
      </w:pPr>
      <w:r>
        <w:rPr>
          <w:rFonts w:ascii="Arial" w:hAnsi="Arial" w:cs="Arial"/>
        </w:rPr>
        <w:t>5.3.4 С</w:t>
      </w:r>
      <w:r w:rsidRPr="00FF1DBC">
        <w:rPr>
          <w:rFonts w:ascii="Arial" w:hAnsi="Arial" w:cs="Arial"/>
        </w:rPr>
        <w:t>ырь</w:t>
      </w:r>
      <w:r>
        <w:rPr>
          <w:rFonts w:ascii="Arial" w:hAnsi="Arial" w:cs="Arial"/>
        </w:rPr>
        <w:t>е</w:t>
      </w:r>
      <w:r w:rsidRPr="00FF1DBC">
        <w:rPr>
          <w:rFonts w:ascii="Arial" w:hAnsi="Arial" w:cs="Arial"/>
        </w:rPr>
        <w:t xml:space="preserve"> растительного и минерального происхождения,</w:t>
      </w:r>
      <w:r>
        <w:rPr>
          <w:rFonts w:ascii="Arial" w:hAnsi="Arial" w:cs="Arial"/>
        </w:rPr>
        <w:t xml:space="preserve"> используемое для изготовления консервов</w:t>
      </w:r>
      <w:r w:rsidRPr="00FF1DBC">
        <w:rPr>
          <w:rFonts w:ascii="Arial" w:hAnsi="Arial" w:cs="Arial"/>
        </w:rPr>
        <w:t xml:space="preserve"> по </w:t>
      </w:r>
      <w:r>
        <w:rPr>
          <w:rFonts w:ascii="Arial" w:hAnsi="Arial" w:cs="Arial"/>
        </w:rPr>
        <w:t xml:space="preserve">показателям безопасности должно </w:t>
      </w:r>
      <w:r w:rsidRPr="00FF1DBC">
        <w:rPr>
          <w:rFonts w:ascii="Arial" w:hAnsi="Arial" w:cs="Arial"/>
        </w:rPr>
        <w:t>соответств</w:t>
      </w:r>
      <w:r>
        <w:rPr>
          <w:rFonts w:ascii="Arial" w:hAnsi="Arial" w:cs="Arial"/>
        </w:rPr>
        <w:t>овать</w:t>
      </w:r>
      <w:r w:rsidRPr="00FF1DBC">
        <w:rPr>
          <w:rFonts w:ascii="Arial" w:hAnsi="Arial" w:cs="Arial"/>
        </w:rPr>
        <w:t xml:space="preserve"> требованиям [1]</w:t>
      </w:r>
      <w:r>
        <w:rPr>
          <w:rFonts w:ascii="Arial" w:hAnsi="Arial" w:cs="Arial"/>
        </w:rPr>
        <w:t xml:space="preserve">, [2] </w:t>
      </w:r>
      <w:r>
        <w:rPr>
          <w:rFonts w:ascii="Arial" w:hAnsi="Arial" w:cs="Arial"/>
          <w:color w:val="000000"/>
        </w:rPr>
        <w:t>или нормативным правовым</w:t>
      </w:r>
      <w:r w:rsidRPr="00DD79CF">
        <w:rPr>
          <w:rFonts w:ascii="Arial" w:hAnsi="Arial" w:cs="Arial"/>
          <w:color w:val="000000"/>
        </w:rPr>
        <w:t xml:space="preserve"> актам</w:t>
      </w:r>
      <w:r>
        <w:rPr>
          <w:rFonts w:ascii="Arial" w:hAnsi="Arial" w:cs="Arial"/>
          <w:color w:val="000000"/>
        </w:rPr>
        <w:t>,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color w:val="000000"/>
        </w:rPr>
        <w:t>.</w:t>
      </w:r>
      <w:r w:rsidRPr="00EE6297">
        <w:rPr>
          <w:rFonts w:ascii="Arial" w:hAnsi="Arial" w:cs="Arial"/>
          <w:color w:val="2D2D2D"/>
          <w:spacing w:val="2"/>
          <w:sz w:val="21"/>
          <w:szCs w:val="21"/>
        </w:rPr>
        <w:t xml:space="preserve"> </w:t>
      </w:r>
    </w:p>
    <w:p w:rsidR="00EF05F4" w:rsidRDefault="00EF05F4" w:rsidP="00EF05F4">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spacing w:val="2"/>
          <w:sz w:val="21"/>
          <w:szCs w:val="21"/>
        </w:rPr>
      </w:pPr>
      <w:r w:rsidRPr="00FF1DBC">
        <w:rPr>
          <w:rFonts w:ascii="Arial" w:hAnsi="Arial" w:cs="Arial"/>
        </w:rPr>
        <w:t>5.3.</w:t>
      </w:r>
      <w:r>
        <w:rPr>
          <w:rFonts w:ascii="Arial" w:hAnsi="Arial" w:cs="Arial"/>
        </w:rPr>
        <w:t>5</w:t>
      </w:r>
      <w:r w:rsidRPr="00FF1DBC">
        <w:rPr>
          <w:rFonts w:ascii="Arial" w:hAnsi="Arial" w:cs="Arial"/>
        </w:rPr>
        <w:t xml:space="preserve"> </w:t>
      </w:r>
      <w:r>
        <w:rPr>
          <w:rFonts w:ascii="Arial" w:hAnsi="Arial" w:cs="Arial"/>
        </w:rPr>
        <w:t>Ж</w:t>
      </w:r>
      <w:r w:rsidRPr="00FF1DBC">
        <w:rPr>
          <w:rFonts w:ascii="Arial" w:hAnsi="Arial" w:cs="Arial"/>
        </w:rPr>
        <w:t>ивотны</w:t>
      </w:r>
      <w:r>
        <w:rPr>
          <w:rFonts w:ascii="Arial" w:hAnsi="Arial" w:cs="Arial"/>
        </w:rPr>
        <w:t>е</w:t>
      </w:r>
      <w:r w:rsidRPr="00FF1DBC">
        <w:rPr>
          <w:rFonts w:ascii="Arial" w:hAnsi="Arial" w:cs="Arial"/>
        </w:rPr>
        <w:t xml:space="preserve"> и растительны</w:t>
      </w:r>
      <w:r>
        <w:rPr>
          <w:rFonts w:ascii="Arial" w:hAnsi="Arial" w:cs="Arial"/>
        </w:rPr>
        <w:t>е</w:t>
      </w:r>
      <w:r w:rsidRPr="00FF1DBC">
        <w:rPr>
          <w:rFonts w:ascii="Arial" w:hAnsi="Arial" w:cs="Arial"/>
        </w:rPr>
        <w:t xml:space="preserve"> белк</w:t>
      </w:r>
      <w:r>
        <w:rPr>
          <w:rFonts w:ascii="Arial" w:hAnsi="Arial" w:cs="Arial"/>
        </w:rPr>
        <w:t>и</w:t>
      </w:r>
      <w:r w:rsidRPr="00FF1DBC">
        <w:rPr>
          <w:rFonts w:ascii="Arial" w:hAnsi="Arial" w:cs="Arial"/>
        </w:rPr>
        <w:t>, пищевы</w:t>
      </w:r>
      <w:r>
        <w:rPr>
          <w:rFonts w:ascii="Arial" w:hAnsi="Arial" w:cs="Arial"/>
        </w:rPr>
        <w:t>е</w:t>
      </w:r>
      <w:r w:rsidRPr="00FF1DBC">
        <w:rPr>
          <w:rFonts w:ascii="Arial" w:hAnsi="Arial" w:cs="Arial"/>
        </w:rPr>
        <w:t xml:space="preserve"> добавк</w:t>
      </w:r>
      <w:r>
        <w:rPr>
          <w:rFonts w:ascii="Arial" w:hAnsi="Arial" w:cs="Arial"/>
        </w:rPr>
        <w:t>и</w:t>
      </w:r>
      <w:r w:rsidRPr="00FF1DBC">
        <w:rPr>
          <w:rFonts w:ascii="Arial" w:hAnsi="Arial" w:cs="Arial"/>
        </w:rPr>
        <w:t xml:space="preserve"> и ингредиент</w:t>
      </w:r>
      <w:r>
        <w:rPr>
          <w:rFonts w:ascii="Arial" w:hAnsi="Arial" w:cs="Arial"/>
        </w:rPr>
        <w:t>ы</w:t>
      </w:r>
      <w:r w:rsidRPr="00FF1DBC">
        <w:rPr>
          <w:rFonts w:ascii="Arial" w:hAnsi="Arial" w:cs="Arial"/>
        </w:rPr>
        <w:t>, их смес</w:t>
      </w:r>
      <w:r>
        <w:rPr>
          <w:rFonts w:ascii="Arial" w:hAnsi="Arial" w:cs="Arial"/>
        </w:rPr>
        <w:t>и</w:t>
      </w:r>
      <w:r w:rsidRPr="00FF1DBC">
        <w:rPr>
          <w:rFonts w:ascii="Arial" w:hAnsi="Arial" w:cs="Arial"/>
        </w:rPr>
        <w:t>, по показателям безопасности</w:t>
      </w:r>
      <w:r>
        <w:rPr>
          <w:rFonts w:ascii="Arial" w:hAnsi="Arial" w:cs="Arial"/>
        </w:rPr>
        <w:t xml:space="preserve"> должны </w:t>
      </w:r>
      <w:r w:rsidRPr="00FF1DBC">
        <w:rPr>
          <w:rFonts w:ascii="Arial" w:hAnsi="Arial" w:cs="Arial"/>
        </w:rPr>
        <w:t xml:space="preserve"> соответств</w:t>
      </w:r>
      <w:r>
        <w:rPr>
          <w:rFonts w:ascii="Arial" w:hAnsi="Arial" w:cs="Arial"/>
        </w:rPr>
        <w:t>овать</w:t>
      </w:r>
      <w:r w:rsidRPr="00FF1DBC">
        <w:rPr>
          <w:rFonts w:ascii="Arial" w:hAnsi="Arial" w:cs="Arial"/>
        </w:rPr>
        <w:t xml:space="preserve"> требованиям </w:t>
      </w:r>
      <w:r w:rsidRPr="00BE1C0E">
        <w:rPr>
          <w:rFonts w:ascii="Arial" w:hAnsi="Arial" w:cs="Arial"/>
        </w:rPr>
        <w:t>[1], [3]</w:t>
      </w:r>
      <w:r>
        <w:rPr>
          <w:rFonts w:ascii="Arial" w:hAnsi="Arial" w:cs="Arial"/>
        </w:rPr>
        <w:t xml:space="preserve"> </w:t>
      </w:r>
      <w:r>
        <w:rPr>
          <w:rFonts w:ascii="Arial" w:hAnsi="Arial" w:cs="Arial"/>
          <w:color w:val="000000"/>
        </w:rPr>
        <w:lastRenderedPageBreak/>
        <w:t>или нормативным правовым</w:t>
      </w:r>
      <w:r w:rsidRPr="00DD79CF">
        <w:rPr>
          <w:rFonts w:ascii="Arial" w:hAnsi="Arial" w:cs="Arial"/>
          <w:color w:val="000000"/>
        </w:rPr>
        <w:t xml:space="preserve"> актам</w:t>
      </w:r>
      <w:r>
        <w:rPr>
          <w:rFonts w:ascii="Arial" w:hAnsi="Arial" w:cs="Arial"/>
          <w:color w:val="000000"/>
        </w:rPr>
        <w:t>,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color w:val="000000"/>
        </w:rPr>
        <w:t>.</w:t>
      </w:r>
      <w:r w:rsidRPr="00EE6297">
        <w:rPr>
          <w:rFonts w:ascii="Arial" w:hAnsi="Arial" w:cs="Arial"/>
          <w:color w:val="2D2D2D"/>
          <w:spacing w:val="2"/>
          <w:sz w:val="21"/>
          <w:szCs w:val="21"/>
        </w:rPr>
        <w:t xml:space="preserve"> </w:t>
      </w:r>
    </w:p>
    <w:p w:rsidR="00EF05F4" w:rsidRDefault="00EF05F4" w:rsidP="00EF05F4">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spacing w:val="2"/>
          <w:sz w:val="21"/>
          <w:szCs w:val="21"/>
        </w:rPr>
      </w:pPr>
      <w:r w:rsidRPr="00FF1DBC">
        <w:rPr>
          <w:rFonts w:ascii="Arial" w:hAnsi="Arial" w:cs="Arial"/>
        </w:rPr>
        <w:t>5.3.</w:t>
      </w:r>
      <w:r>
        <w:rPr>
          <w:rFonts w:ascii="Arial" w:hAnsi="Arial" w:cs="Arial"/>
        </w:rPr>
        <w:t>6</w:t>
      </w:r>
      <w:r w:rsidRPr="00FF1DBC">
        <w:rPr>
          <w:rFonts w:ascii="Arial" w:hAnsi="Arial" w:cs="Arial"/>
        </w:rPr>
        <w:t xml:space="preserve"> Молоко и молочная продукция, используемая при производстве консервов, должна соответствовать требованиям [</w:t>
      </w:r>
      <w:r>
        <w:rPr>
          <w:rFonts w:ascii="Arial" w:hAnsi="Arial" w:cs="Arial"/>
        </w:rPr>
        <w:t>4</w:t>
      </w:r>
      <w:r w:rsidRPr="00FF1DBC">
        <w:rPr>
          <w:rFonts w:ascii="Arial" w:hAnsi="Arial" w:cs="Arial"/>
        </w:rPr>
        <w:t>]</w:t>
      </w:r>
      <w:r>
        <w:rPr>
          <w:rFonts w:ascii="Arial" w:hAnsi="Arial" w:cs="Arial"/>
        </w:rPr>
        <w:t xml:space="preserve"> </w:t>
      </w:r>
      <w:r>
        <w:rPr>
          <w:rFonts w:ascii="Arial" w:hAnsi="Arial" w:cs="Arial"/>
          <w:color w:val="000000"/>
        </w:rPr>
        <w:t>или нормативным правовым</w:t>
      </w:r>
      <w:r w:rsidRPr="00DD79CF">
        <w:rPr>
          <w:rFonts w:ascii="Arial" w:hAnsi="Arial" w:cs="Arial"/>
          <w:color w:val="000000"/>
        </w:rPr>
        <w:t xml:space="preserve"> актам</w:t>
      </w:r>
      <w:r>
        <w:rPr>
          <w:rFonts w:ascii="Arial" w:hAnsi="Arial" w:cs="Arial"/>
          <w:color w:val="000000"/>
        </w:rPr>
        <w:t>,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color w:val="000000"/>
        </w:rPr>
        <w:t>.</w:t>
      </w:r>
      <w:r w:rsidRPr="00EE6297">
        <w:rPr>
          <w:rFonts w:ascii="Arial" w:hAnsi="Arial" w:cs="Arial"/>
          <w:color w:val="2D2D2D"/>
          <w:spacing w:val="2"/>
          <w:sz w:val="21"/>
          <w:szCs w:val="21"/>
        </w:rPr>
        <w:t xml:space="preserve"> </w:t>
      </w:r>
    </w:p>
    <w:p w:rsidR="00EF05F4" w:rsidRPr="00835167" w:rsidRDefault="00EF05F4" w:rsidP="00EF05F4">
      <w:pPr>
        <w:widowControl w:val="0"/>
        <w:spacing w:line="336" w:lineRule="auto"/>
        <w:ind w:firstLine="709"/>
        <w:jc w:val="both"/>
        <w:rPr>
          <w:rFonts w:ascii="Arial" w:hAnsi="Arial" w:cs="Arial"/>
        </w:rPr>
      </w:pPr>
      <w:r w:rsidRPr="00835167">
        <w:rPr>
          <w:rFonts w:ascii="Arial" w:hAnsi="Arial" w:cs="Arial"/>
        </w:rPr>
        <w:t>5.3.7 Не допускается применение:</w:t>
      </w:r>
    </w:p>
    <w:p w:rsidR="00EF05F4" w:rsidRPr="00835167" w:rsidRDefault="00EF05F4" w:rsidP="00EF05F4">
      <w:pPr>
        <w:widowControl w:val="0"/>
        <w:spacing w:line="336" w:lineRule="auto"/>
        <w:ind w:firstLine="709"/>
        <w:jc w:val="both"/>
        <w:rPr>
          <w:rFonts w:ascii="Arial" w:hAnsi="Arial" w:cs="Arial"/>
        </w:rPr>
      </w:pPr>
      <w:r w:rsidRPr="00835167">
        <w:rPr>
          <w:rFonts w:ascii="Arial" w:hAnsi="Arial" w:cs="Arial"/>
        </w:rPr>
        <w:t xml:space="preserve">- мяса некастрированных </w:t>
      </w:r>
      <w:r>
        <w:rPr>
          <w:rFonts w:ascii="Arial" w:hAnsi="Arial" w:cs="Arial"/>
        </w:rPr>
        <w:t>взрослых самцов всех видов убойных</w:t>
      </w:r>
      <w:r w:rsidRPr="00835167">
        <w:rPr>
          <w:rFonts w:ascii="Arial" w:hAnsi="Arial" w:cs="Arial"/>
        </w:rPr>
        <w:t xml:space="preserve"> </w:t>
      </w:r>
      <w:r>
        <w:rPr>
          <w:rFonts w:ascii="Arial" w:hAnsi="Arial" w:cs="Arial"/>
        </w:rPr>
        <w:t>(продуктивных)</w:t>
      </w:r>
      <w:r w:rsidRPr="00FF1DBC">
        <w:rPr>
          <w:rFonts w:ascii="Arial" w:hAnsi="Arial" w:cs="Arial"/>
        </w:rPr>
        <w:t xml:space="preserve"> </w:t>
      </w:r>
      <w:r w:rsidRPr="00835167">
        <w:rPr>
          <w:rFonts w:ascii="Arial" w:hAnsi="Arial" w:cs="Arial"/>
        </w:rPr>
        <w:t>животных</w:t>
      </w:r>
      <w:r w:rsidR="00C240B9">
        <w:rPr>
          <w:rFonts w:ascii="Arial" w:hAnsi="Arial" w:cs="Arial"/>
        </w:rPr>
        <w:t xml:space="preserve"> (при наличии специфического запаха)</w:t>
      </w:r>
      <w:r w:rsidRPr="00835167">
        <w:rPr>
          <w:rFonts w:ascii="Arial" w:hAnsi="Arial" w:cs="Arial"/>
        </w:rPr>
        <w:t>;</w:t>
      </w:r>
    </w:p>
    <w:p w:rsidR="00EF05F4" w:rsidRDefault="00EF05F4" w:rsidP="00EF05F4">
      <w:pPr>
        <w:widowControl w:val="0"/>
        <w:spacing w:line="336" w:lineRule="auto"/>
        <w:ind w:firstLine="709"/>
        <w:jc w:val="both"/>
        <w:rPr>
          <w:rFonts w:ascii="Arial" w:hAnsi="Arial" w:cs="Arial"/>
        </w:rPr>
      </w:pPr>
      <w:r w:rsidRPr="00835167">
        <w:rPr>
          <w:rFonts w:ascii="Arial" w:hAnsi="Arial" w:cs="Arial"/>
        </w:rPr>
        <w:t>- мясного сырья, замороженного более одного раза;</w:t>
      </w:r>
    </w:p>
    <w:p w:rsidR="00EF05F4" w:rsidRPr="00835167" w:rsidRDefault="00EF05F4" w:rsidP="00EF05F4">
      <w:pPr>
        <w:widowControl w:val="0"/>
        <w:spacing w:line="336" w:lineRule="auto"/>
        <w:ind w:firstLine="709"/>
        <w:jc w:val="both"/>
        <w:rPr>
          <w:rFonts w:ascii="Arial" w:hAnsi="Arial" w:cs="Arial"/>
        </w:rPr>
      </w:pPr>
      <w:r>
        <w:rPr>
          <w:rFonts w:ascii="Arial" w:hAnsi="Arial" w:cs="Arial"/>
        </w:rPr>
        <w:t>- мясного сырья с признаками окислительной порчи;</w:t>
      </w:r>
    </w:p>
    <w:p w:rsidR="00EF05F4" w:rsidRPr="00FF1DBC" w:rsidRDefault="00EF05F4" w:rsidP="00EF05F4">
      <w:pPr>
        <w:widowControl w:val="0"/>
        <w:spacing w:line="336" w:lineRule="auto"/>
        <w:ind w:firstLine="709"/>
        <w:jc w:val="both"/>
        <w:rPr>
          <w:rFonts w:ascii="Arial" w:hAnsi="Arial" w:cs="Arial"/>
        </w:rPr>
      </w:pPr>
      <w:r w:rsidRPr="00835167">
        <w:rPr>
          <w:rFonts w:ascii="Arial" w:hAnsi="Arial" w:cs="Arial"/>
        </w:rPr>
        <w:t>- генетически модифицированных сырьевых компонентов.</w:t>
      </w:r>
      <w:r w:rsidRPr="00FF1DBC">
        <w:rPr>
          <w:rFonts w:ascii="Arial" w:hAnsi="Arial" w:cs="Arial"/>
        </w:rPr>
        <w:t xml:space="preserve"> </w:t>
      </w:r>
    </w:p>
    <w:p w:rsidR="00EF05F4" w:rsidRDefault="00EF05F4" w:rsidP="00EF05F4">
      <w:pPr>
        <w:spacing w:line="336" w:lineRule="auto"/>
        <w:ind w:firstLine="709"/>
        <w:jc w:val="both"/>
        <w:rPr>
          <w:rFonts w:ascii="Arial" w:hAnsi="Arial" w:cs="Arial"/>
          <w:b/>
        </w:rPr>
      </w:pPr>
    </w:p>
    <w:p w:rsidR="00EF05F4" w:rsidRPr="00FF1DBC" w:rsidRDefault="00EF05F4" w:rsidP="00EF05F4">
      <w:pPr>
        <w:spacing w:line="360" w:lineRule="auto"/>
        <w:ind w:firstLine="709"/>
        <w:jc w:val="both"/>
        <w:rPr>
          <w:rFonts w:ascii="Arial" w:hAnsi="Arial" w:cs="Arial"/>
          <w:b/>
        </w:rPr>
      </w:pPr>
      <w:r w:rsidRPr="00FF1DBC">
        <w:rPr>
          <w:rFonts w:ascii="Arial" w:hAnsi="Arial" w:cs="Arial"/>
          <w:b/>
        </w:rPr>
        <w:t>5.4 Маркировка</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5.4.1 Маркировку консервов проводят </w:t>
      </w:r>
      <w:r w:rsidRPr="00BE1C0E">
        <w:rPr>
          <w:rFonts w:ascii="Arial" w:hAnsi="Arial" w:cs="Arial"/>
        </w:rPr>
        <w:t>по [</w:t>
      </w:r>
      <w:r w:rsidR="00C71D5D">
        <w:rPr>
          <w:rFonts w:ascii="Arial" w:hAnsi="Arial" w:cs="Arial"/>
        </w:rPr>
        <w:t>1</w:t>
      </w:r>
      <w:r w:rsidRPr="00BE1C0E">
        <w:rPr>
          <w:rFonts w:ascii="Arial" w:hAnsi="Arial" w:cs="Arial"/>
        </w:rPr>
        <w:t>], [</w:t>
      </w:r>
      <w:r w:rsidR="00C71D5D">
        <w:rPr>
          <w:rFonts w:ascii="Arial" w:hAnsi="Arial" w:cs="Arial"/>
        </w:rPr>
        <w:t>5</w:t>
      </w:r>
      <w:r w:rsidRPr="00BE1C0E">
        <w:rPr>
          <w:rFonts w:ascii="Arial" w:hAnsi="Arial" w:cs="Arial"/>
        </w:rPr>
        <w:t>],</w:t>
      </w:r>
      <w:r w:rsidRPr="00FF1DBC">
        <w:rPr>
          <w:rFonts w:ascii="Arial" w:hAnsi="Arial" w:cs="Arial"/>
        </w:rPr>
        <w:t xml:space="preserve"> ГОСТ 13534. </w:t>
      </w:r>
    </w:p>
    <w:p w:rsidR="00EF05F4" w:rsidRPr="00FF1DBC" w:rsidRDefault="00EF05F4" w:rsidP="00EF05F4">
      <w:pPr>
        <w:spacing w:line="336" w:lineRule="auto"/>
        <w:ind w:firstLine="709"/>
        <w:jc w:val="both"/>
        <w:rPr>
          <w:rFonts w:ascii="Arial" w:hAnsi="Arial" w:cs="Arial"/>
        </w:rPr>
      </w:pPr>
      <w:r w:rsidRPr="00FF1DBC">
        <w:rPr>
          <w:rFonts w:ascii="Arial" w:hAnsi="Arial" w:cs="Arial"/>
        </w:rPr>
        <w:t xml:space="preserve">5.4.2 </w:t>
      </w:r>
      <w:r w:rsidR="007000B4">
        <w:rPr>
          <w:rFonts w:ascii="Arial" w:hAnsi="Arial" w:cs="Arial"/>
        </w:rPr>
        <w:t>При маркировке п</w:t>
      </w:r>
      <w:r w:rsidRPr="00FF1DBC">
        <w:rPr>
          <w:rFonts w:ascii="Arial" w:hAnsi="Arial" w:cs="Arial"/>
        </w:rPr>
        <w:t>отребительск</w:t>
      </w:r>
      <w:r w:rsidR="007000B4">
        <w:rPr>
          <w:rFonts w:ascii="Arial" w:hAnsi="Arial" w:cs="Arial"/>
        </w:rPr>
        <w:t>ой</w:t>
      </w:r>
      <w:r w:rsidRPr="00FF1DBC">
        <w:rPr>
          <w:rFonts w:ascii="Arial" w:hAnsi="Arial" w:cs="Arial"/>
        </w:rPr>
        <w:t xml:space="preserve"> упаковк</w:t>
      </w:r>
      <w:r w:rsidR="007000B4">
        <w:rPr>
          <w:rFonts w:ascii="Arial" w:hAnsi="Arial" w:cs="Arial"/>
        </w:rPr>
        <w:t>и</w:t>
      </w:r>
      <w:r w:rsidRPr="00FF1DBC">
        <w:rPr>
          <w:rFonts w:ascii="Arial" w:hAnsi="Arial" w:cs="Arial"/>
        </w:rPr>
        <w:t xml:space="preserve"> должна быть указан</w:t>
      </w:r>
      <w:r w:rsidR="007000B4">
        <w:rPr>
          <w:rFonts w:ascii="Arial" w:hAnsi="Arial" w:cs="Arial"/>
        </w:rPr>
        <w:t>а</w:t>
      </w:r>
      <w:r w:rsidRPr="00FF1DBC">
        <w:rPr>
          <w:rFonts w:ascii="Arial" w:hAnsi="Arial" w:cs="Arial"/>
        </w:rPr>
        <w:t xml:space="preserve"> дополнительн</w:t>
      </w:r>
      <w:r w:rsidR="007000B4">
        <w:rPr>
          <w:rFonts w:ascii="Arial" w:hAnsi="Arial" w:cs="Arial"/>
        </w:rPr>
        <w:t>ая</w:t>
      </w:r>
      <w:r w:rsidRPr="00FF1DBC">
        <w:rPr>
          <w:rFonts w:ascii="Arial" w:hAnsi="Arial" w:cs="Arial"/>
        </w:rPr>
        <w:t xml:space="preserve"> информаци</w:t>
      </w:r>
      <w:r w:rsidR="007000B4">
        <w:rPr>
          <w:rFonts w:ascii="Arial" w:hAnsi="Arial" w:cs="Arial"/>
        </w:rPr>
        <w:t>я</w:t>
      </w:r>
      <w:r w:rsidRPr="00FF1DBC">
        <w:rPr>
          <w:rFonts w:ascii="Arial" w:hAnsi="Arial" w:cs="Arial"/>
        </w:rPr>
        <w:t xml:space="preserve">:  </w:t>
      </w:r>
    </w:p>
    <w:p w:rsidR="00EF05F4" w:rsidRPr="00420023" w:rsidRDefault="00EF05F4" w:rsidP="00EF05F4">
      <w:pPr>
        <w:spacing w:line="336" w:lineRule="auto"/>
        <w:ind w:firstLine="680"/>
        <w:jc w:val="both"/>
        <w:rPr>
          <w:rFonts w:ascii="Arial" w:hAnsi="Arial" w:cs="Arial"/>
        </w:rPr>
      </w:pPr>
      <w:r w:rsidRPr="00420023">
        <w:rPr>
          <w:rFonts w:ascii="Arial" w:hAnsi="Arial" w:cs="Arial"/>
        </w:rPr>
        <w:t>- придуманно</w:t>
      </w:r>
      <w:r w:rsidR="007000B4">
        <w:rPr>
          <w:rFonts w:ascii="Arial" w:hAnsi="Arial" w:cs="Arial"/>
        </w:rPr>
        <w:t>е</w:t>
      </w:r>
      <w:r w:rsidRPr="00420023">
        <w:rPr>
          <w:rFonts w:ascii="Arial" w:hAnsi="Arial" w:cs="Arial"/>
        </w:rPr>
        <w:t xml:space="preserve"> названи</w:t>
      </w:r>
      <w:r w:rsidR="007000B4">
        <w:rPr>
          <w:rFonts w:ascii="Arial" w:hAnsi="Arial" w:cs="Arial"/>
        </w:rPr>
        <w:t>е</w:t>
      </w:r>
      <w:r w:rsidRPr="001D508A">
        <w:rPr>
          <w:rFonts w:ascii="Arial" w:hAnsi="Arial" w:cs="Arial"/>
        </w:rPr>
        <w:t xml:space="preserve"> </w:t>
      </w:r>
      <w:r w:rsidRPr="00420023">
        <w:rPr>
          <w:rFonts w:ascii="Arial" w:hAnsi="Arial" w:cs="Arial"/>
        </w:rPr>
        <w:t xml:space="preserve">консервов; </w:t>
      </w:r>
    </w:p>
    <w:p w:rsidR="00EF05F4" w:rsidRPr="00FF1DBC" w:rsidRDefault="00EF05F4" w:rsidP="00EF05F4">
      <w:pPr>
        <w:spacing w:line="336" w:lineRule="auto"/>
        <w:ind w:firstLine="680"/>
        <w:jc w:val="both"/>
        <w:rPr>
          <w:rFonts w:ascii="Arial" w:hAnsi="Arial" w:cs="Arial"/>
        </w:rPr>
      </w:pPr>
      <w:r>
        <w:rPr>
          <w:rFonts w:ascii="Arial" w:hAnsi="Arial" w:cs="Arial"/>
        </w:rPr>
        <w:t xml:space="preserve">- </w:t>
      </w:r>
      <w:r w:rsidRPr="00FF1DBC">
        <w:rPr>
          <w:rFonts w:ascii="Arial" w:hAnsi="Arial" w:cs="Arial"/>
        </w:rPr>
        <w:t>услови</w:t>
      </w:r>
      <w:r w:rsidR="007000B4">
        <w:rPr>
          <w:rFonts w:ascii="Arial" w:hAnsi="Arial" w:cs="Arial"/>
        </w:rPr>
        <w:t>я</w:t>
      </w:r>
      <w:r w:rsidRPr="00FF1DBC">
        <w:rPr>
          <w:rFonts w:ascii="Arial" w:hAnsi="Arial" w:cs="Arial"/>
        </w:rPr>
        <w:t xml:space="preserve"> хранения после вскрытия упаковки; </w:t>
      </w:r>
    </w:p>
    <w:p w:rsidR="00EF05F4" w:rsidRDefault="00EF05F4" w:rsidP="00EF05F4">
      <w:pPr>
        <w:spacing w:line="336" w:lineRule="auto"/>
        <w:ind w:firstLine="680"/>
        <w:jc w:val="both"/>
        <w:rPr>
          <w:rFonts w:ascii="Arial" w:hAnsi="Arial" w:cs="Arial"/>
        </w:rPr>
      </w:pPr>
      <w:r w:rsidRPr="00FF1DBC">
        <w:rPr>
          <w:rFonts w:ascii="Arial" w:hAnsi="Arial" w:cs="Arial"/>
        </w:rPr>
        <w:t>- обозначени</w:t>
      </w:r>
      <w:r w:rsidR="007000B4">
        <w:rPr>
          <w:rFonts w:ascii="Arial" w:hAnsi="Arial" w:cs="Arial"/>
        </w:rPr>
        <w:t>е</w:t>
      </w:r>
      <w:r w:rsidRPr="00FF1DBC">
        <w:rPr>
          <w:rFonts w:ascii="Arial" w:hAnsi="Arial" w:cs="Arial"/>
        </w:rPr>
        <w:t xml:space="preserve"> нормативного или технического документа, в соответствии с которым изготовлены консервы. </w:t>
      </w:r>
    </w:p>
    <w:p w:rsidR="00EF05F4" w:rsidRDefault="00EF05F4" w:rsidP="00EF05F4">
      <w:pPr>
        <w:widowControl w:val="0"/>
        <w:shd w:val="clear" w:color="auto" w:fill="FFFFFF"/>
        <w:tabs>
          <w:tab w:val="left" w:pos="336"/>
        </w:tabs>
        <w:autoSpaceDE w:val="0"/>
        <w:autoSpaceDN w:val="0"/>
        <w:adjustRightInd w:val="0"/>
        <w:spacing w:line="360" w:lineRule="auto"/>
        <w:ind w:firstLine="709"/>
        <w:jc w:val="both"/>
        <w:rPr>
          <w:rFonts w:ascii="Arial" w:hAnsi="Arial" w:cs="Arial"/>
        </w:rPr>
      </w:pPr>
      <w:r>
        <w:rPr>
          <w:rFonts w:ascii="Arial" w:hAnsi="Arial" w:cs="Arial"/>
        </w:rPr>
        <w:t xml:space="preserve">5.4.3 </w:t>
      </w:r>
      <w:r w:rsidRPr="002F203F">
        <w:rPr>
          <w:rFonts w:ascii="Arial" w:hAnsi="Arial" w:cs="Arial"/>
        </w:rPr>
        <w:t>Наименование</w:t>
      </w:r>
      <w:r w:rsidR="002F203F">
        <w:rPr>
          <w:rFonts w:ascii="Arial" w:hAnsi="Arial" w:cs="Arial"/>
        </w:rPr>
        <w:t xml:space="preserve"> </w:t>
      </w:r>
      <w:r w:rsidR="002F203F" w:rsidRPr="000715C4">
        <w:rPr>
          <w:rFonts w:ascii="Arial" w:hAnsi="Arial" w:cs="Arial"/>
        </w:rPr>
        <w:t>мясной продукции и название</w:t>
      </w:r>
      <w:r w:rsidR="002F203F">
        <w:rPr>
          <w:rFonts w:ascii="Arial" w:hAnsi="Arial" w:cs="Arial"/>
        </w:rPr>
        <w:t xml:space="preserve"> консервов</w:t>
      </w:r>
      <w:r>
        <w:rPr>
          <w:rFonts w:ascii="Arial" w:hAnsi="Arial" w:cs="Arial"/>
        </w:rPr>
        <w:t xml:space="preserve"> должно соответствовать требованиям </w:t>
      </w:r>
      <w:r w:rsidRPr="00BE1C0E">
        <w:rPr>
          <w:rFonts w:ascii="Arial" w:hAnsi="Arial" w:cs="Arial"/>
        </w:rPr>
        <w:t>[1], [5]</w:t>
      </w:r>
      <w:r>
        <w:rPr>
          <w:rFonts w:ascii="Arial" w:hAnsi="Arial" w:cs="Arial"/>
        </w:rPr>
        <w:t xml:space="preserve"> </w:t>
      </w:r>
      <w:r>
        <w:rPr>
          <w:rFonts w:ascii="Arial" w:hAnsi="Arial" w:cs="Arial"/>
          <w:color w:val="000000"/>
        </w:rPr>
        <w:t>или нормативным правовым</w:t>
      </w:r>
      <w:r w:rsidRPr="00DD79CF">
        <w:rPr>
          <w:rFonts w:ascii="Arial" w:hAnsi="Arial" w:cs="Arial"/>
          <w:color w:val="000000"/>
        </w:rPr>
        <w:t xml:space="preserve"> актам</w:t>
      </w:r>
      <w:r>
        <w:rPr>
          <w:rFonts w:ascii="Arial" w:hAnsi="Arial" w:cs="Arial"/>
          <w:color w:val="000000"/>
        </w:rPr>
        <w:t>,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rPr>
        <w:t>.</w:t>
      </w:r>
      <w:r w:rsidRPr="00FF1DBC">
        <w:rPr>
          <w:rFonts w:ascii="Arial" w:hAnsi="Arial" w:cs="Arial"/>
        </w:rPr>
        <w:t xml:space="preserve"> </w:t>
      </w:r>
    </w:p>
    <w:p w:rsidR="0065525E" w:rsidRDefault="00EF05F4" w:rsidP="00EF05F4">
      <w:pPr>
        <w:widowControl w:val="0"/>
        <w:shd w:val="clear" w:color="auto" w:fill="FFFFFF"/>
        <w:tabs>
          <w:tab w:val="left" w:pos="336"/>
        </w:tabs>
        <w:autoSpaceDE w:val="0"/>
        <w:autoSpaceDN w:val="0"/>
        <w:adjustRightInd w:val="0"/>
        <w:spacing w:line="360" w:lineRule="auto"/>
        <w:ind w:firstLine="709"/>
        <w:jc w:val="both"/>
        <w:rPr>
          <w:rFonts w:ascii="Arial" w:hAnsi="Arial" w:cs="Arial"/>
        </w:rPr>
      </w:pPr>
      <w:r>
        <w:rPr>
          <w:rFonts w:ascii="Arial" w:hAnsi="Arial" w:cs="Arial"/>
        </w:rPr>
        <w:t xml:space="preserve">5.4.4 </w:t>
      </w:r>
      <w:r w:rsidRPr="00FF1DBC">
        <w:rPr>
          <w:rFonts w:ascii="Arial" w:hAnsi="Arial" w:cs="Arial"/>
        </w:rPr>
        <w:t>На</w:t>
      </w:r>
      <w:r w:rsidR="009626F1">
        <w:rPr>
          <w:rFonts w:ascii="Arial" w:hAnsi="Arial" w:cs="Arial"/>
        </w:rPr>
        <w:t>звание</w:t>
      </w:r>
      <w:r w:rsidRPr="00FF1DBC">
        <w:rPr>
          <w:rFonts w:ascii="Arial" w:hAnsi="Arial" w:cs="Arial"/>
        </w:rPr>
        <w:t xml:space="preserve"> консервов «Мясо тушеное» используют только для кусковых мясных консервов, изготовленных из говядины, свинины, оленины, баранины</w:t>
      </w:r>
      <w:r w:rsidR="0005643F">
        <w:rPr>
          <w:rFonts w:ascii="Arial" w:hAnsi="Arial" w:cs="Arial"/>
        </w:rPr>
        <w:t>,</w:t>
      </w:r>
      <w:r w:rsidRPr="00FF1DBC">
        <w:rPr>
          <w:rFonts w:ascii="Arial" w:hAnsi="Arial" w:cs="Arial"/>
        </w:rPr>
        <w:t xml:space="preserve"> конины </w:t>
      </w:r>
      <w:r w:rsidR="0005643F">
        <w:rPr>
          <w:rFonts w:ascii="Arial" w:hAnsi="Arial" w:cs="Arial"/>
        </w:rPr>
        <w:t xml:space="preserve">или </w:t>
      </w:r>
      <w:r w:rsidR="0005643F" w:rsidRPr="00FF1DBC">
        <w:rPr>
          <w:rFonts w:ascii="Arial" w:hAnsi="Arial" w:cs="Arial"/>
        </w:rPr>
        <w:t xml:space="preserve">мяса прочих </w:t>
      </w:r>
      <w:r w:rsidR="0005643F">
        <w:rPr>
          <w:rFonts w:ascii="Arial" w:hAnsi="Arial" w:cs="Arial"/>
        </w:rPr>
        <w:t>убойных (продуктивных)</w:t>
      </w:r>
      <w:r w:rsidR="0005643F" w:rsidRPr="00FF1DBC">
        <w:rPr>
          <w:rFonts w:ascii="Arial" w:hAnsi="Arial" w:cs="Arial"/>
        </w:rPr>
        <w:t xml:space="preserve"> животных </w:t>
      </w:r>
      <w:r w:rsidRPr="00FF1DBC">
        <w:rPr>
          <w:rFonts w:ascii="Arial" w:hAnsi="Arial" w:cs="Arial"/>
        </w:rPr>
        <w:t xml:space="preserve">в собственном соку, массовая доля кусочков </w:t>
      </w:r>
      <w:r>
        <w:rPr>
          <w:rFonts w:ascii="Arial" w:hAnsi="Arial" w:cs="Arial"/>
        </w:rPr>
        <w:t xml:space="preserve">бескостного </w:t>
      </w:r>
      <w:r w:rsidRPr="00FF1DBC">
        <w:rPr>
          <w:rFonts w:ascii="Arial" w:hAnsi="Arial" w:cs="Arial"/>
        </w:rPr>
        <w:t>мяса и выплавленного жира в составе готового продукта не менее 56 % включительно, в том числе массовая доля жира для консервов из говядины, баранины, конины и оленины не более 17 % включительно, для консервов из свинины не более 33 % включительно</w:t>
      </w:r>
      <w:r>
        <w:rPr>
          <w:rFonts w:ascii="Arial" w:hAnsi="Arial" w:cs="Arial"/>
        </w:rPr>
        <w:t>.</w:t>
      </w:r>
    </w:p>
    <w:p w:rsidR="0065525E" w:rsidRPr="00FF1DBC" w:rsidRDefault="0065525E" w:rsidP="0065525E">
      <w:pPr>
        <w:widowControl w:val="0"/>
        <w:shd w:val="clear" w:color="auto" w:fill="FFFFFF"/>
        <w:tabs>
          <w:tab w:val="left" w:pos="336"/>
        </w:tabs>
        <w:autoSpaceDE w:val="0"/>
        <w:autoSpaceDN w:val="0"/>
        <w:adjustRightInd w:val="0"/>
        <w:spacing w:line="360" w:lineRule="auto"/>
        <w:ind w:firstLine="709"/>
        <w:jc w:val="both"/>
        <w:rPr>
          <w:rFonts w:ascii="Arial" w:hAnsi="Arial" w:cs="Arial"/>
          <w:strike/>
        </w:rPr>
      </w:pPr>
      <w:r>
        <w:rPr>
          <w:rFonts w:ascii="Arial" w:hAnsi="Arial" w:cs="Arial"/>
        </w:rPr>
        <w:t>М</w:t>
      </w:r>
      <w:r w:rsidRPr="00FF1DBC">
        <w:rPr>
          <w:rFonts w:ascii="Arial" w:hAnsi="Arial" w:cs="Arial"/>
        </w:rPr>
        <w:t xml:space="preserve">ассовая доля жира для </w:t>
      </w:r>
      <w:r w:rsidR="000715C4">
        <w:rPr>
          <w:rFonts w:ascii="Arial" w:hAnsi="Arial" w:cs="Arial"/>
        </w:rPr>
        <w:t xml:space="preserve">консервов из </w:t>
      </w:r>
      <w:r w:rsidRPr="00FF1DBC">
        <w:rPr>
          <w:rFonts w:ascii="Arial" w:hAnsi="Arial" w:cs="Arial"/>
        </w:rPr>
        <w:t xml:space="preserve">мяса прочих </w:t>
      </w:r>
      <w:r>
        <w:rPr>
          <w:rFonts w:ascii="Arial" w:hAnsi="Arial" w:cs="Arial"/>
        </w:rPr>
        <w:t>убойных (продуктивных)</w:t>
      </w:r>
      <w:r w:rsidRPr="00FF1DBC">
        <w:rPr>
          <w:rFonts w:ascii="Arial" w:hAnsi="Arial" w:cs="Arial"/>
        </w:rPr>
        <w:t xml:space="preserve"> животных в собственном соку </w:t>
      </w:r>
      <w:r w:rsidR="000715C4">
        <w:rPr>
          <w:rFonts w:ascii="Arial" w:hAnsi="Arial" w:cs="Arial"/>
        </w:rPr>
        <w:t>регламентируется</w:t>
      </w:r>
      <w:r w:rsidR="000715C4" w:rsidRPr="000715C4">
        <w:rPr>
          <w:rFonts w:ascii="Arial" w:eastAsia="Calibri" w:hAnsi="Arial" w:cs="Arial"/>
        </w:rPr>
        <w:t xml:space="preserve"> </w:t>
      </w:r>
      <w:r w:rsidR="000715C4" w:rsidRPr="00FF1DBC">
        <w:rPr>
          <w:rFonts w:ascii="Arial" w:eastAsia="Calibri" w:hAnsi="Arial" w:cs="Arial"/>
        </w:rPr>
        <w:t>нормативными или техническими документами, в соответствии с которыми изготовлены консервы</w:t>
      </w:r>
      <w:r w:rsidR="000715C4">
        <w:rPr>
          <w:rFonts w:ascii="Arial" w:eastAsia="Calibri" w:hAnsi="Arial" w:cs="Arial"/>
        </w:rPr>
        <w:t>.</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5.4.</w:t>
      </w:r>
      <w:r w:rsidR="00526C13">
        <w:rPr>
          <w:rFonts w:ascii="Arial" w:hAnsi="Arial" w:cs="Arial"/>
        </w:rPr>
        <w:t>5</w:t>
      </w:r>
      <w:r w:rsidRPr="00FF1DBC">
        <w:rPr>
          <w:rFonts w:ascii="Arial" w:hAnsi="Arial" w:cs="Arial"/>
        </w:rPr>
        <w:t xml:space="preserve"> Транспортная маркировка – по [</w:t>
      </w:r>
      <w:r>
        <w:rPr>
          <w:rFonts w:ascii="Arial" w:hAnsi="Arial" w:cs="Arial"/>
        </w:rPr>
        <w:t>5</w:t>
      </w:r>
      <w:r w:rsidRPr="00FF1DBC">
        <w:rPr>
          <w:rFonts w:ascii="Arial" w:hAnsi="Arial" w:cs="Arial"/>
        </w:rPr>
        <w:t>], ГОСТ 14192.</w:t>
      </w:r>
    </w:p>
    <w:p w:rsidR="00EF05F4" w:rsidRPr="00FF1DBC" w:rsidRDefault="00EF05F4" w:rsidP="00EF05F4">
      <w:pPr>
        <w:spacing w:line="360" w:lineRule="auto"/>
        <w:ind w:firstLine="709"/>
        <w:jc w:val="both"/>
        <w:rPr>
          <w:rFonts w:ascii="Arial" w:hAnsi="Arial" w:cs="Arial"/>
          <w:strike/>
        </w:rPr>
      </w:pPr>
      <w:r w:rsidRPr="00FF1DBC">
        <w:rPr>
          <w:rFonts w:ascii="Arial" w:hAnsi="Arial" w:cs="Arial"/>
        </w:rPr>
        <w:lastRenderedPageBreak/>
        <w:t>5.4.</w:t>
      </w:r>
      <w:r w:rsidR="00526C13">
        <w:rPr>
          <w:rFonts w:ascii="Arial" w:hAnsi="Arial" w:cs="Arial"/>
        </w:rPr>
        <w:t>6</w:t>
      </w:r>
      <w:r w:rsidRPr="00FF1DBC">
        <w:rPr>
          <w:rFonts w:ascii="Arial" w:hAnsi="Arial" w:cs="Arial"/>
        </w:rPr>
        <w:t xml:space="preserve"> Маркировку наносят на одну из сторон транспортной упаковки путем наклеивания ярлыка с указанием следующих дополнительных данных:  </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массы нетто;</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 обозначения </w:t>
      </w:r>
      <w:r w:rsidR="00F426B9" w:rsidRPr="006F4F24">
        <w:rPr>
          <w:rFonts w:ascii="Arial" w:hAnsi="Arial" w:cs="Arial"/>
        </w:rPr>
        <w:t>потребительской упаковки</w:t>
      </w:r>
      <w:r w:rsidRPr="00FF1DBC">
        <w:rPr>
          <w:rFonts w:ascii="Arial" w:hAnsi="Arial" w:cs="Arial"/>
        </w:rPr>
        <w:t>;</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обозначения нормативного или технического документа, в соответствии с которым изготовлены консервы.</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5.4.</w:t>
      </w:r>
      <w:r w:rsidR="00526C13">
        <w:rPr>
          <w:rFonts w:ascii="Arial" w:hAnsi="Arial" w:cs="Arial"/>
        </w:rPr>
        <w:t>7</w:t>
      </w:r>
      <w:r w:rsidRPr="00FF1DBC">
        <w:rPr>
          <w:rFonts w:ascii="Arial" w:hAnsi="Arial" w:cs="Arial"/>
        </w:rPr>
        <w:t xml:space="preserve"> Маркировка консервов должна быть понятной, легко читаемой, достоверной,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мясных консервов при соблюдении условий хранения, регламентированных нормативным или техническим документом, в соответствии с которым они изготовлены.</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5.4.</w:t>
      </w:r>
      <w:r w:rsidR="00526C13">
        <w:rPr>
          <w:rFonts w:ascii="Arial" w:hAnsi="Arial" w:cs="Arial"/>
        </w:rPr>
        <w:t>8</w:t>
      </w:r>
      <w:r w:rsidRPr="00FF1DBC">
        <w:rPr>
          <w:rFonts w:ascii="Arial" w:hAnsi="Arial" w:cs="Arial"/>
        </w:rPr>
        <w:t xml:space="preserve"> Маркировка консервов, отправляемых в районы Крайнего Севера и приравненные к ним местности, – по ГОСТ 15846.</w:t>
      </w:r>
      <w:r w:rsidRPr="00FF1DBC">
        <w:rPr>
          <w:rFonts w:ascii="Arial" w:hAnsi="Arial" w:cs="Arial"/>
          <w:color w:val="548DD4"/>
        </w:rPr>
        <w:t xml:space="preserve"> </w:t>
      </w:r>
    </w:p>
    <w:p w:rsidR="00EF05F4" w:rsidRDefault="00EF05F4" w:rsidP="00EF05F4">
      <w:pPr>
        <w:spacing w:line="360" w:lineRule="auto"/>
        <w:ind w:firstLine="709"/>
        <w:jc w:val="both"/>
        <w:rPr>
          <w:rFonts w:ascii="Arial" w:hAnsi="Arial" w:cs="Arial"/>
          <w:b/>
          <w:bCs/>
        </w:rPr>
      </w:pPr>
    </w:p>
    <w:p w:rsidR="00EF05F4" w:rsidRPr="00FF1DBC" w:rsidRDefault="00EF05F4" w:rsidP="00EF05F4">
      <w:pPr>
        <w:spacing w:line="360" w:lineRule="auto"/>
        <w:ind w:firstLine="709"/>
        <w:jc w:val="both"/>
        <w:rPr>
          <w:rFonts w:ascii="Arial" w:hAnsi="Arial" w:cs="Arial"/>
          <w:b/>
          <w:bCs/>
        </w:rPr>
      </w:pPr>
      <w:r w:rsidRPr="00FF1DBC">
        <w:rPr>
          <w:rFonts w:ascii="Arial" w:hAnsi="Arial" w:cs="Arial"/>
          <w:b/>
          <w:bCs/>
        </w:rPr>
        <w:t>5.5 Упаковка</w:t>
      </w:r>
    </w:p>
    <w:p w:rsidR="00EF05F4" w:rsidRPr="00FF1DBC" w:rsidRDefault="00EF05F4" w:rsidP="00EF05F4">
      <w:pPr>
        <w:spacing w:line="360" w:lineRule="auto"/>
        <w:ind w:firstLine="709"/>
        <w:jc w:val="both"/>
        <w:rPr>
          <w:rFonts w:ascii="Arial" w:hAnsi="Arial" w:cs="Arial"/>
          <w:color w:val="548DD4"/>
        </w:rPr>
      </w:pPr>
      <w:r w:rsidRPr="00FF1DBC">
        <w:rPr>
          <w:rFonts w:ascii="Arial" w:hAnsi="Arial" w:cs="Arial"/>
        </w:rPr>
        <w:t>5.5.1 Потребительская и транспортная упаковк</w:t>
      </w:r>
      <w:r>
        <w:rPr>
          <w:rFonts w:ascii="Arial" w:hAnsi="Arial" w:cs="Arial"/>
        </w:rPr>
        <w:t>и</w:t>
      </w:r>
      <w:r w:rsidRPr="00FF1DBC">
        <w:rPr>
          <w:rFonts w:ascii="Arial" w:hAnsi="Arial" w:cs="Arial"/>
        </w:rPr>
        <w:t xml:space="preserve"> должны отвечать требованиям [</w:t>
      </w:r>
      <w:r>
        <w:rPr>
          <w:rFonts w:ascii="Arial" w:hAnsi="Arial" w:cs="Arial"/>
        </w:rPr>
        <w:t>6</w:t>
      </w:r>
      <w:r w:rsidRPr="00FF1DBC">
        <w:rPr>
          <w:rFonts w:ascii="Arial" w:hAnsi="Arial" w:cs="Arial"/>
        </w:rPr>
        <w:t>]</w:t>
      </w:r>
      <w:r>
        <w:rPr>
          <w:rFonts w:ascii="Arial" w:hAnsi="Arial" w:cs="Arial"/>
        </w:rPr>
        <w:t xml:space="preserve"> и </w:t>
      </w:r>
      <w:r w:rsidRPr="00FF1DBC">
        <w:rPr>
          <w:rFonts w:ascii="Arial" w:hAnsi="Arial" w:cs="Arial"/>
        </w:rPr>
        <w:t xml:space="preserve">ГОСТ 13534. </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5.5.2 Упаковк</w:t>
      </w:r>
      <w:r w:rsidR="00F60539">
        <w:rPr>
          <w:rFonts w:ascii="Arial" w:hAnsi="Arial" w:cs="Arial"/>
        </w:rPr>
        <w:t>а</w:t>
      </w:r>
      <w:r w:rsidRPr="00FF1DBC">
        <w:rPr>
          <w:rFonts w:ascii="Arial" w:hAnsi="Arial" w:cs="Arial"/>
        </w:rPr>
        <w:t xml:space="preserve"> консервов </w:t>
      </w:r>
      <w:r w:rsidR="00F60539">
        <w:rPr>
          <w:rFonts w:ascii="Arial" w:hAnsi="Arial" w:cs="Arial"/>
        </w:rPr>
        <w:t>-</w:t>
      </w:r>
      <w:r w:rsidRPr="00FF1DBC">
        <w:rPr>
          <w:rFonts w:ascii="Arial" w:hAnsi="Arial" w:cs="Arial"/>
        </w:rPr>
        <w:t xml:space="preserve"> по ГОСТ 13534. </w:t>
      </w:r>
    </w:p>
    <w:p w:rsidR="00EF05F4" w:rsidRPr="00FF1DBC" w:rsidRDefault="00EF05F4" w:rsidP="00EF05F4">
      <w:pPr>
        <w:spacing w:line="360" w:lineRule="auto"/>
        <w:ind w:firstLine="720"/>
        <w:jc w:val="both"/>
        <w:rPr>
          <w:rFonts w:ascii="Arial" w:hAnsi="Arial" w:cs="Arial"/>
        </w:rPr>
      </w:pPr>
      <w:r w:rsidRPr="00FF1DBC">
        <w:rPr>
          <w:rFonts w:ascii="Arial" w:hAnsi="Arial" w:cs="Arial"/>
        </w:rPr>
        <w:t>5.5.3 Консервы фасуют:</w:t>
      </w:r>
    </w:p>
    <w:p w:rsidR="00EF05F4" w:rsidRPr="00FF1DBC" w:rsidRDefault="00EF05F4" w:rsidP="00EF05F4">
      <w:pPr>
        <w:spacing w:line="360" w:lineRule="auto"/>
        <w:ind w:firstLine="720"/>
        <w:jc w:val="both"/>
        <w:rPr>
          <w:rFonts w:ascii="Arial" w:hAnsi="Arial" w:cs="Arial"/>
        </w:rPr>
      </w:pPr>
      <w:r w:rsidRPr="00FF1DBC">
        <w:rPr>
          <w:rFonts w:ascii="Arial" w:hAnsi="Arial" w:cs="Arial"/>
        </w:rPr>
        <w:t>- в металлические банки с крышками по ГОСТ 5981 (кроме упаковки, изготовленной из хромированной жести);</w:t>
      </w:r>
    </w:p>
    <w:p w:rsidR="00EF05F4" w:rsidRPr="00FF1DBC" w:rsidRDefault="00EF05F4" w:rsidP="00EF05F4">
      <w:pPr>
        <w:spacing w:line="360" w:lineRule="auto"/>
        <w:ind w:firstLine="720"/>
        <w:jc w:val="both"/>
        <w:rPr>
          <w:rFonts w:ascii="Arial" w:hAnsi="Arial" w:cs="Arial"/>
        </w:rPr>
      </w:pPr>
      <w:r w:rsidRPr="00FF1DBC">
        <w:rPr>
          <w:rFonts w:ascii="Arial" w:hAnsi="Arial" w:cs="Arial"/>
        </w:rPr>
        <w:t>- в стеклянные банки по ГОСТ 5717.2;</w:t>
      </w:r>
    </w:p>
    <w:p w:rsidR="00EF05F4" w:rsidRPr="00FF1DBC" w:rsidRDefault="00EF05F4" w:rsidP="00EF05F4">
      <w:pPr>
        <w:spacing w:line="360" w:lineRule="auto"/>
        <w:ind w:firstLine="720"/>
        <w:jc w:val="both"/>
        <w:rPr>
          <w:rFonts w:ascii="Arial" w:hAnsi="Arial" w:cs="Arial"/>
        </w:rPr>
      </w:pPr>
      <w:r w:rsidRPr="00FF1DBC">
        <w:rPr>
          <w:rFonts w:ascii="Arial" w:hAnsi="Arial" w:cs="Arial"/>
        </w:rPr>
        <w:t xml:space="preserve">- в потребительскую комбинированную и полимерную упаковку из </w:t>
      </w:r>
      <w:r w:rsidRPr="00B07F3E">
        <w:rPr>
          <w:rFonts w:ascii="Arial" w:hAnsi="Arial" w:cs="Arial"/>
        </w:rPr>
        <w:t xml:space="preserve">многослойных барьерных материалов, разрешенных для использования в производстве стерилизованных или пастеризованных консервов </w:t>
      </w:r>
      <w:r w:rsidRPr="00FF1DBC">
        <w:rPr>
          <w:rFonts w:ascii="Arial" w:hAnsi="Arial" w:cs="Arial"/>
        </w:rPr>
        <w:t xml:space="preserve">по </w:t>
      </w:r>
      <w:r>
        <w:rPr>
          <w:rFonts w:ascii="Arial" w:hAnsi="Arial" w:cs="Arial"/>
        </w:rPr>
        <w:t>нормативным или техническим</w:t>
      </w:r>
      <w:r w:rsidRPr="00EE6297">
        <w:rPr>
          <w:rFonts w:ascii="Arial" w:hAnsi="Arial" w:cs="Arial"/>
        </w:rPr>
        <w:t xml:space="preserve"> документам, утвержденным </w:t>
      </w:r>
      <w:r w:rsidRPr="00FF718A">
        <w:rPr>
          <w:rFonts w:ascii="Arial" w:hAnsi="Arial" w:cs="Arial"/>
        </w:rPr>
        <w:t>с соблюдением требований нормативных правовых актов, действующих на территории государства, принявшего стандарт</w:t>
      </w:r>
      <w:r w:rsidRPr="00B07F3E">
        <w:rPr>
          <w:rFonts w:ascii="Arial" w:hAnsi="Arial" w:cs="Arial"/>
        </w:rPr>
        <w:t>.</w:t>
      </w:r>
    </w:p>
    <w:p w:rsidR="00EF05F4" w:rsidRPr="00FF1DBC" w:rsidRDefault="00EF05F4" w:rsidP="00EF05F4">
      <w:pPr>
        <w:spacing w:line="360" w:lineRule="auto"/>
        <w:ind w:firstLine="720"/>
        <w:jc w:val="both"/>
        <w:rPr>
          <w:rFonts w:ascii="Arial" w:hAnsi="Arial" w:cs="Arial"/>
        </w:rPr>
      </w:pPr>
      <w:r w:rsidRPr="00FF1DBC">
        <w:rPr>
          <w:rFonts w:ascii="Arial" w:hAnsi="Arial" w:cs="Arial"/>
        </w:rPr>
        <w:t>5.5.4 Номенклатура потребительской упаковки и ее вместимость регламентируются нормативным или техническим документом, в соответствии с которым изготавливают консервы.</w:t>
      </w:r>
    </w:p>
    <w:p w:rsidR="00EF05F4" w:rsidRPr="00FF1DBC" w:rsidRDefault="00EF05F4" w:rsidP="00EF05F4">
      <w:pPr>
        <w:spacing w:line="360" w:lineRule="auto"/>
        <w:ind w:firstLine="709"/>
        <w:jc w:val="both"/>
        <w:rPr>
          <w:rFonts w:ascii="Arial" w:hAnsi="Arial" w:cs="Arial"/>
        </w:rPr>
      </w:pPr>
      <w:r w:rsidRPr="00FF1DBC">
        <w:rPr>
          <w:rFonts w:ascii="Arial" w:hAnsi="Arial" w:cs="Arial"/>
        </w:rPr>
        <w:lastRenderedPageBreak/>
        <w:t xml:space="preserve">5.5.5 Пределы допускаемых отрицательных отклонений содержимого нетто консервов в </w:t>
      </w:r>
      <w:r>
        <w:rPr>
          <w:rFonts w:ascii="Arial" w:hAnsi="Arial" w:cs="Arial"/>
        </w:rPr>
        <w:t>потребительской упаковке</w:t>
      </w:r>
      <w:r w:rsidRPr="00FF1DBC">
        <w:rPr>
          <w:rFonts w:ascii="Arial" w:hAnsi="Arial" w:cs="Arial"/>
        </w:rPr>
        <w:t xml:space="preserve"> от номинального количества должны соответствовать требованиям ГОСТ 8.579.</w:t>
      </w:r>
    </w:p>
    <w:p w:rsidR="00EF05F4" w:rsidRDefault="00EF05F4" w:rsidP="00EF05F4">
      <w:pPr>
        <w:spacing w:line="360" w:lineRule="auto"/>
        <w:ind w:firstLine="709"/>
        <w:jc w:val="both"/>
        <w:rPr>
          <w:rFonts w:ascii="Arial" w:hAnsi="Arial" w:cs="Arial"/>
        </w:rPr>
      </w:pPr>
      <w:r w:rsidRPr="00FF1DBC">
        <w:rPr>
          <w:rFonts w:ascii="Arial" w:hAnsi="Arial" w:cs="Arial"/>
        </w:rPr>
        <w:t xml:space="preserve">5.5.6 </w:t>
      </w:r>
      <w:r w:rsidRPr="00C458CD">
        <w:rPr>
          <w:rFonts w:ascii="Arial" w:hAnsi="Arial" w:cs="Arial"/>
        </w:rPr>
        <w:t>Консервы</w:t>
      </w:r>
      <w:r w:rsidRPr="000F7834">
        <w:rPr>
          <w:rFonts w:ascii="Arial" w:hAnsi="Arial" w:cs="Arial"/>
        </w:rPr>
        <w:t xml:space="preserve"> упаковывают </w:t>
      </w:r>
      <w:r w:rsidRPr="00C458CD">
        <w:rPr>
          <w:rFonts w:ascii="Arial" w:hAnsi="Arial" w:cs="Arial"/>
        </w:rPr>
        <w:t>в дощатые ящики по ГОСТ 13358</w:t>
      </w:r>
      <w:r>
        <w:rPr>
          <w:rFonts w:ascii="Arial" w:hAnsi="Arial" w:cs="Arial"/>
        </w:rPr>
        <w:t>,</w:t>
      </w:r>
      <w:r w:rsidRPr="00C458CD">
        <w:rPr>
          <w:rFonts w:ascii="Arial" w:hAnsi="Arial" w:cs="Arial"/>
        </w:rPr>
        <w:t xml:space="preserve"> ящики из гофрированного картона по ГОСТ 13516, в термоусадочную пленку по ГОСТ 25951</w:t>
      </w:r>
      <w:r>
        <w:rPr>
          <w:rFonts w:ascii="Arial" w:hAnsi="Arial" w:cs="Arial"/>
        </w:rPr>
        <w:t xml:space="preserve"> </w:t>
      </w:r>
      <w:r w:rsidRPr="00F6327D">
        <w:rPr>
          <w:rFonts w:ascii="Arial" w:hAnsi="Arial" w:cs="Arial"/>
        </w:rPr>
        <w:t>или другие виды упаковок, разрешенные для транспортной упаковки консервов</w:t>
      </w:r>
      <w:r>
        <w:rPr>
          <w:rFonts w:ascii="Arial" w:hAnsi="Arial" w:cs="Arial"/>
        </w:rPr>
        <w:t xml:space="preserve"> и соответствующие требованиям ГОСТ 13534</w:t>
      </w:r>
      <w:r w:rsidRPr="00C458CD">
        <w:rPr>
          <w:rFonts w:ascii="Arial" w:hAnsi="Arial" w:cs="Arial"/>
        </w:rPr>
        <w:t>.</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5.5.7  Масса нетто упакованной продукции не должна превышать </w:t>
      </w:r>
      <w:smartTag w:uri="urn:schemas-microsoft-com:office:smarttags" w:element="metricconverter">
        <w:smartTagPr>
          <w:attr w:name="ProductID" w:val="20 кг"/>
        </w:smartTagPr>
        <w:r w:rsidRPr="00FF1DBC">
          <w:rPr>
            <w:rFonts w:ascii="Arial" w:hAnsi="Arial" w:cs="Arial"/>
          </w:rPr>
          <w:t>20 кг</w:t>
        </w:r>
      </w:smartTag>
      <w:r w:rsidRPr="00FF1DBC">
        <w:rPr>
          <w:rFonts w:ascii="Arial" w:hAnsi="Arial" w:cs="Arial"/>
        </w:rPr>
        <w:t>.</w:t>
      </w:r>
    </w:p>
    <w:p w:rsidR="00EF05F4" w:rsidRPr="00FF1DBC" w:rsidRDefault="00EF05F4" w:rsidP="00EF05F4">
      <w:pPr>
        <w:spacing w:line="360" w:lineRule="auto"/>
        <w:ind w:firstLine="709"/>
        <w:jc w:val="both"/>
        <w:rPr>
          <w:rFonts w:ascii="Arial" w:hAnsi="Arial" w:cs="Arial"/>
        </w:rPr>
      </w:pPr>
      <w:r w:rsidRPr="00FF1DBC">
        <w:rPr>
          <w:rFonts w:ascii="Arial" w:hAnsi="Arial" w:cs="Arial"/>
        </w:rPr>
        <w:t>5.5.</w:t>
      </w:r>
      <w:r>
        <w:rPr>
          <w:rFonts w:ascii="Arial" w:hAnsi="Arial" w:cs="Arial"/>
        </w:rPr>
        <w:t>8</w:t>
      </w:r>
      <w:r w:rsidRPr="00FF1DBC">
        <w:rPr>
          <w:rFonts w:ascii="Arial" w:hAnsi="Arial" w:cs="Arial"/>
        </w:rPr>
        <w:t xml:space="preserve"> Упаковка консервов, отправляемых в районы Крайнего Севера и приравненные к ним местности, – по ГОСТ 15846. </w:t>
      </w:r>
    </w:p>
    <w:p w:rsidR="00EF05F4" w:rsidRDefault="00EF05F4" w:rsidP="00EF05F4">
      <w:pPr>
        <w:spacing w:line="360" w:lineRule="auto"/>
        <w:ind w:firstLine="709"/>
        <w:jc w:val="both"/>
        <w:rPr>
          <w:rFonts w:ascii="Arial" w:hAnsi="Arial" w:cs="Arial"/>
          <w:b/>
          <w:bCs/>
        </w:rPr>
      </w:pPr>
    </w:p>
    <w:p w:rsidR="00EF05F4" w:rsidRPr="00FF1DBC" w:rsidRDefault="00EF05F4" w:rsidP="00EF05F4">
      <w:pPr>
        <w:spacing w:line="360" w:lineRule="auto"/>
        <w:ind w:firstLine="709"/>
        <w:jc w:val="both"/>
        <w:rPr>
          <w:rFonts w:ascii="Arial" w:hAnsi="Arial" w:cs="Arial"/>
          <w:b/>
          <w:bCs/>
        </w:rPr>
      </w:pPr>
      <w:r w:rsidRPr="00FF1DBC">
        <w:rPr>
          <w:rFonts w:ascii="Arial" w:hAnsi="Arial" w:cs="Arial"/>
          <w:b/>
          <w:bCs/>
        </w:rPr>
        <w:t>6 Правила приемки</w:t>
      </w:r>
    </w:p>
    <w:p w:rsidR="00EF05F4" w:rsidRPr="00FF1DBC" w:rsidRDefault="00EF05F4" w:rsidP="00EF05F4">
      <w:pPr>
        <w:spacing w:line="360" w:lineRule="auto"/>
        <w:ind w:firstLine="709"/>
        <w:jc w:val="both"/>
        <w:rPr>
          <w:rFonts w:ascii="Arial" w:hAnsi="Arial" w:cs="Arial"/>
        </w:rPr>
      </w:pPr>
      <w:r w:rsidRPr="00FF1DBC">
        <w:rPr>
          <w:rFonts w:ascii="Arial" w:hAnsi="Arial" w:cs="Arial"/>
        </w:rPr>
        <w:t xml:space="preserve">6.1 Консервы принимают партиями. Определение </w:t>
      </w:r>
      <w:r>
        <w:rPr>
          <w:rFonts w:ascii="Arial" w:hAnsi="Arial" w:cs="Arial"/>
        </w:rPr>
        <w:t xml:space="preserve">партии – по </w:t>
      </w:r>
      <w:r w:rsidRPr="00590B39">
        <w:rPr>
          <w:rFonts w:ascii="Arial" w:hAnsi="Arial" w:cs="Arial"/>
        </w:rPr>
        <w:t>[2],</w:t>
      </w:r>
      <w:r w:rsidRPr="00FF1DBC">
        <w:rPr>
          <w:rFonts w:ascii="Arial" w:hAnsi="Arial" w:cs="Arial"/>
        </w:rPr>
        <w:t xml:space="preserve"> объем выборок –  по ГОСТ 8756.0. </w:t>
      </w:r>
    </w:p>
    <w:p w:rsidR="00EF05F4" w:rsidRPr="00580EE9" w:rsidRDefault="00EF05F4" w:rsidP="00EF05F4">
      <w:pPr>
        <w:spacing w:line="360" w:lineRule="auto"/>
        <w:ind w:firstLine="709"/>
        <w:jc w:val="both"/>
        <w:rPr>
          <w:rFonts w:ascii="Arial" w:hAnsi="Arial" w:cs="Arial"/>
        </w:rPr>
      </w:pPr>
      <w:r w:rsidRPr="00FF1DBC">
        <w:rPr>
          <w:rFonts w:ascii="Arial" w:hAnsi="Arial" w:cs="Arial"/>
        </w:rPr>
        <w:t>6.2 Консервы перед реализацией выдерживают на складе изготовителя не менее 11 сут</w:t>
      </w:r>
      <w:r>
        <w:rPr>
          <w:rFonts w:ascii="Arial" w:hAnsi="Arial" w:cs="Arial"/>
        </w:rPr>
        <w:t>ок</w:t>
      </w:r>
      <w:r w:rsidRPr="00FF1DBC">
        <w:rPr>
          <w:rFonts w:ascii="Arial" w:hAnsi="Arial" w:cs="Arial"/>
        </w:rPr>
        <w:t xml:space="preserve"> </w:t>
      </w:r>
      <w:r>
        <w:rPr>
          <w:rFonts w:ascii="Arial" w:hAnsi="Arial" w:cs="Arial"/>
        </w:rPr>
        <w:t>при соблюдении</w:t>
      </w:r>
      <w:r w:rsidRPr="00FF1DBC">
        <w:rPr>
          <w:rFonts w:ascii="Arial" w:hAnsi="Arial" w:cs="Arial"/>
        </w:rPr>
        <w:t xml:space="preserve"> услови</w:t>
      </w:r>
      <w:r>
        <w:rPr>
          <w:rFonts w:ascii="Arial" w:hAnsi="Arial" w:cs="Arial"/>
        </w:rPr>
        <w:t>й</w:t>
      </w:r>
      <w:r w:rsidRPr="00FF1DBC">
        <w:rPr>
          <w:rFonts w:ascii="Arial" w:hAnsi="Arial" w:cs="Arial"/>
        </w:rPr>
        <w:t xml:space="preserve"> хранения</w:t>
      </w:r>
      <w:r>
        <w:rPr>
          <w:rFonts w:ascii="Arial" w:hAnsi="Arial" w:cs="Arial"/>
        </w:rPr>
        <w:t xml:space="preserve"> стерилизованных или </w:t>
      </w:r>
      <w:r w:rsidRPr="00580EE9">
        <w:rPr>
          <w:rFonts w:ascii="Arial" w:hAnsi="Arial" w:cs="Arial"/>
        </w:rPr>
        <w:t>пастеризованных консервов</w:t>
      </w:r>
      <w:r w:rsidR="00BA70F4">
        <w:rPr>
          <w:rFonts w:ascii="Arial" w:hAnsi="Arial" w:cs="Arial"/>
        </w:rPr>
        <w:t>.</w:t>
      </w:r>
    </w:p>
    <w:p w:rsidR="00580EE9" w:rsidRPr="00580EE9" w:rsidRDefault="00580EE9" w:rsidP="00580EE9">
      <w:pPr>
        <w:spacing w:line="360" w:lineRule="auto"/>
        <w:ind w:firstLine="709"/>
        <w:jc w:val="both"/>
        <w:rPr>
          <w:rFonts w:ascii="Arial" w:hAnsi="Arial" w:cs="Arial"/>
        </w:rPr>
      </w:pPr>
      <w:r w:rsidRPr="00580EE9">
        <w:rPr>
          <w:rFonts w:ascii="Arial" w:hAnsi="Arial" w:cs="Arial"/>
        </w:rPr>
        <w:t>6.3 Массовые доли составных частей кусковых консервов, формованных издели</w:t>
      </w:r>
      <w:r w:rsidR="009F2BB9">
        <w:rPr>
          <w:rFonts w:ascii="Arial" w:hAnsi="Arial" w:cs="Arial"/>
        </w:rPr>
        <w:t>й</w:t>
      </w:r>
      <w:r w:rsidRPr="00580EE9">
        <w:rPr>
          <w:rFonts w:ascii="Arial" w:hAnsi="Arial" w:cs="Arial"/>
        </w:rPr>
        <w:t xml:space="preserve"> из фарша, первых обеденных блюд (кроме гомогенных), вторых обеденных блюд (кроме блюд в виде равномерно перемешанных смесей мясных и немясных ингредиентов) определяют в каждой партии готового продукта, а также по требованию контролирующей организации или потребителя.</w:t>
      </w:r>
    </w:p>
    <w:p w:rsidR="00580EE9" w:rsidRPr="00580EE9" w:rsidRDefault="00580EE9" w:rsidP="00580EE9">
      <w:pPr>
        <w:spacing w:line="360" w:lineRule="auto"/>
        <w:ind w:firstLine="709"/>
        <w:jc w:val="both"/>
        <w:rPr>
          <w:rFonts w:ascii="Arial" w:hAnsi="Arial" w:cs="Arial"/>
        </w:rPr>
      </w:pPr>
      <w:r w:rsidRPr="00580EE9">
        <w:rPr>
          <w:rFonts w:ascii="Arial" w:hAnsi="Arial" w:cs="Arial"/>
        </w:rPr>
        <w:t>6.4 Массовые доли мясных ингредиентов рубленых, фаршевых (кроме формованных изделий из фарша), паштетных, ветчинных, эмульгированных консервов, первых обеденных блюд (гомогенных), вторых обеденных блюд (в виде равномерно перемешанных смесей мясных и немясных ингредиентов), контролируют по технологическим (рецептурным) журналам предприятия-изготовителя по требованию контролирующей организации или потребителя.</w:t>
      </w:r>
    </w:p>
    <w:p w:rsidR="00EF05F4" w:rsidRPr="00580EE9" w:rsidRDefault="00EF05F4" w:rsidP="00EF05F4">
      <w:pPr>
        <w:spacing w:line="360" w:lineRule="auto"/>
        <w:ind w:firstLine="709"/>
        <w:jc w:val="both"/>
        <w:rPr>
          <w:rFonts w:ascii="Arial" w:hAnsi="Arial" w:cs="Arial"/>
        </w:rPr>
      </w:pPr>
      <w:r w:rsidRPr="00580EE9">
        <w:rPr>
          <w:rFonts w:ascii="Arial" w:hAnsi="Arial" w:cs="Arial"/>
        </w:rPr>
        <w:t>6.</w:t>
      </w:r>
      <w:r w:rsidR="00580EE9" w:rsidRPr="00580EE9">
        <w:rPr>
          <w:rFonts w:ascii="Arial" w:hAnsi="Arial" w:cs="Arial"/>
        </w:rPr>
        <w:t>5</w:t>
      </w:r>
      <w:r w:rsidRPr="00580EE9">
        <w:rPr>
          <w:rFonts w:ascii="Arial" w:hAnsi="Arial" w:cs="Arial"/>
        </w:rPr>
        <w:t xml:space="preserve"> Каждую партию консервов контролируют по показателям качества и </w:t>
      </w:r>
      <w:r w:rsidRPr="005865F6">
        <w:rPr>
          <w:rFonts w:ascii="Arial" w:hAnsi="Arial" w:cs="Arial"/>
        </w:rPr>
        <w:t>безопасности</w:t>
      </w:r>
      <w:r w:rsidR="004B154C" w:rsidRPr="005865F6">
        <w:rPr>
          <w:rFonts w:ascii="Arial" w:hAnsi="Arial" w:cs="Arial"/>
        </w:rPr>
        <w:t xml:space="preserve"> (кроме диоксинов)</w:t>
      </w:r>
      <w:r w:rsidRPr="005865F6">
        <w:rPr>
          <w:rFonts w:ascii="Arial" w:hAnsi="Arial" w:cs="Arial"/>
        </w:rPr>
        <w:t>,</w:t>
      </w:r>
      <w:r w:rsidRPr="00580EE9">
        <w:rPr>
          <w:rFonts w:ascii="Arial" w:hAnsi="Arial" w:cs="Arial"/>
        </w:rPr>
        <w:t xml:space="preserve"> предусмотренным в разделе 5, с периодичностью, установленной изготовителем в программе производственного контроля, утвержденной в установленном порядке.</w:t>
      </w:r>
    </w:p>
    <w:p w:rsidR="00EF05F4" w:rsidRPr="00FF1DBC" w:rsidRDefault="00EF05F4" w:rsidP="00EF05F4">
      <w:pPr>
        <w:spacing w:line="360" w:lineRule="auto"/>
        <w:ind w:firstLine="680"/>
        <w:jc w:val="both"/>
        <w:rPr>
          <w:rFonts w:ascii="Arial" w:hAnsi="Arial" w:cs="Arial"/>
        </w:rPr>
      </w:pPr>
      <w:r w:rsidRPr="00580EE9">
        <w:rPr>
          <w:rFonts w:ascii="Arial" w:hAnsi="Arial" w:cs="Arial"/>
        </w:rPr>
        <w:lastRenderedPageBreak/>
        <w:t>6.</w:t>
      </w:r>
      <w:r w:rsidR="00580EE9" w:rsidRPr="00580EE9">
        <w:rPr>
          <w:rFonts w:ascii="Arial" w:hAnsi="Arial" w:cs="Arial"/>
        </w:rPr>
        <w:t>6</w:t>
      </w:r>
      <w:r w:rsidRPr="00580EE9">
        <w:rPr>
          <w:rFonts w:ascii="Arial" w:hAnsi="Arial" w:cs="Arial"/>
        </w:rPr>
        <w:t xml:space="preserve"> Каждая партия</w:t>
      </w:r>
      <w:r w:rsidRPr="00FF1DBC">
        <w:rPr>
          <w:rFonts w:ascii="Arial" w:hAnsi="Arial" w:cs="Arial"/>
        </w:rPr>
        <w:t xml:space="preserve"> выпускаемых консервов должна сопровождаться товаросопроводительной документацией, обеспечивающей ее прослеживаемость.</w:t>
      </w:r>
    </w:p>
    <w:p w:rsidR="00EF05F4" w:rsidRPr="00FF1DBC" w:rsidRDefault="00EF05F4" w:rsidP="00EF05F4">
      <w:pPr>
        <w:tabs>
          <w:tab w:val="left" w:pos="3780"/>
        </w:tabs>
        <w:spacing w:line="360" w:lineRule="auto"/>
        <w:ind w:firstLine="709"/>
        <w:jc w:val="both"/>
        <w:rPr>
          <w:rFonts w:ascii="Arial" w:hAnsi="Arial" w:cs="Arial"/>
        </w:rPr>
      </w:pPr>
      <w:r w:rsidRPr="00FF1DBC">
        <w:rPr>
          <w:rFonts w:ascii="Arial" w:hAnsi="Arial" w:cs="Arial"/>
        </w:rPr>
        <w:t>6.</w:t>
      </w:r>
      <w:r w:rsidR="00F60539">
        <w:rPr>
          <w:rFonts w:ascii="Arial" w:hAnsi="Arial" w:cs="Arial"/>
        </w:rPr>
        <w:t>7</w:t>
      </w:r>
      <w:r w:rsidRPr="00FF1DBC">
        <w:rPr>
          <w:rFonts w:ascii="Arial" w:hAnsi="Arial" w:cs="Arial"/>
        </w:rPr>
        <w:t xml:space="preserve"> Контроль за содержанием диоксинов в продуктах осуществляют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в случае обоснованного предположения о возможном их наличии в продовольственном сырье.</w:t>
      </w:r>
    </w:p>
    <w:p w:rsidR="00781D82" w:rsidRPr="00FF1DBC" w:rsidRDefault="00781D82" w:rsidP="00781D82">
      <w:pPr>
        <w:spacing w:line="360" w:lineRule="auto"/>
        <w:ind w:firstLine="709"/>
        <w:jc w:val="both"/>
        <w:rPr>
          <w:rFonts w:ascii="Arial" w:hAnsi="Arial" w:cs="Arial"/>
        </w:rPr>
      </w:pPr>
      <w:r w:rsidRPr="00781D82">
        <w:rPr>
          <w:rFonts w:ascii="Arial" w:hAnsi="Arial" w:cs="Arial"/>
        </w:rPr>
        <w:t>6.8 Идентификацию консервов по рецептурному составу на соответствие требованиям нормативных документов, в соответствии с которыми они изготовлены, гистологическую идентификацию сырьевого состава консервов и определение содержания ГМО проводят в случае необходимости</w:t>
      </w:r>
      <w:r>
        <w:rPr>
          <w:rFonts w:ascii="Arial" w:hAnsi="Arial" w:cs="Arial"/>
        </w:rPr>
        <w:t xml:space="preserve">. </w:t>
      </w:r>
    </w:p>
    <w:p w:rsidR="00EF05F4" w:rsidRPr="00FF1DBC" w:rsidRDefault="00EF05F4" w:rsidP="00EF05F4">
      <w:pPr>
        <w:spacing w:line="360" w:lineRule="auto"/>
        <w:ind w:firstLine="709"/>
        <w:jc w:val="both"/>
        <w:rPr>
          <w:rFonts w:ascii="Arial" w:hAnsi="Arial" w:cs="Arial"/>
        </w:rPr>
      </w:pPr>
    </w:p>
    <w:p w:rsidR="00EF05F4" w:rsidRPr="00FF1DBC" w:rsidRDefault="00EF05F4" w:rsidP="00EF05F4">
      <w:pPr>
        <w:spacing w:line="360" w:lineRule="auto"/>
        <w:ind w:firstLine="709"/>
        <w:jc w:val="both"/>
        <w:rPr>
          <w:rFonts w:ascii="Arial" w:hAnsi="Arial" w:cs="Arial"/>
          <w:b/>
          <w:bCs/>
        </w:rPr>
      </w:pPr>
      <w:r w:rsidRPr="00FF1DBC">
        <w:rPr>
          <w:rFonts w:ascii="Arial" w:hAnsi="Arial" w:cs="Arial"/>
          <w:b/>
          <w:bCs/>
        </w:rPr>
        <w:t>7 Методы контроля</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.1 Отбор проб и подготовка к испытаниям – по ГОСТ 26671, ГОСТ 8756.0.</w:t>
      </w:r>
    </w:p>
    <w:p w:rsidR="00EF05F4" w:rsidRPr="00DF30D2" w:rsidRDefault="00EF05F4" w:rsidP="00EF05F4">
      <w:pPr>
        <w:pStyle w:val="31"/>
        <w:ind w:left="0" w:firstLine="709"/>
        <w:rPr>
          <w:rFonts w:ascii="Arial" w:hAnsi="Arial" w:cs="Arial"/>
          <w:sz w:val="24"/>
        </w:rPr>
      </w:pPr>
      <w:r>
        <w:rPr>
          <w:rFonts w:ascii="Arial" w:hAnsi="Arial" w:cs="Arial"/>
          <w:sz w:val="24"/>
          <w:lang w:val="ru-RU"/>
        </w:rPr>
        <w:t>7</w:t>
      </w:r>
      <w:r w:rsidRPr="00DF30D2">
        <w:rPr>
          <w:rFonts w:ascii="Arial" w:hAnsi="Arial" w:cs="Arial"/>
          <w:sz w:val="24"/>
        </w:rPr>
        <w:t>.2 Общие правила микробиологического анализа – по ГОСТ ISO 7218.</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.3 Методы отбора проб для микробиологических анализов – по ГОСТ 31904.</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.4 Отбор проб для определения радионуклидов – по ГОСТ 32164.</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.5 Подготовка проб для микробиологических анализов – по ГОСТ 26669.</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w:t>
      </w:r>
      <w:r w:rsidR="005865F6">
        <w:rPr>
          <w:rFonts w:ascii="Arial" w:hAnsi="Arial" w:cs="Arial"/>
        </w:rPr>
        <w:t>6</w:t>
      </w:r>
      <w:r w:rsidRPr="00DF30D2">
        <w:rPr>
          <w:rFonts w:ascii="Arial" w:hAnsi="Arial" w:cs="Arial"/>
        </w:rPr>
        <w:t xml:space="preserve"> Подготовка проб и минерализация для определения содержания токсичных элементов – по ГОСТ 26929.</w:t>
      </w:r>
    </w:p>
    <w:p w:rsidR="00EF05F4" w:rsidRPr="00DF30D2" w:rsidRDefault="00EF05F4" w:rsidP="00EF05F4">
      <w:pPr>
        <w:spacing w:line="360" w:lineRule="auto"/>
        <w:ind w:firstLine="709"/>
        <w:jc w:val="both"/>
        <w:rPr>
          <w:rFonts w:ascii="Arial" w:hAnsi="Arial" w:cs="Arial"/>
        </w:rPr>
      </w:pPr>
      <w:r>
        <w:rPr>
          <w:rFonts w:ascii="Arial" w:hAnsi="Arial" w:cs="Arial"/>
        </w:rPr>
        <w:t>7</w:t>
      </w:r>
      <w:r w:rsidR="005865F6">
        <w:rPr>
          <w:rFonts w:ascii="Arial" w:hAnsi="Arial" w:cs="Arial"/>
        </w:rPr>
        <w:t>.7</w:t>
      </w:r>
      <w:r w:rsidRPr="00DF30D2">
        <w:rPr>
          <w:rFonts w:ascii="Arial" w:hAnsi="Arial" w:cs="Arial"/>
        </w:rPr>
        <w:t xml:space="preserve"> Подготовка проб для определения следовых элементов – по ГОСТ 31671.</w:t>
      </w:r>
    </w:p>
    <w:p w:rsidR="005D41E3" w:rsidRPr="005D41E3" w:rsidRDefault="005865F6" w:rsidP="005D41E3">
      <w:pPr>
        <w:pStyle w:val="headertext"/>
        <w:shd w:val="clear" w:color="auto" w:fill="FFFFFF"/>
        <w:spacing w:before="0" w:beforeAutospacing="0" w:after="0" w:afterAutospacing="0" w:line="360" w:lineRule="auto"/>
        <w:ind w:firstLine="709"/>
        <w:jc w:val="both"/>
        <w:textAlignment w:val="baseline"/>
        <w:rPr>
          <w:rFonts w:ascii="Arial" w:hAnsi="Arial" w:cs="Arial"/>
          <w:spacing w:val="2"/>
        </w:rPr>
      </w:pPr>
      <w:r>
        <w:rPr>
          <w:rFonts w:ascii="Arial" w:hAnsi="Arial" w:cs="Arial"/>
        </w:rPr>
        <w:t>7.8</w:t>
      </w:r>
      <w:r w:rsidR="00EF05F4" w:rsidRPr="005D41E3">
        <w:rPr>
          <w:rFonts w:ascii="Arial" w:hAnsi="Arial" w:cs="Arial"/>
        </w:rPr>
        <w:t xml:space="preserve"> Определение органолептических показателей, в том числе посторонних примесей, массы нетто</w:t>
      </w:r>
      <w:r w:rsidR="005D41E3" w:rsidRPr="005D41E3">
        <w:rPr>
          <w:rFonts w:ascii="Arial" w:hAnsi="Arial" w:cs="Arial"/>
        </w:rPr>
        <w:t xml:space="preserve"> </w:t>
      </w:r>
      <w:r w:rsidR="005D41E3" w:rsidRPr="005D41E3">
        <w:rPr>
          <w:rFonts w:ascii="Arial" w:hAnsi="Arial" w:cs="Arial"/>
          <w:spacing w:val="2"/>
        </w:rPr>
        <w:t>и массовой доли составных частей</w:t>
      </w:r>
      <w:r w:rsidR="00EF05F4" w:rsidRPr="005D41E3">
        <w:rPr>
          <w:rFonts w:ascii="Arial" w:hAnsi="Arial" w:cs="Arial"/>
        </w:rPr>
        <w:t xml:space="preserve"> – по ГОСТ </w:t>
      </w:r>
      <w:r w:rsidR="005D41E3" w:rsidRPr="005D41E3">
        <w:rPr>
          <w:rFonts w:ascii="Arial" w:hAnsi="Arial" w:cs="Arial"/>
          <w:spacing w:val="2"/>
        </w:rPr>
        <w:t>33741</w:t>
      </w:r>
      <w:r w:rsidR="005D41E3">
        <w:rPr>
          <w:rFonts w:ascii="Arial" w:hAnsi="Arial" w:cs="Arial"/>
          <w:spacing w:val="2"/>
        </w:rPr>
        <w:t>.</w:t>
      </w:r>
    </w:p>
    <w:p w:rsidR="003D24EE" w:rsidRDefault="003D24EE" w:rsidP="005D41E3">
      <w:pPr>
        <w:spacing w:line="360" w:lineRule="auto"/>
        <w:ind w:firstLine="709"/>
        <w:jc w:val="both"/>
        <w:rPr>
          <w:rFonts w:ascii="Arial" w:hAnsi="Arial" w:cs="Arial"/>
        </w:rPr>
      </w:pPr>
      <w:r>
        <w:rPr>
          <w:rFonts w:ascii="Arial" w:hAnsi="Arial" w:cs="Arial"/>
        </w:rPr>
        <w:t xml:space="preserve">7.9 Определение доли составных частей по закладке - </w:t>
      </w:r>
      <w:r w:rsidRPr="00580EE9">
        <w:rPr>
          <w:rFonts w:ascii="Arial" w:hAnsi="Arial" w:cs="Arial"/>
        </w:rPr>
        <w:t>по технологическим (рецептурным) журналам предприятия-изготовителя</w:t>
      </w:r>
      <w:r>
        <w:rPr>
          <w:rFonts w:ascii="Arial" w:hAnsi="Arial" w:cs="Arial"/>
        </w:rPr>
        <w:t>.</w:t>
      </w:r>
    </w:p>
    <w:p w:rsidR="00EF05F4" w:rsidRPr="00DF30D2" w:rsidRDefault="005865F6" w:rsidP="005D41E3">
      <w:pPr>
        <w:spacing w:line="360" w:lineRule="auto"/>
        <w:ind w:firstLine="709"/>
        <w:jc w:val="both"/>
        <w:rPr>
          <w:rFonts w:ascii="Arial" w:hAnsi="Arial" w:cs="Arial"/>
        </w:rPr>
      </w:pPr>
      <w:r>
        <w:rPr>
          <w:rFonts w:ascii="Arial" w:hAnsi="Arial" w:cs="Arial"/>
        </w:rPr>
        <w:t>7.</w:t>
      </w:r>
      <w:r w:rsidR="003D24EE">
        <w:rPr>
          <w:rFonts w:ascii="Arial" w:hAnsi="Arial" w:cs="Arial"/>
        </w:rPr>
        <w:t>10</w:t>
      </w:r>
      <w:r w:rsidR="00EF05F4" w:rsidRPr="005D41E3">
        <w:rPr>
          <w:rFonts w:ascii="Arial" w:hAnsi="Arial" w:cs="Arial"/>
        </w:rPr>
        <w:t xml:space="preserve"> Определение внешнего вида, герметичности упаковки </w:t>
      </w:r>
      <w:r w:rsidR="00EF05F4" w:rsidRPr="00DF30D2">
        <w:rPr>
          <w:rFonts w:ascii="Arial" w:hAnsi="Arial" w:cs="Arial"/>
        </w:rPr>
        <w:t>и состояния внутренней поверхности металлической упаковки – по ГОСТ 8756.18.</w:t>
      </w:r>
    </w:p>
    <w:p w:rsidR="00EF05F4" w:rsidRPr="00DF30D2" w:rsidRDefault="00EF05F4" w:rsidP="00EF05F4">
      <w:pPr>
        <w:spacing w:line="360" w:lineRule="auto"/>
        <w:ind w:firstLine="709"/>
        <w:jc w:val="both"/>
        <w:rPr>
          <w:rFonts w:ascii="Arial" w:hAnsi="Arial" w:cs="Arial"/>
        </w:rPr>
      </w:pPr>
      <w:r>
        <w:rPr>
          <w:rFonts w:ascii="Arial" w:hAnsi="Arial" w:cs="Arial"/>
        </w:rPr>
        <w:t>7.1</w:t>
      </w:r>
      <w:r w:rsidR="003D24EE">
        <w:rPr>
          <w:rFonts w:ascii="Arial" w:hAnsi="Arial" w:cs="Arial"/>
        </w:rPr>
        <w:t>1</w:t>
      </w:r>
      <w:r w:rsidRPr="00DF30D2">
        <w:rPr>
          <w:rFonts w:ascii="Arial" w:hAnsi="Arial" w:cs="Arial"/>
        </w:rPr>
        <w:t xml:space="preserve"> Определение массовой доли белка – по ГОСТ 25011.</w:t>
      </w:r>
    </w:p>
    <w:p w:rsidR="00EF05F4" w:rsidRPr="00DF30D2" w:rsidRDefault="005865F6" w:rsidP="00EF05F4">
      <w:pPr>
        <w:spacing w:line="360" w:lineRule="auto"/>
        <w:ind w:firstLine="709"/>
        <w:jc w:val="both"/>
        <w:rPr>
          <w:rFonts w:ascii="Arial" w:hAnsi="Arial" w:cs="Arial"/>
        </w:rPr>
      </w:pPr>
      <w:r>
        <w:rPr>
          <w:rFonts w:ascii="Arial" w:hAnsi="Arial" w:cs="Arial"/>
        </w:rPr>
        <w:t>7.1</w:t>
      </w:r>
      <w:r w:rsidR="003D24EE">
        <w:rPr>
          <w:rFonts w:ascii="Arial" w:hAnsi="Arial" w:cs="Arial"/>
        </w:rPr>
        <w:t>2</w:t>
      </w:r>
      <w:r w:rsidR="00EF05F4" w:rsidRPr="00DF30D2">
        <w:rPr>
          <w:rFonts w:ascii="Arial" w:hAnsi="Arial" w:cs="Arial"/>
        </w:rPr>
        <w:t xml:space="preserve"> Определение массовой доли жира – по ГОСТ 26183.</w:t>
      </w:r>
    </w:p>
    <w:p w:rsidR="00EF05F4" w:rsidRPr="00DF30D2" w:rsidRDefault="005865F6" w:rsidP="00EF05F4">
      <w:pPr>
        <w:spacing w:line="360" w:lineRule="auto"/>
        <w:ind w:firstLine="709"/>
        <w:jc w:val="both"/>
        <w:rPr>
          <w:rFonts w:ascii="Arial" w:hAnsi="Arial" w:cs="Arial"/>
        </w:rPr>
      </w:pPr>
      <w:r>
        <w:rPr>
          <w:rFonts w:ascii="Arial" w:hAnsi="Arial" w:cs="Arial"/>
        </w:rPr>
        <w:t>7.1</w:t>
      </w:r>
      <w:r w:rsidR="003D24EE">
        <w:rPr>
          <w:rFonts w:ascii="Arial" w:hAnsi="Arial" w:cs="Arial"/>
        </w:rPr>
        <w:t>3</w:t>
      </w:r>
      <w:r w:rsidR="00EF05F4" w:rsidRPr="00DF30D2">
        <w:rPr>
          <w:rFonts w:ascii="Arial" w:hAnsi="Arial" w:cs="Arial"/>
        </w:rPr>
        <w:t xml:space="preserve"> Определение массовой доли хлористого натрия (поваренной соли) – по </w:t>
      </w:r>
      <w:r w:rsidR="00EF05F4">
        <w:rPr>
          <w:rFonts w:ascii="Arial" w:hAnsi="Arial" w:cs="Arial"/>
        </w:rPr>
        <w:t xml:space="preserve">ГОСТ </w:t>
      </w:r>
      <w:r w:rsidR="00EF05F4">
        <w:rPr>
          <w:rFonts w:ascii="Arial" w:hAnsi="Arial" w:cs="Arial"/>
          <w:lang w:val="en-US"/>
        </w:rPr>
        <w:t>ISO</w:t>
      </w:r>
      <w:r w:rsidR="00EF05F4" w:rsidRPr="0065514D">
        <w:rPr>
          <w:rFonts w:ascii="Arial" w:hAnsi="Arial" w:cs="Arial"/>
        </w:rPr>
        <w:t xml:space="preserve"> </w:t>
      </w:r>
      <w:r w:rsidR="00EF05F4">
        <w:rPr>
          <w:rFonts w:ascii="Arial" w:hAnsi="Arial" w:cs="Arial"/>
        </w:rPr>
        <w:t xml:space="preserve">1841-2, </w:t>
      </w:r>
      <w:r w:rsidR="00EF05F4" w:rsidRPr="00DF30D2">
        <w:rPr>
          <w:rFonts w:ascii="Arial" w:hAnsi="Arial" w:cs="Arial"/>
        </w:rPr>
        <w:t>ГОСТ</w:t>
      </w:r>
      <w:r w:rsidR="00EF05F4">
        <w:rPr>
          <w:rFonts w:ascii="Arial" w:hAnsi="Arial" w:cs="Arial"/>
        </w:rPr>
        <w:t> </w:t>
      </w:r>
      <w:r w:rsidR="00EF05F4" w:rsidRPr="00DF30D2">
        <w:rPr>
          <w:rFonts w:ascii="Arial" w:hAnsi="Arial" w:cs="Arial"/>
        </w:rPr>
        <w:t>26186.</w:t>
      </w:r>
    </w:p>
    <w:p w:rsidR="00EF05F4" w:rsidRDefault="005865F6" w:rsidP="00EF05F4">
      <w:pPr>
        <w:spacing w:line="312" w:lineRule="auto"/>
        <w:ind w:firstLine="709"/>
        <w:jc w:val="both"/>
        <w:rPr>
          <w:rFonts w:ascii="Arial" w:hAnsi="Arial" w:cs="Arial"/>
        </w:rPr>
      </w:pPr>
      <w:r>
        <w:rPr>
          <w:rFonts w:ascii="Arial" w:hAnsi="Arial" w:cs="Arial"/>
        </w:rPr>
        <w:t>7.1</w:t>
      </w:r>
      <w:r w:rsidR="003D24EE">
        <w:rPr>
          <w:rFonts w:ascii="Arial" w:hAnsi="Arial" w:cs="Arial"/>
        </w:rPr>
        <w:t>4</w:t>
      </w:r>
      <w:r w:rsidR="00EF05F4" w:rsidRPr="00426BB5">
        <w:rPr>
          <w:rFonts w:ascii="Arial" w:hAnsi="Arial" w:cs="Arial"/>
        </w:rPr>
        <w:t xml:space="preserve"> Определения </w:t>
      </w:r>
      <w:r w:rsidR="009626F1">
        <w:rPr>
          <w:rFonts w:ascii="Arial" w:hAnsi="Arial" w:cs="Arial"/>
        </w:rPr>
        <w:t>массовой доли</w:t>
      </w:r>
      <w:r w:rsidR="00EF05F4" w:rsidRPr="00426BB5">
        <w:rPr>
          <w:rFonts w:ascii="Arial" w:hAnsi="Arial" w:cs="Arial"/>
        </w:rPr>
        <w:t xml:space="preserve"> нитрита натрия – по ГОСТ 8558.1, ГОСТ 29299. </w:t>
      </w:r>
    </w:p>
    <w:p w:rsidR="00EF05F4" w:rsidRPr="0020231D" w:rsidRDefault="00EF05F4" w:rsidP="00EF05F4">
      <w:pPr>
        <w:spacing w:line="312" w:lineRule="auto"/>
        <w:ind w:firstLine="709"/>
        <w:jc w:val="both"/>
        <w:rPr>
          <w:rFonts w:ascii="Arial" w:hAnsi="Arial" w:cs="Arial"/>
        </w:rPr>
      </w:pPr>
      <w:r>
        <w:rPr>
          <w:rFonts w:ascii="Arial" w:hAnsi="Arial" w:cs="Arial"/>
        </w:rPr>
        <w:lastRenderedPageBreak/>
        <w:t>7.1</w:t>
      </w:r>
      <w:r w:rsidR="003D24EE">
        <w:rPr>
          <w:rFonts w:ascii="Arial" w:hAnsi="Arial" w:cs="Arial"/>
        </w:rPr>
        <w:t>5</w:t>
      </w:r>
      <w:r>
        <w:rPr>
          <w:rFonts w:ascii="Arial" w:hAnsi="Arial" w:cs="Arial"/>
        </w:rPr>
        <w:t xml:space="preserve"> </w:t>
      </w:r>
      <w:r w:rsidRPr="00426BB5">
        <w:rPr>
          <w:rFonts w:ascii="Arial" w:hAnsi="Arial" w:cs="Arial"/>
        </w:rPr>
        <w:t>Определения масс</w:t>
      </w:r>
      <w:r w:rsidR="009626F1">
        <w:rPr>
          <w:rFonts w:ascii="Arial" w:hAnsi="Arial" w:cs="Arial"/>
        </w:rPr>
        <w:t>овой доли</w:t>
      </w:r>
      <w:r w:rsidR="009626F1" w:rsidRPr="009626F1">
        <w:rPr>
          <w:rFonts w:ascii="Arial" w:hAnsi="Arial" w:cs="Arial"/>
        </w:rPr>
        <w:t xml:space="preserve"> </w:t>
      </w:r>
      <w:r w:rsidR="009626F1" w:rsidRPr="007433A8">
        <w:rPr>
          <w:rFonts w:ascii="Arial" w:hAnsi="Arial" w:cs="Arial"/>
        </w:rPr>
        <w:t>общего фосфора (включая добавленный</w:t>
      </w:r>
      <w:r w:rsidR="009626F1">
        <w:rPr>
          <w:rFonts w:ascii="Arial" w:hAnsi="Arial" w:cs="Arial"/>
        </w:rPr>
        <w:t>)</w:t>
      </w:r>
      <w:r>
        <w:rPr>
          <w:rFonts w:ascii="Arial" w:hAnsi="Arial" w:cs="Arial"/>
        </w:rPr>
        <w:t xml:space="preserve"> – </w:t>
      </w:r>
      <w:r w:rsidRPr="0020231D">
        <w:rPr>
          <w:rFonts w:ascii="Arial" w:hAnsi="Arial" w:cs="Arial"/>
        </w:rPr>
        <w:t>по ГОСТ 9794</w:t>
      </w:r>
      <w:r>
        <w:rPr>
          <w:rFonts w:ascii="Arial" w:hAnsi="Arial" w:cs="Arial"/>
        </w:rPr>
        <w:t xml:space="preserve">, </w:t>
      </w:r>
      <w:r w:rsidRPr="00FD24B9">
        <w:rPr>
          <w:rFonts w:ascii="Arial" w:hAnsi="Arial" w:cs="Arial"/>
        </w:rPr>
        <w:t>ГОСТ 32009.</w:t>
      </w:r>
    </w:p>
    <w:p w:rsidR="00EF05F4" w:rsidRDefault="005865F6" w:rsidP="00EF05F4">
      <w:pPr>
        <w:spacing w:line="312" w:lineRule="auto"/>
        <w:ind w:firstLine="709"/>
        <w:jc w:val="both"/>
        <w:rPr>
          <w:rFonts w:ascii="Arial" w:hAnsi="Arial" w:cs="Arial"/>
        </w:rPr>
      </w:pPr>
      <w:r>
        <w:rPr>
          <w:rFonts w:ascii="Arial" w:hAnsi="Arial" w:cs="Arial"/>
        </w:rPr>
        <w:t>7.1</w:t>
      </w:r>
      <w:r w:rsidR="003D24EE">
        <w:rPr>
          <w:rFonts w:ascii="Arial" w:hAnsi="Arial" w:cs="Arial"/>
        </w:rPr>
        <w:t>6</w:t>
      </w:r>
      <w:r w:rsidR="00EF05F4">
        <w:rPr>
          <w:rFonts w:ascii="Arial" w:hAnsi="Arial" w:cs="Arial"/>
        </w:rPr>
        <w:t xml:space="preserve"> </w:t>
      </w:r>
      <w:r w:rsidR="00EF05F4" w:rsidRPr="0020231D">
        <w:rPr>
          <w:rFonts w:ascii="Arial" w:hAnsi="Arial" w:cs="Arial"/>
        </w:rPr>
        <w:t>Определение массовой доли крахмала – по ГОСТ 10574,                         ГОСТ 29301.</w:t>
      </w:r>
    </w:p>
    <w:p w:rsidR="001F5BA4" w:rsidRPr="0080470A" w:rsidRDefault="0080470A" w:rsidP="001F5BA4">
      <w:pPr>
        <w:spacing w:line="360" w:lineRule="auto"/>
        <w:ind w:firstLine="709"/>
        <w:jc w:val="both"/>
        <w:rPr>
          <w:rFonts w:ascii="Arial" w:hAnsi="Arial" w:cs="Arial"/>
        </w:rPr>
      </w:pPr>
      <w:r w:rsidRPr="0080470A">
        <w:rPr>
          <w:rFonts w:ascii="Arial" w:hAnsi="Arial" w:cs="Arial"/>
        </w:rPr>
        <w:t>7</w:t>
      </w:r>
      <w:r w:rsidR="001F5BA4" w:rsidRPr="0080470A">
        <w:rPr>
          <w:rFonts w:ascii="Arial" w:hAnsi="Arial" w:cs="Arial"/>
        </w:rPr>
        <w:t>.1</w:t>
      </w:r>
      <w:r w:rsidR="003D24EE">
        <w:rPr>
          <w:rFonts w:ascii="Arial" w:hAnsi="Arial" w:cs="Arial"/>
        </w:rPr>
        <w:t>7</w:t>
      </w:r>
      <w:r w:rsidR="001F5BA4" w:rsidRPr="0080470A">
        <w:rPr>
          <w:rFonts w:ascii="Arial" w:hAnsi="Arial" w:cs="Arial"/>
        </w:rPr>
        <w:t xml:space="preserve"> Определение кислотного и перекисного чисел – по ГОСТ 8285.</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.1</w:t>
      </w:r>
      <w:r w:rsidR="003D24EE">
        <w:rPr>
          <w:rFonts w:ascii="Arial" w:hAnsi="Arial" w:cs="Arial"/>
        </w:rPr>
        <w:t>8</w:t>
      </w:r>
      <w:r w:rsidRPr="00DF30D2">
        <w:rPr>
          <w:rFonts w:ascii="Arial" w:hAnsi="Arial" w:cs="Arial"/>
        </w:rPr>
        <w:t xml:space="preserve"> Определение содержания токсичных элементов: </w:t>
      </w:r>
    </w:p>
    <w:p w:rsidR="00EF05F4" w:rsidRPr="00DF30D2" w:rsidRDefault="00EF05F4" w:rsidP="00EF05F4">
      <w:pPr>
        <w:spacing w:line="360" w:lineRule="auto"/>
        <w:ind w:firstLine="709"/>
        <w:jc w:val="both"/>
        <w:rPr>
          <w:rFonts w:ascii="Arial" w:hAnsi="Arial" w:cs="Arial"/>
        </w:rPr>
      </w:pPr>
      <w:r w:rsidRPr="00DF30D2">
        <w:rPr>
          <w:rFonts w:ascii="Arial" w:hAnsi="Arial" w:cs="Arial"/>
        </w:rPr>
        <w:t>- ртути – по ГОСТ 26927;</w:t>
      </w:r>
    </w:p>
    <w:p w:rsidR="00EF05F4" w:rsidRPr="00DF30D2" w:rsidRDefault="00EF05F4" w:rsidP="00EF05F4">
      <w:pPr>
        <w:spacing w:line="360" w:lineRule="auto"/>
        <w:ind w:firstLine="709"/>
        <w:jc w:val="both"/>
        <w:rPr>
          <w:rFonts w:ascii="Arial" w:hAnsi="Arial" w:cs="Arial"/>
        </w:rPr>
      </w:pPr>
      <w:r w:rsidRPr="00DF30D2">
        <w:rPr>
          <w:rFonts w:ascii="Arial" w:hAnsi="Arial" w:cs="Arial"/>
        </w:rPr>
        <w:t>- мышьяка – по ГОСТ 26930, ГОСТ 30538, ГОСТ 31628;</w:t>
      </w:r>
    </w:p>
    <w:p w:rsidR="00EF05F4" w:rsidRPr="00DF30D2" w:rsidRDefault="00EF05F4" w:rsidP="00EF05F4">
      <w:pPr>
        <w:spacing w:line="360" w:lineRule="auto"/>
        <w:ind w:firstLine="709"/>
        <w:jc w:val="both"/>
        <w:rPr>
          <w:rFonts w:ascii="Arial" w:hAnsi="Arial" w:cs="Arial"/>
        </w:rPr>
      </w:pPr>
      <w:r w:rsidRPr="00DF30D2">
        <w:rPr>
          <w:rFonts w:ascii="Arial" w:hAnsi="Arial" w:cs="Arial"/>
        </w:rPr>
        <w:t>- свинца – по ГОСТ 26932, ГОСТ 30178, ГОСТ 30538;</w:t>
      </w:r>
    </w:p>
    <w:p w:rsidR="00EF05F4" w:rsidRPr="00DF30D2" w:rsidRDefault="00EF05F4" w:rsidP="00EF05F4">
      <w:pPr>
        <w:spacing w:line="360" w:lineRule="auto"/>
        <w:ind w:firstLine="709"/>
        <w:jc w:val="both"/>
        <w:rPr>
          <w:rFonts w:ascii="Arial" w:hAnsi="Arial" w:cs="Arial"/>
        </w:rPr>
      </w:pPr>
      <w:r w:rsidRPr="00DF30D2">
        <w:rPr>
          <w:rFonts w:ascii="Arial" w:hAnsi="Arial" w:cs="Arial"/>
        </w:rPr>
        <w:t>- кадмия – по ГОСТ 26933, ГОСТ 30178, ГОСТ 30538;</w:t>
      </w:r>
    </w:p>
    <w:p w:rsidR="00EF05F4" w:rsidRPr="00DF30D2" w:rsidRDefault="00EF05F4" w:rsidP="00EF05F4">
      <w:pPr>
        <w:spacing w:line="360" w:lineRule="auto"/>
        <w:ind w:firstLine="709"/>
        <w:jc w:val="both"/>
        <w:rPr>
          <w:rFonts w:ascii="Arial" w:hAnsi="Arial" w:cs="Arial"/>
        </w:rPr>
      </w:pPr>
      <w:r w:rsidRPr="00DF30D2">
        <w:rPr>
          <w:rFonts w:ascii="Arial" w:hAnsi="Arial" w:cs="Arial"/>
        </w:rPr>
        <w:t>- олова – по ГОСТ 26935, ГОСТ 30538.</w:t>
      </w:r>
    </w:p>
    <w:p w:rsidR="00EF05F4" w:rsidRPr="00DF30D2" w:rsidRDefault="00EF05F4" w:rsidP="00EF05F4">
      <w:pPr>
        <w:spacing w:line="360" w:lineRule="auto"/>
        <w:ind w:firstLine="709"/>
        <w:jc w:val="both"/>
        <w:rPr>
          <w:rFonts w:ascii="Arial" w:hAnsi="Arial" w:cs="Arial"/>
        </w:rPr>
      </w:pPr>
      <w:r>
        <w:rPr>
          <w:rFonts w:ascii="Arial" w:hAnsi="Arial" w:cs="Arial"/>
        </w:rPr>
        <w:t>7</w:t>
      </w:r>
      <w:r w:rsidRPr="00DF30D2">
        <w:rPr>
          <w:rFonts w:ascii="Arial" w:hAnsi="Arial" w:cs="Arial"/>
        </w:rPr>
        <w:t>.1</w:t>
      </w:r>
      <w:r w:rsidR="003D24EE">
        <w:rPr>
          <w:rFonts w:ascii="Arial" w:hAnsi="Arial" w:cs="Arial"/>
        </w:rPr>
        <w:t>9</w:t>
      </w:r>
      <w:r w:rsidRPr="00DF30D2">
        <w:rPr>
          <w:rFonts w:ascii="Arial" w:hAnsi="Arial" w:cs="Arial"/>
        </w:rPr>
        <w:t xml:space="preserve"> Методы культивирования микроорганизмов – по ГОСТ 26670.</w:t>
      </w:r>
    </w:p>
    <w:p w:rsidR="00EF05F4" w:rsidRPr="00DF30D2" w:rsidRDefault="00EF05F4" w:rsidP="00EF05F4">
      <w:pPr>
        <w:spacing w:line="360" w:lineRule="auto"/>
        <w:ind w:firstLine="709"/>
        <w:jc w:val="both"/>
        <w:rPr>
          <w:rFonts w:ascii="Arial" w:hAnsi="Arial" w:cs="Arial"/>
        </w:rPr>
      </w:pPr>
      <w:r>
        <w:rPr>
          <w:rFonts w:ascii="Arial" w:hAnsi="Arial" w:cs="Arial"/>
        </w:rPr>
        <w:t>7.</w:t>
      </w:r>
      <w:r w:rsidR="003D24EE">
        <w:rPr>
          <w:rFonts w:ascii="Arial" w:hAnsi="Arial" w:cs="Arial"/>
        </w:rPr>
        <w:t>20</w:t>
      </w:r>
      <w:r w:rsidRPr="00DF30D2">
        <w:rPr>
          <w:rFonts w:ascii="Arial" w:hAnsi="Arial" w:cs="Arial"/>
        </w:rPr>
        <w:t xml:space="preserve"> Приготовление растворов, реактивов, красок, индикаторов и питательных сред, применяемых в микробиологическом анализе – по ГОСТ 10444.1.</w:t>
      </w:r>
    </w:p>
    <w:p w:rsidR="00EF05F4" w:rsidRPr="00DF30D2" w:rsidRDefault="00EF05F4" w:rsidP="00EF05F4">
      <w:pPr>
        <w:spacing w:line="360" w:lineRule="auto"/>
        <w:ind w:firstLine="709"/>
        <w:jc w:val="both"/>
        <w:rPr>
          <w:rFonts w:ascii="Arial" w:hAnsi="Arial" w:cs="Arial"/>
        </w:rPr>
      </w:pPr>
      <w:r>
        <w:rPr>
          <w:rFonts w:ascii="Arial" w:hAnsi="Arial" w:cs="Arial"/>
        </w:rPr>
        <w:t>7.</w:t>
      </w:r>
      <w:r w:rsidR="0080470A">
        <w:rPr>
          <w:rFonts w:ascii="Arial" w:hAnsi="Arial" w:cs="Arial"/>
        </w:rPr>
        <w:t>2</w:t>
      </w:r>
      <w:r w:rsidR="003D24EE">
        <w:rPr>
          <w:rFonts w:ascii="Arial" w:hAnsi="Arial" w:cs="Arial"/>
        </w:rPr>
        <w:t>1</w:t>
      </w:r>
      <w:r w:rsidRPr="00DF30D2">
        <w:rPr>
          <w:rFonts w:ascii="Arial" w:hAnsi="Arial" w:cs="Arial"/>
        </w:rPr>
        <w:t xml:space="preserve"> Определение промышленной стерильности – по ГОСТ 30425.</w:t>
      </w:r>
    </w:p>
    <w:p w:rsidR="00EF05F4" w:rsidRDefault="00EF05F4" w:rsidP="00EF05F4">
      <w:pPr>
        <w:spacing w:line="336" w:lineRule="auto"/>
        <w:ind w:firstLine="709"/>
        <w:jc w:val="both"/>
        <w:rPr>
          <w:rFonts w:ascii="Arial" w:hAnsi="Arial" w:cs="Arial"/>
        </w:rPr>
      </w:pPr>
      <w:r>
        <w:rPr>
          <w:rFonts w:ascii="Arial" w:hAnsi="Arial" w:cs="Arial"/>
        </w:rPr>
        <w:t>7.2</w:t>
      </w:r>
      <w:r w:rsidR="003D24EE">
        <w:rPr>
          <w:rFonts w:ascii="Arial" w:hAnsi="Arial" w:cs="Arial"/>
        </w:rPr>
        <w:t>2</w:t>
      </w:r>
      <w:r w:rsidRPr="00DF30D2">
        <w:rPr>
          <w:rFonts w:ascii="Arial" w:hAnsi="Arial" w:cs="Arial"/>
        </w:rPr>
        <w:t xml:space="preserve"> Определение радиоактивных веществ (цезия-137) – по ГОСТ 32161</w:t>
      </w:r>
      <w:r>
        <w:rPr>
          <w:rFonts w:ascii="Arial" w:hAnsi="Arial" w:cs="Arial"/>
        </w:rPr>
        <w:t xml:space="preserve">. </w:t>
      </w:r>
    </w:p>
    <w:p w:rsidR="00EF05F4" w:rsidRPr="00FC54A7" w:rsidRDefault="00EF05F4" w:rsidP="00EF05F4">
      <w:pPr>
        <w:spacing w:line="336" w:lineRule="auto"/>
        <w:ind w:firstLine="709"/>
        <w:jc w:val="both"/>
        <w:rPr>
          <w:rFonts w:ascii="Arial" w:hAnsi="Arial" w:cs="Arial"/>
          <w:strike/>
        </w:rPr>
      </w:pPr>
      <w:r>
        <w:rPr>
          <w:rFonts w:ascii="Arial" w:hAnsi="Arial" w:cs="Arial"/>
        </w:rPr>
        <w:t>7</w:t>
      </w:r>
      <w:r w:rsidRPr="00DF30D2">
        <w:rPr>
          <w:rFonts w:ascii="Arial" w:hAnsi="Arial" w:cs="Arial"/>
        </w:rPr>
        <w:t>.2</w:t>
      </w:r>
      <w:r w:rsidR="003D24EE">
        <w:rPr>
          <w:rFonts w:ascii="Arial" w:hAnsi="Arial" w:cs="Arial"/>
        </w:rPr>
        <w:t>3</w:t>
      </w:r>
      <w:r w:rsidRPr="00DF30D2">
        <w:rPr>
          <w:rFonts w:ascii="Arial" w:hAnsi="Arial" w:cs="Arial"/>
        </w:rPr>
        <w:t xml:space="preserve"> Определение микроколичеств пестицидов – по ГОСТ 32308</w:t>
      </w:r>
      <w:r>
        <w:rPr>
          <w:rFonts w:ascii="Arial" w:hAnsi="Arial" w:cs="Arial"/>
        </w:rPr>
        <w:t>.</w:t>
      </w:r>
    </w:p>
    <w:p w:rsidR="00EF05F4" w:rsidRDefault="00EF05F4" w:rsidP="00EF05F4">
      <w:pPr>
        <w:spacing w:line="336" w:lineRule="auto"/>
        <w:ind w:firstLine="709"/>
        <w:jc w:val="both"/>
        <w:rPr>
          <w:rFonts w:ascii="Arial" w:hAnsi="Arial" w:cs="Arial"/>
        </w:rPr>
      </w:pPr>
      <w:r>
        <w:rPr>
          <w:rFonts w:ascii="Arial" w:hAnsi="Arial" w:cs="Arial"/>
        </w:rPr>
        <w:t>7.2</w:t>
      </w:r>
      <w:r w:rsidR="003D24EE">
        <w:rPr>
          <w:rFonts w:ascii="Arial" w:hAnsi="Arial" w:cs="Arial"/>
        </w:rPr>
        <w:t>4</w:t>
      </w:r>
      <w:r>
        <w:rPr>
          <w:rFonts w:ascii="Arial" w:hAnsi="Arial" w:cs="Arial"/>
        </w:rPr>
        <w:t xml:space="preserve"> Определение антибиотиков – по ГОСТ 31903.</w:t>
      </w:r>
    </w:p>
    <w:p w:rsidR="00EF05F4" w:rsidRPr="00DF30D2" w:rsidRDefault="00EF05F4" w:rsidP="00EF05F4">
      <w:pPr>
        <w:spacing w:line="336" w:lineRule="auto"/>
        <w:ind w:firstLine="709"/>
        <w:jc w:val="both"/>
        <w:rPr>
          <w:rFonts w:ascii="Arial" w:hAnsi="Arial" w:cs="Arial"/>
        </w:rPr>
      </w:pPr>
      <w:r>
        <w:rPr>
          <w:rFonts w:ascii="Arial" w:hAnsi="Arial" w:cs="Arial"/>
        </w:rPr>
        <w:t>7.2</w:t>
      </w:r>
      <w:r w:rsidR="003D24EE">
        <w:rPr>
          <w:rFonts w:ascii="Arial" w:hAnsi="Arial" w:cs="Arial"/>
        </w:rPr>
        <w:t>5</w:t>
      </w:r>
      <w:r w:rsidRPr="00DF30D2">
        <w:rPr>
          <w:rFonts w:ascii="Arial" w:hAnsi="Arial" w:cs="Arial"/>
        </w:rPr>
        <w:t xml:space="preserve"> Идентификация сырьевого состава консервов – по ГОСТ 31479.</w:t>
      </w:r>
    </w:p>
    <w:p w:rsidR="00EF05F4" w:rsidRPr="00DF30D2" w:rsidRDefault="00EF05F4" w:rsidP="00EF05F4">
      <w:pPr>
        <w:spacing w:line="336" w:lineRule="auto"/>
        <w:ind w:firstLine="709"/>
        <w:jc w:val="both"/>
        <w:rPr>
          <w:rFonts w:ascii="Arial" w:hAnsi="Arial" w:cs="Arial"/>
        </w:rPr>
      </w:pPr>
      <w:r>
        <w:rPr>
          <w:rFonts w:ascii="Arial" w:hAnsi="Arial" w:cs="Arial"/>
        </w:rPr>
        <w:t>7.2</w:t>
      </w:r>
      <w:r w:rsidR="003D24EE">
        <w:rPr>
          <w:rFonts w:ascii="Arial" w:hAnsi="Arial" w:cs="Arial"/>
        </w:rPr>
        <w:t>6</w:t>
      </w:r>
      <w:r w:rsidRPr="00DF30D2">
        <w:rPr>
          <w:rFonts w:ascii="Arial" w:hAnsi="Arial" w:cs="Arial"/>
        </w:rPr>
        <w:t xml:space="preserve"> Определение полихлорированных дибензо(-п-)диоксинов и ди</w:t>
      </w:r>
      <w:r>
        <w:rPr>
          <w:rFonts w:ascii="Arial" w:hAnsi="Arial" w:cs="Arial"/>
        </w:rPr>
        <w:t>бензофуранов, нитрозаминов, ГМО</w:t>
      </w:r>
      <w:r w:rsidRPr="00DF30D2">
        <w:rPr>
          <w:rFonts w:ascii="Arial" w:hAnsi="Arial" w:cs="Arial"/>
        </w:rPr>
        <w:t xml:space="preserve"> – по нормативным документам, действующим на территории государства, принявшего стандарт.</w:t>
      </w:r>
    </w:p>
    <w:p w:rsidR="00EF05F4" w:rsidRPr="00FF1DBC" w:rsidRDefault="00EF05F4" w:rsidP="00EF05F4">
      <w:pPr>
        <w:spacing w:line="360" w:lineRule="auto"/>
        <w:ind w:firstLine="709"/>
        <w:jc w:val="both"/>
        <w:rPr>
          <w:rFonts w:ascii="Arial" w:hAnsi="Arial" w:cs="Arial"/>
        </w:rPr>
      </w:pPr>
      <w:r w:rsidRPr="00FF1DBC">
        <w:rPr>
          <w:rFonts w:ascii="Arial" w:hAnsi="Arial" w:cs="Arial"/>
        </w:rPr>
        <w:t>7.</w:t>
      </w:r>
      <w:r>
        <w:rPr>
          <w:rFonts w:ascii="Arial" w:hAnsi="Arial" w:cs="Arial"/>
        </w:rPr>
        <w:t>2</w:t>
      </w:r>
      <w:r w:rsidR="003D24EE">
        <w:rPr>
          <w:rFonts w:ascii="Arial" w:hAnsi="Arial" w:cs="Arial"/>
        </w:rPr>
        <w:t>7</w:t>
      </w:r>
      <w:r w:rsidRPr="00FF1DBC">
        <w:rPr>
          <w:rFonts w:ascii="Arial" w:hAnsi="Arial" w:cs="Arial"/>
        </w:rPr>
        <w:t xml:space="preserve"> Определение герметичности и прочности термошва </w:t>
      </w:r>
      <w:r>
        <w:rPr>
          <w:rFonts w:ascii="Arial" w:hAnsi="Arial" w:cs="Arial"/>
        </w:rPr>
        <w:t xml:space="preserve">комбинированной и </w:t>
      </w:r>
      <w:r w:rsidRPr="00FF1DBC">
        <w:rPr>
          <w:rFonts w:ascii="Arial" w:hAnsi="Arial" w:cs="Arial"/>
        </w:rPr>
        <w:t xml:space="preserve">полимерной потребительской упаковки – по нормативным </w:t>
      </w:r>
      <w:r w:rsidRPr="00B659E8">
        <w:rPr>
          <w:rFonts w:ascii="Arial" w:hAnsi="Arial" w:cs="Arial"/>
        </w:rPr>
        <w:t>или техническим</w:t>
      </w:r>
      <w:r w:rsidRPr="00FF1DBC">
        <w:rPr>
          <w:rFonts w:ascii="Arial" w:hAnsi="Arial" w:cs="Arial"/>
        </w:rPr>
        <w:t xml:space="preserve"> документам, </w:t>
      </w:r>
      <w:r w:rsidRPr="00EE6297">
        <w:rPr>
          <w:rFonts w:ascii="Arial" w:hAnsi="Arial" w:cs="Arial"/>
        </w:rPr>
        <w:t xml:space="preserve">утвержденным </w:t>
      </w:r>
      <w:r w:rsidRPr="00DB1B0B">
        <w:rPr>
          <w:rFonts w:ascii="Arial" w:hAnsi="Arial" w:cs="Arial"/>
        </w:rPr>
        <w:t>с соблюдением требований нормативных правовых актов, действующих на территории государства, принявшего стандарт.</w:t>
      </w:r>
    </w:p>
    <w:p w:rsidR="00EF05F4" w:rsidRDefault="00EF05F4" w:rsidP="00EF05F4">
      <w:pPr>
        <w:spacing w:line="360" w:lineRule="auto"/>
        <w:ind w:firstLine="709"/>
        <w:jc w:val="both"/>
        <w:rPr>
          <w:rFonts w:ascii="Arial" w:hAnsi="Arial" w:cs="Arial"/>
          <w:b/>
          <w:bCs/>
        </w:rPr>
      </w:pPr>
    </w:p>
    <w:p w:rsidR="00EF05F4" w:rsidRPr="00FF1DBC" w:rsidRDefault="00EF05F4" w:rsidP="00EF05F4">
      <w:pPr>
        <w:spacing w:line="360" w:lineRule="auto"/>
        <w:ind w:firstLine="709"/>
        <w:jc w:val="both"/>
        <w:rPr>
          <w:rFonts w:ascii="Arial" w:hAnsi="Arial" w:cs="Arial"/>
          <w:b/>
          <w:bCs/>
        </w:rPr>
      </w:pPr>
      <w:r w:rsidRPr="00FF1DBC">
        <w:rPr>
          <w:rFonts w:ascii="Arial" w:hAnsi="Arial" w:cs="Arial"/>
          <w:b/>
          <w:bCs/>
        </w:rPr>
        <w:t>8 Транспортирование и хранение</w:t>
      </w:r>
    </w:p>
    <w:p w:rsidR="00EF05F4" w:rsidRDefault="00EF05F4" w:rsidP="00EF05F4">
      <w:pPr>
        <w:spacing w:line="360" w:lineRule="auto"/>
        <w:ind w:firstLine="709"/>
        <w:jc w:val="both"/>
        <w:rPr>
          <w:rFonts w:ascii="Arial" w:hAnsi="Arial" w:cs="Arial"/>
          <w:bCs/>
        </w:rPr>
      </w:pPr>
      <w:r w:rsidRPr="00FF1DBC">
        <w:rPr>
          <w:rFonts w:ascii="Arial" w:hAnsi="Arial" w:cs="Arial"/>
          <w:bCs/>
        </w:rPr>
        <w:t xml:space="preserve">8.1 Консервы транспортируют </w:t>
      </w:r>
      <w:r>
        <w:rPr>
          <w:rFonts w:ascii="Arial" w:hAnsi="Arial" w:cs="Arial"/>
          <w:bCs/>
        </w:rPr>
        <w:t xml:space="preserve">и хранят </w:t>
      </w:r>
      <w:r w:rsidRPr="00FF1DBC">
        <w:rPr>
          <w:rFonts w:ascii="Arial" w:hAnsi="Arial" w:cs="Arial"/>
          <w:bCs/>
        </w:rPr>
        <w:t>по ГОСТ 13534</w:t>
      </w:r>
      <w:r>
        <w:rPr>
          <w:rFonts w:ascii="Arial" w:hAnsi="Arial" w:cs="Arial"/>
          <w:bCs/>
        </w:rPr>
        <w:t>:</w:t>
      </w:r>
    </w:p>
    <w:p w:rsidR="00EF05F4" w:rsidRDefault="00EF05F4" w:rsidP="00EF05F4">
      <w:pPr>
        <w:spacing w:line="360" w:lineRule="auto"/>
        <w:ind w:firstLine="709"/>
        <w:jc w:val="both"/>
        <w:rPr>
          <w:rFonts w:ascii="Arial" w:hAnsi="Arial" w:cs="Arial"/>
        </w:rPr>
      </w:pPr>
      <w:r>
        <w:rPr>
          <w:rFonts w:ascii="Arial" w:hAnsi="Arial" w:cs="Arial"/>
        </w:rPr>
        <w:t xml:space="preserve">- </w:t>
      </w:r>
      <w:r w:rsidRPr="00FF1DBC">
        <w:rPr>
          <w:rFonts w:ascii="Arial" w:hAnsi="Arial" w:cs="Arial"/>
        </w:rPr>
        <w:t xml:space="preserve">стерилизованные консервы </w:t>
      </w:r>
      <w:r>
        <w:rPr>
          <w:rFonts w:ascii="Arial" w:hAnsi="Arial" w:cs="Arial"/>
        </w:rPr>
        <w:t xml:space="preserve">- </w:t>
      </w:r>
      <w:r w:rsidRPr="00FF1DBC">
        <w:rPr>
          <w:rFonts w:ascii="Arial" w:hAnsi="Arial" w:cs="Arial"/>
        </w:rPr>
        <w:t>при температуре от 0 °С до 20 °С и относительной влажности воздуха не более 75 %</w:t>
      </w:r>
      <w:r w:rsidR="00F426B9">
        <w:rPr>
          <w:rFonts w:ascii="Arial" w:hAnsi="Arial" w:cs="Arial"/>
        </w:rPr>
        <w:t>,</w:t>
      </w:r>
      <w:r w:rsidRPr="00FF1DBC">
        <w:rPr>
          <w:rFonts w:ascii="Arial" w:hAnsi="Arial" w:cs="Arial"/>
        </w:rPr>
        <w:t xml:space="preserve"> </w:t>
      </w:r>
    </w:p>
    <w:p w:rsidR="00EF05F4" w:rsidRPr="00FF1DBC" w:rsidRDefault="00EF05F4" w:rsidP="00EF05F4">
      <w:pPr>
        <w:spacing w:line="360" w:lineRule="auto"/>
        <w:ind w:firstLine="709"/>
        <w:jc w:val="both"/>
        <w:rPr>
          <w:rFonts w:ascii="Arial" w:hAnsi="Arial" w:cs="Arial"/>
        </w:rPr>
      </w:pPr>
      <w:r w:rsidRPr="00FF1DBC">
        <w:rPr>
          <w:rFonts w:ascii="Arial" w:hAnsi="Arial" w:cs="Arial"/>
        </w:rPr>
        <w:t>–</w:t>
      </w:r>
      <w:r>
        <w:rPr>
          <w:rFonts w:ascii="Arial" w:hAnsi="Arial" w:cs="Arial"/>
        </w:rPr>
        <w:t xml:space="preserve"> </w:t>
      </w:r>
      <w:r w:rsidRPr="00FF1DBC">
        <w:rPr>
          <w:rFonts w:ascii="Arial" w:hAnsi="Arial" w:cs="Arial"/>
        </w:rPr>
        <w:t>пастеризованные консервы</w:t>
      </w:r>
      <w:r>
        <w:rPr>
          <w:rFonts w:ascii="Arial" w:hAnsi="Arial" w:cs="Arial"/>
        </w:rPr>
        <w:t xml:space="preserve"> -</w:t>
      </w:r>
      <w:r w:rsidRPr="00FF1DBC">
        <w:rPr>
          <w:rFonts w:ascii="Arial" w:hAnsi="Arial" w:cs="Arial"/>
        </w:rPr>
        <w:t xml:space="preserve"> при температуре от 0 °С до 5 °С и относительной влажности воздуха не более 75 </w:t>
      </w:r>
      <w:r>
        <w:rPr>
          <w:rFonts w:ascii="Arial" w:hAnsi="Arial" w:cs="Arial"/>
        </w:rPr>
        <w:t>%.</w:t>
      </w:r>
      <w:r w:rsidRPr="00FF1DBC">
        <w:rPr>
          <w:rFonts w:ascii="Arial" w:hAnsi="Arial" w:cs="Arial"/>
        </w:rPr>
        <w:t xml:space="preserve"> </w:t>
      </w:r>
    </w:p>
    <w:p w:rsidR="00EF05F4" w:rsidRPr="00C458CD" w:rsidRDefault="00EF05F4" w:rsidP="00EF05F4">
      <w:pPr>
        <w:spacing w:line="360" w:lineRule="auto"/>
        <w:ind w:firstLine="709"/>
        <w:jc w:val="both"/>
        <w:rPr>
          <w:rFonts w:ascii="Arial" w:hAnsi="Arial" w:cs="Arial"/>
        </w:rPr>
      </w:pPr>
      <w:r w:rsidRPr="00FF1DBC">
        <w:rPr>
          <w:rFonts w:ascii="Arial" w:hAnsi="Arial" w:cs="Arial"/>
        </w:rPr>
        <w:lastRenderedPageBreak/>
        <w:t xml:space="preserve">8.2 </w:t>
      </w:r>
      <w:r w:rsidRPr="00C458CD">
        <w:rPr>
          <w:rFonts w:ascii="Arial" w:hAnsi="Arial" w:cs="Arial"/>
        </w:rPr>
        <w:t xml:space="preserve">Транспортные средства, предназначенные для перевозки консервов, должны быть оборудованы средствами, позволяющими соблюдать и регистрировать установленный температурный режим. </w:t>
      </w:r>
    </w:p>
    <w:p w:rsidR="00EF05F4" w:rsidRDefault="00EF05F4" w:rsidP="00EF05F4">
      <w:pPr>
        <w:spacing w:line="360" w:lineRule="auto"/>
        <w:ind w:firstLine="709"/>
        <w:jc w:val="both"/>
        <w:rPr>
          <w:rFonts w:ascii="Arial" w:hAnsi="Arial" w:cs="Arial"/>
        </w:rPr>
      </w:pPr>
      <w:r w:rsidRPr="00FF1DBC">
        <w:rPr>
          <w:rFonts w:ascii="Arial" w:hAnsi="Arial" w:cs="Arial"/>
        </w:rPr>
        <w:t>8.3 Хранение консервов на складах транспортных предприятий не допускается.</w:t>
      </w:r>
    </w:p>
    <w:p w:rsidR="00EF05F4" w:rsidRPr="00FF1DBC" w:rsidRDefault="00EF05F4" w:rsidP="00EF05F4">
      <w:pPr>
        <w:spacing w:line="360" w:lineRule="auto"/>
        <w:ind w:firstLine="709"/>
        <w:jc w:val="both"/>
        <w:rPr>
          <w:rFonts w:ascii="Arial" w:hAnsi="Arial" w:cs="Arial"/>
        </w:rPr>
      </w:pPr>
      <w:r>
        <w:rPr>
          <w:rFonts w:ascii="Arial" w:hAnsi="Arial" w:cs="Arial"/>
        </w:rPr>
        <w:t xml:space="preserve">8.4 Срок годности консервов устанавливают в </w:t>
      </w:r>
      <w:r w:rsidRPr="008571BA">
        <w:rPr>
          <w:rFonts w:ascii="Arial" w:hAnsi="Arial" w:cs="Arial"/>
        </w:rPr>
        <w:t>нормативных или технических документ</w:t>
      </w:r>
      <w:r>
        <w:rPr>
          <w:rFonts w:ascii="Arial" w:hAnsi="Arial" w:cs="Arial"/>
        </w:rPr>
        <w:t>ах</w:t>
      </w:r>
      <w:r w:rsidRPr="008571BA">
        <w:rPr>
          <w:rFonts w:ascii="Arial" w:hAnsi="Arial" w:cs="Arial"/>
        </w:rPr>
        <w:t xml:space="preserve"> на консервы конкретных наименований</w:t>
      </w:r>
      <w:r>
        <w:rPr>
          <w:rFonts w:ascii="Arial" w:hAnsi="Arial" w:cs="Arial"/>
        </w:rPr>
        <w:t xml:space="preserve"> на основании доказательных материалов  с учетом технологии изготовления, используемых мясных и немясных ингредиентов, вида потребительской упаковки и величины достигнутого стерилизующего или пастеризующего эффекта. </w:t>
      </w:r>
    </w:p>
    <w:p w:rsidR="00EF05F4" w:rsidRDefault="00EF05F4" w:rsidP="00EF05F4">
      <w:pPr>
        <w:spacing w:line="360" w:lineRule="auto"/>
        <w:ind w:firstLine="709"/>
        <w:jc w:val="both"/>
        <w:rPr>
          <w:rFonts w:ascii="Arial" w:hAnsi="Arial" w:cs="Arial"/>
          <w:b/>
        </w:rPr>
      </w:pPr>
      <w:r w:rsidRPr="004B35BA">
        <w:rPr>
          <w:rFonts w:ascii="Arial" w:hAnsi="Arial" w:cs="Arial"/>
        </w:rPr>
        <w:t xml:space="preserve">8.5 </w:t>
      </w:r>
      <w:r w:rsidRPr="00FF1DBC">
        <w:rPr>
          <w:rFonts w:ascii="Arial" w:hAnsi="Arial" w:cs="Arial"/>
        </w:rPr>
        <w:t xml:space="preserve">Транспортирование и хранение консервов, отправляемых в районы Крайнего Севера </w:t>
      </w:r>
      <w:r>
        <w:rPr>
          <w:rFonts w:ascii="Arial" w:hAnsi="Arial" w:cs="Arial"/>
        </w:rPr>
        <w:t>и приравненные к ним местности</w:t>
      </w:r>
      <w:r w:rsidRPr="00FF1DBC">
        <w:rPr>
          <w:rFonts w:ascii="Arial" w:hAnsi="Arial" w:cs="Arial"/>
        </w:rPr>
        <w:t xml:space="preserve">  – по ГОСТ 15846.</w:t>
      </w:r>
    </w:p>
    <w:p w:rsidR="00EF05F4" w:rsidRDefault="00EF05F4"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365D3C" w:rsidRDefault="00365D3C" w:rsidP="00EF05F4">
      <w:pPr>
        <w:spacing w:line="360" w:lineRule="auto"/>
        <w:ind w:firstLine="709"/>
        <w:jc w:val="center"/>
        <w:rPr>
          <w:rFonts w:ascii="Arial" w:hAnsi="Arial" w:cs="Arial"/>
          <w:b/>
        </w:rPr>
      </w:pPr>
    </w:p>
    <w:p w:rsidR="00EF05F4" w:rsidRDefault="00EF05F4" w:rsidP="00EF05F4">
      <w:pPr>
        <w:spacing w:line="360" w:lineRule="auto"/>
        <w:ind w:firstLine="709"/>
        <w:jc w:val="center"/>
        <w:rPr>
          <w:rFonts w:ascii="Arial" w:hAnsi="Arial" w:cs="Arial"/>
          <w:b/>
        </w:rPr>
      </w:pPr>
      <w:r w:rsidRPr="00FF1DBC">
        <w:rPr>
          <w:rFonts w:ascii="Arial" w:hAnsi="Arial" w:cs="Arial"/>
          <w:b/>
        </w:rPr>
        <w:t xml:space="preserve">Библиография  </w:t>
      </w:r>
    </w:p>
    <w:p w:rsidR="00EF05F4" w:rsidRDefault="00EF05F4" w:rsidP="00EF05F4">
      <w:pPr>
        <w:spacing w:line="360" w:lineRule="auto"/>
        <w:ind w:firstLine="709"/>
        <w:jc w:val="center"/>
        <w:rPr>
          <w:rFonts w:ascii="Arial" w:hAnsi="Arial" w:cs="Arial"/>
          <w:b/>
        </w:rPr>
      </w:pPr>
    </w:p>
    <w:tbl>
      <w:tblPr>
        <w:tblW w:w="9934" w:type="dxa"/>
        <w:tblInd w:w="97" w:type="dxa"/>
        <w:tblLayout w:type="fixed"/>
        <w:tblLook w:val="0000" w:firstRow="0" w:lastRow="0" w:firstColumn="0" w:lastColumn="0" w:noHBand="0" w:noVBand="0"/>
      </w:tblPr>
      <w:tblGrid>
        <w:gridCol w:w="689"/>
        <w:gridCol w:w="2035"/>
        <w:gridCol w:w="7210"/>
      </w:tblGrid>
      <w:tr w:rsidR="00EF05F4" w:rsidRPr="00101C90" w:rsidTr="00EF05F4">
        <w:trPr>
          <w:trHeight w:val="844"/>
        </w:trPr>
        <w:tc>
          <w:tcPr>
            <w:tcW w:w="689" w:type="dxa"/>
          </w:tcPr>
          <w:p w:rsidR="00EF05F4" w:rsidRPr="00AA54BB" w:rsidRDefault="00EF05F4" w:rsidP="00EF05F4">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[1]</w:t>
            </w:r>
          </w:p>
        </w:tc>
        <w:tc>
          <w:tcPr>
            <w:tcW w:w="2035" w:type="dxa"/>
          </w:tcPr>
          <w:p w:rsidR="00EF05F4" w:rsidRPr="00FD327D" w:rsidRDefault="00EF05F4" w:rsidP="00EF05F4">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034/2013</w:t>
            </w:r>
          </w:p>
        </w:tc>
        <w:tc>
          <w:tcPr>
            <w:tcW w:w="7210" w:type="dxa"/>
          </w:tcPr>
          <w:p w:rsidR="00EF05F4" w:rsidRPr="00FD327D" w:rsidRDefault="00EF05F4" w:rsidP="00EF05F4">
            <w:pPr>
              <w:widowControl w:val="0"/>
              <w:autoSpaceDE w:val="0"/>
              <w:autoSpaceDN w:val="0"/>
              <w:adjustRightInd w:val="0"/>
              <w:spacing w:line="360" w:lineRule="auto"/>
              <w:rPr>
                <w:rFonts w:ascii="Arial" w:hAnsi="Arial" w:cs="Arial"/>
                <w:color w:val="000000"/>
              </w:rPr>
            </w:pPr>
            <w:r w:rsidRPr="00FD327D">
              <w:rPr>
                <w:rFonts w:ascii="Arial" w:hAnsi="Arial" w:cs="Arial"/>
              </w:rPr>
              <w:t>Технический регламент Таможенного союза «О безопасности мяса и мясной продукции»</w:t>
            </w:r>
            <w:r>
              <w:rPr>
                <w:rFonts w:ascii="Arial" w:hAnsi="Arial" w:cs="Arial"/>
                <w:color w:val="000000"/>
                <w:vertAlign w:val="superscript"/>
              </w:rPr>
              <w:t xml:space="preserve"> </w:t>
            </w:r>
          </w:p>
        </w:tc>
      </w:tr>
      <w:tr w:rsidR="00EF05F4" w:rsidRPr="00101C90" w:rsidTr="00EF05F4">
        <w:trPr>
          <w:trHeight w:val="844"/>
        </w:trPr>
        <w:tc>
          <w:tcPr>
            <w:tcW w:w="689" w:type="dxa"/>
          </w:tcPr>
          <w:p w:rsidR="00EF05F4" w:rsidRPr="00AA54BB" w:rsidRDefault="00EF05F4" w:rsidP="00EF05F4">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[2]</w:t>
            </w:r>
          </w:p>
        </w:tc>
        <w:tc>
          <w:tcPr>
            <w:tcW w:w="2035" w:type="dxa"/>
          </w:tcPr>
          <w:p w:rsidR="00EF05F4" w:rsidRPr="00FD327D" w:rsidRDefault="00EF05F4" w:rsidP="00EF05F4">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021/2011</w:t>
            </w:r>
          </w:p>
        </w:tc>
        <w:tc>
          <w:tcPr>
            <w:tcW w:w="7210" w:type="dxa"/>
          </w:tcPr>
          <w:p w:rsidR="00EF05F4" w:rsidRPr="00FD327D" w:rsidRDefault="00EF05F4" w:rsidP="00EF05F4">
            <w:pPr>
              <w:widowControl w:val="0"/>
              <w:autoSpaceDE w:val="0"/>
              <w:autoSpaceDN w:val="0"/>
              <w:adjustRightInd w:val="0"/>
              <w:spacing w:line="360" w:lineRule="auto"/>
              <w:rPr>
                <w:rFonts w:ascii="Arial" w:hAnsi="Arial" w:cs="Arial"/>
              </w:rPr>
            </w:pPr>
            <w:r w:rsidRPr="00FD327D">
              <w:rPr>
                <w:rFonts w:ascii="Arial" w:hAnsi="Arial" w:cs="Arial"/>
              </w:rPr>
              <w:t>Технический регламент Таможенного союза «О безопасности пищевой продукции</w:t>
            </w:r>
            <w:r w:rsidRPr="00FD327D">
              <w:rPr>
                <w:rFonts w:ascii="Arial" w:hAnsi="Arial" w:cs="Arial"/>
                <w:b/>
              </w:rPr>
              <w:t>»</w:t>
            </w:r>
            <w:r>
              <w:rPr>
                <w:rFonts w:ascii="Arial" w:hAnsi="Arial" w:cs="Arial"/>
                <w:color w:val="000000"/>
                <w:vertAlign w:val="superscript"/>
              </w:rPr>
              <w:t xml:space="preserve"> </w:t>
            </w:r>
          </w:p>
        </w:tc>
      </w:tr>
      <w:tr w:rsidR="00EF05F4" w:rsidRPr="00101C90" w:rsidTr="00EF05F4">
        <w:trPr>
          <w:trHeight w:val="844"/>
        </w:trPr>
        <w:tc>
          <w:tcPr>
            <w:tcW w:w="689" w:type="dxa"/>
          </w:tcPr>
          <w:p w:rsidR="00EF05F4" w:rsidRPr="00AA54BB" w:rsidRDefault="00EF05F4" w:rsidP="00EF05F4">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[3]</w:t>
            </w:r>
          </w:p>
        </w:tc>
        <w:tc>
          <w:tcPr>
            <w:tcW w:w="2035" w:type="dxa"/>
          </w:tcPr>
          <w:p w:rsidR="00EF05F4" w:rsidRPr="00FD327D" w:rsidRDefault="00EF05F4" w:rsidP="00EF05F4">
            <w:pPr>
              <w:widowControl w:val="0"/>
              <w:autoSpaceDE w:val="0"/>
              <w:autoSpaceDN w:val="0"/>
              <w:adjustRightInd w:val="0"/>
              <w:spacing w:line="360" w:lineRule="auto"/>
              <w:jc w:val="both"/>
              <w:rPr>
                <w:rFonts w:ascii="Arial" w:hAnsi="Arial" w:cs="Arial"/>
                <w:color w:val="000000"/>
              </w:rPr>
            </w:pPr>
            <w:r w:rsidRPr="00FF1DBC">
              <w:rPr>
                <w:rFonts w:ascii="Arial" w:hAnsi="Arial" w:cs="Arial"/>
              </w:rPr>
              <w:t>ТР ТС 029/2012</w:t>
            </w:r>
          </w:p>
        </w:tc>
        <w:tc>
          <w:tcPr>
            <w:tcW w:w="7210" w:type="dxa"/>
          </w:tcPr>
          <w:p w:rsidR="00EF05F4" w:rsidRPr="00FD327D" w:rsidRDefault="00EF05F4" w:rsidP="00EF05F4">
            <w:pPr>
              <w:widowControl w:val="0"/>
              <w:autoSpaceDE w:val="0"/>
              <w:autoSpaceDN w:val="0"/>
              <w:adjustRightInd w:val="0"/>
              <w:spacing w:line="360" w:lineRule="auto"/>
              <w:jc w:val="both"/>
              <w:rPr>
                <w:rFonts w:ascii="Arial" w:hAnsi="Arial" w:cs="Arial"/>
              </w:rPr>
            </w:pPr>
            <w:r w:rsidRPr="00FF1DBC">
              <w:rPr>
                <w:rFonts w:ascii="Arial" w:hAnsi="Arial" w:cs="Arial"/>
                <w:bCs/>
              </w:rPr>
              <w:t xml:space="preserve">Технический регламент Таможенного союза </w:t>
            </w:r>
            <w:r w:rsidRPr="00FF1DBC">
              <w:rPr>
                <w:rFonts w:ascii="Arial" w:hAnsi="Arial" w:cs="Arial"/>
              </w:rPr>
              <w:t>«</w:t>
            </w:r>
            <w:r w:rsidRPr="00FF1DBC">
              <w:rPr>
                <w:rFonts w:ascii="Arial" w:hAnsi="Arial" w:cs="Arial"/>
                <w:bCs/>
              </w:rPr>
              <w:t>Требования безопасности пищевых добавок, ароматизаторов и технологических вспомогательных средств»</w:t>
            </w:r>
          </w:p>
        </w:tc>
      </w:tr>
      <w:tr w:rsidR="00EF05F4" w:rsidRPr="00101C90" w:rsidTr="00EF05F4">
        <w:trPr>
          <w:trHeight w:val="844"/>
        </w:trPr>
        <w:tc>
          <w:tcPr>
            <w:tcW w:w="689" w:type="dxa"/>
          </w:tcPr>
          <w:p w:rsidR="00EF05F4" w:rsidRPr="00AA54BB" w:rsidRDefault="00EF05F4" w:rsidP="00EF05F4">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[4]</w:t>
            </w:r>
          </w:p>
        </w:tc>
        <w:tc>
          <w:tcPr>
            <w:tcW w:w="2035" w:type="dxa"/>
          </w:tcPr>
          <w:p w:rsidR="00EF05F4" w:rsidRPr="00FF1DBC" w:rsidRDefault="00EF05F4" w:rsidP="00EF05F4">
            <w:pPr>
              <w:widowControl w:val="0"/>
              <w:autoSpaceDE w:val="0"/>
              <w:autoSpaceDN w:val="0"/>
              <w:adjustRightInd w:val="0"/>
              <w:spacing w:line="360" w:lineRule="auto"/>
              <w:jc w:val="both"/>
              <w:rPr>
                <w:rFonts w:ascii="Arial" w:hAnsi="Arial" w:cs="Arial"/>
              </w:rPr>
            </w:pPr>
            <w:r>
              <w:rPr>
                <w:rFonts w:ascii="Arial" w:hAnsi="Arial" w:cs="Arial"/>
              </w:rPr>
              <w:t>ТР ТС 033/2013</w:t>
            </w:r>
          </w:p>
        </w:tc>
        <w:tc>
          <w:tcPr>
            <w:tcW w:w="7210" w:type="dxa"/>
          </w:tcPr>
          <w:p w:rsidR="00EF05F4" w:rsidRPr="00FF1DBC" w:rsidRDefault="00EF05F4" w:rsidP="00EF05F4">
            <w:pPr>
              <w:widowControl w:val="0"/>
              <w:autoSpaceDE w:val="0"/>
              <w:autoSpaceDN w:val="0"/>
              <w:adjustRightInd w:val="0"/>
              <w:spacing w:line="360" w:lineRule="auto"/>
              <w:rPr>
                <w:rFonts w:ascii="Arial" w:hAnsi="Arial" w:cs="Arial"/>
                <w:bCs/>
              </w:rPr>
            </w:pPr>
            <w:r>
              <w:rPr>
                <w:rFonts w:ascii="Arial" w:hAnsi="Arial" w:cs="Arial"/>
                <w:bCs/>
              </w:rPr>
              <w:t>Технический регламент Таможенного союза «О безопасности молока и молочной продукции»</w:t>
            </w:r>
          </w:p>
        </w:tc>
      </w:tr>
      <w:tr w:rsidR="00EF05F4" w:rsidRPr="00101C90" w:rsidTr="00EF05F4">
        <w:trPr>
          <w:trHeight w:val="844"/>
        </w:trPr>
        <w:tc>
          <w:tcPr>
            <w:tcW w:w="689" w:type="dxa"/>
          </w:tcPr>
          <w:p w:rsidR="00EF05F4" w:rsidRPr="00AA54BB" w:rsidRDefault="00EF05F4" w:rsidP="00EF05F4">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w:t>
            </w:r>
            <w:r>
              <w:rPr>
                <w:rFonts w:ascii="Arial" w:hAnsi="Arial" w:cs="Arial"/>
                <w:color w:val="000000"/>
              </w:rPr>
              <w:t>5</w:t>
            </w:r>
            <w:r w:rsidRPr="00AA54BB">
              <w:rPr>
                <w:rFonts w:ascii="Arial" w:hAnsi="Arial" w:cs="Arial"/>
                <w:color w:val="000000"/>
              </w:rPr>
              <w:t>]</w:t>
            </w:r>
          </w:p>
        </w:tc>
        <w:tc>
          <w:tcPr>
            <w:tcW w:w="2035" w:type="dxa"/>
          </w:tcPr>
          <w:p w:rsidR="00EF05F4" w:rsidRPr="00FD327D" w:rsidRDefault="00EF05F4" w:rsidP="00EF05F4">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022/2011</w:t>
            </w:r>
          </w:p>
        </w:tc>
        <w:tc>
          <w:tcPr>
            <w:tcW w:w="7210" w:type="dxa"/>
          </w:tcPr>
          <w:p w:rsidR="00EF05F4" w:rsidRPr="00FD327D" w:rsidRDefault="00EF05F4" w:rsidP="00EF05F4">
            <w:pPr>
              <w:widowControl w:val="0"/>
              <w:autoSpaceDE w:val="0"/>
              <w:autoSpaceDN w:val="0"/>
              <w:adjustRightInd w:val="0"/>
              <w:spacing w:line="360" w:lineRule="auto"/>
              <w:jc w:val="both"/>
              <w:rPr>
                <w:rFonts w:ascii="Arial" w:hAnsi="Arial" w:cs="Arial"/>
                <w:color w:val="000000"/>
              </w:rPr>
            </w:pPr>
            <w:r w:rsidRPr="00FD327D">
              <w:rPr>
                <w:rFonts w:ascii="Arial" w:hAnsi="Arial" w:cs="Arial"/>
              </w:rPr>
              <w:t>Технический регламент Таможенного союза «Пищевая продукция в части ее маркировки»</w:t>
            </w:r>
            <w:r>
              <w:rPr>
                <w:rFonts w:ascii="Arial" w:hAnsi="Arial" w:cs="Arial"/>
                <w:color w:val="000000"/>
                <w:vertAlign w:val="superscript"/>
              </w:rPr>
              <w:t xml:space="preserve"> </w:t>
            </w:r>
          </w:p>
        </w:tc>
      </w:tr>
      <w:tr w:rsidR="00EF05F4" w:rsidRPr="00101C90" w:rsidTr="00EF05F4">
        <w:trPr>
          <w:trHeight w:val="859"/>
        </w:trPr>
        <w:tc>
          <w:tcPr>
            <w:tcW w:w="689" w:type="dxa"/>
          </w:tcPr>
          <w:p w:rsidR="00EF05F4" w:rsidRPr="00AA54BB" w:rsidRDefault="00EF05F4" w:rsidP="00EF05F4">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w:t>
            </w:r>
            <w:r>
              <w:rPr>
                <w:rFonts w:ascii="Arial" w:hAnsi="Arial" w:cs="Arial"/>
                <w:color w:val="000000"/>
              </w:rPr>
              <w:t>6</w:t>
            </w:r>
            <w:r w:rsidRPr="00AA54BB">
              <w:rPr>
                <w:rFonts w:ascii="Arial" w:hAnsi="Arial" w:cs="Arial"/>
                <w:color w:val="000000"/>
              </w:rPr>
              <w:t>]</w:t>
            </w:r>
          </w:p>
        </w:tc>
        <w:tc>
          <w:tcPr>
            <w:tcW w:w="2035" w:type="dxa"/>
          </w:tcPr>
          <w:p w:rsidR="00EF05F4" w:rsidRPr="00FD327D" w:rsidRDefault="00EF05F4" w:rsidP="00EF05F4">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005/2011</w:t>
            </w:r>
          </w:p>
        </w:tc>
        <w:tc>
          <w:tcPr>
            <w:tcW w:w="7210" w:type="dxa"/>
          </w:tcPr>
          <w:p w:rsidR="00EF05F4" w:rsidRPr="00FD327D" w:rsidRDefault="00EF05F4" w:rsidP="00EF05F4">
            <w:pPr>
              <w:widowControl w:val="0"/>
              <w:autoSpaceDE w:val="0"/>
              <w:autoSpaceDN w:val="0"/>
              <w:adjustRightInd w:val="0"/>
              <w:spacing w:line="360" w:lineRule="auto"/>
              <w:rPr>
                <w:rFonts w:ascii="Arial" w:hAnsi="Arial" w:cs="Arial"/>
                <w:color w:val="000000"/>
              </w:rPr>
            </w:pPr>
            <w:r w:rsidRPr="00FD327D">
              <w:rPr>
                <w:rFonts w:ascii="Arial" w:hAnsi="Arial" w:cs="Arial"/>
              </w:rPr>
              <w:t>Технический регламент Таможенного союза «О безопасности упаковки»</w:t>
            </w:r>
            <w:r>
              <w:rPr>
                <w:rFonts w:ascii="Arial" w:hAnsi="Arial" w:cs="Arial"/>
                <w:color w:val="000000"/>
                <w:vertAlign w:val="superscript"/>
              </w:rPr>
              <w:t xml:space="preserve"> </w:t>
            </w:r>
          </w:p>
        </w:tc>
      </w:tr>
    </w:tbl>
    <w:p w:rsidR="00EF05F4" w:rsidRDefault="00EF05F4" w:rsidP="00EF05F4">
      <w:pPr>
        <w:spacing w:line="360" w:lineRule="auto"/>
        <w:ind w:firstLine="709"/>
        <w:jc w:val="center"/>
        <w:rPr>
          <w:rFonts w:ascii="Arial" w:hAnsi="Arial" w:cs="Arial"/>
          <w:b/>
        </w:rPr>
      </w:pPr>
    </w:p>
    <w:p w:rsidR="00EF05F4" w:rsidRDefault="00EF05F4" w:rsidP="00EF05F4">
      <w:pPr>
        <w:spacing w:line="360" w:lineRule="auto"/>
        <w:ind w:firstLine="709"/>
        <w:jc w:val="center"/>
        <w:rPr>
          <w:rFonts w:ascii="Arial" w:hAnsi="Arial" w:cs="Arial"/>
          <w:b/>
        </w:rPr>
      </w:pPr>
    </w:p>
    <w:p w:rsidR="00EF05F4" w:rsidRDefault="00EF05F4" w:rsidP="00EF05F4">
      <w:pPr>
        <w:spacing w:line="360" w:lineRule="auto"/>
        <w:ind w:firstLine="709"/>
        <w:jc w:val="center"/>
        <w:rPr>
          <w:rFonts w:ascii="Arial" w:hAnsi="Arial" w:cs="Arial"/>
          <w:b/>
        </w:rPr>
      </w:pPr>
    </w:p>
    <w:p w:rsidR="00EF05F4" w:rsidRDefault="00EF05F4" w:rsidP="00EF05F4">
      <w:pPr>
        <w:spacing w:line="360" w:lineRule="auto"/>
        <w:ind w:firstLine="709"/>
        <w:jc w:val="center"/>
        <w:rPr>
          <w:rFonts w:ascii="Arial" w:hAnsi="Arial" w:cs="Arial"/>
          <w:b/>
        </w:rPr>
      </w:pPr>
    </w:p>
    <w:p w:rsidR="00EF05F4" w:rsidRDefault="00EF05F4" w:rsidP="00EF05F4">
      <w:pPr>
        <w:spacing w:line="360" w:lineRule="auto"/>
        <w:ind w:firstLine="709"/>
        <w:jc w:val="center"/>
        <w:rPr>
          <w:rFonts w:ascii="Arial" w:hAnsi="Arial" w:cs="Arial"/>
          <w:b/>
        </w:rPr>
      </w:pPr>
    </w:p>
    <w:p w:rsidR="00EF05F4" w:rsidRDefault="00EF05F4" w:rsidP="00EF05F4">
      <w:pPr>
        <w:spacing w:line="360" w:lineRule="auto"/>
        <w:ind w:firstLine="709"/>
        <w:jc w:val="center"/>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Default="00EF05F4" w:rsidP="00EF05F4">
      <w:pPr>
        <w:spacing w:line="360" w:lineRule="auto"/>
        <w:rPr>
          <w:rFonts w:ascii="Arial" w:hAnsi="Arial" w:cs="Arial"/>
          <w:b/>
        </w:rPr>
      </w:pPr>
    </w:p>
    <w:p w:rsidR="00EF05F4" w:rsidRPr="00FF1DBC" w:rsidRDefault="00EF05F4" w:rsidP="00EF05F4">
      <w:pPr>
        <w:pBdr>
          <w:bottom w:val="single" w:sz="12" w:space="1" w:color="auto"/>
        </w:pBdr>
        <w:spacing w:line="360" w:lineRule="auto"/>
        <w:rPr>
          <w:rFonts w:ascii="Arial" w:hAnsi="Arial" w:cs="Arial"/>
          <w:b/>
        </w:rPr>
      </w:pPr>
    </w:p>
    <w:tbl>
      <w:tblPr>
        <w:tblW w:w="0" w:type="auto"/>
        <w:tblBorders>
          <w:top w:val="single" w:sz="4" w:space="0" w:color="auto"/>
        </w:tblBorders>
        <w:tblLook w:val="01E0" w:firstRow="1" w:lastRow="1" w:firstColumn="1" w:lastColumn="1" w:noHBand="0" w:noVBand="0"/>
      </w:tblPr>
      <w:tblGrid>
        <w:gridCol w:w="4023"/>
        <w:gridCol w:w="2644"/>
        <w:gridCol w:w="1153"/>
        <w:gridCol w:w="1920"/>
      </w:tblGrid>
      <w:tr w:rsidR="00EF05F4" w:rsidRPr="00FF1DBC" w:rsidTr="00EF05F4">
        <w:tc>
          <w:tcPr>
            <w:tcW w:w="4023" w:type="dxa"/>
          </w:tcPr>
          <w:p w:rsidR="00EF05F4" w:rsidRPr="00835177" w:rsidRDefault="00EF05F4" w:rsidP="00EF05F4">
            <w:pPr>
              <w:spacing w:line="360" w:lineRule="auto"/>
              <w:rPr>
                <w:rFonts w:ascii="Arial" w:hAnsi="Arial" w:cs="Arial"/>
                <w:u w:val="single"/>
              </w:rPr>
            </w:pPr>
            <w:r w:rsidRPr="00835177">
              <w:rPr>
                <w:rFonts w:ascii="Arial" w:hAnsi="Arial" w:cs="Arial"/>
                <w:color w:val="000000"/>
                <w:shd w:val="clear" w:color="auto" w:fill="FFFFFF"/>
              </w:rPr>
              <w:t>УДК 664.91:006.354</w:t>
            </w:r>
          </w:p>
        </w:tc>
        <w:tc>
          <w:tcPr>
            <w:tcW w:w="2644" w:type="dxa"/>
          </w:tcPr>
          <w:p w:rsidR="00EF05F4" w:rsidRPr="00FF1DBC" w:rsidRDefault="00EF05F4" w:rsidP="00EF05F4">
            <w:pPr>
              <w:spacing w:line="360" w:lineRule="auto"/>
              <w:ind w:left="283"/>
              <w:jc w:val="center"/>
              <w:rPr>
                <w:rFonts w:ascii="Arial" w:hAnsi="Arial" w:cs="Arial"/>
                <w:u w:val="single"/>
              </w:rPr>
            </w:pPr>
            <w:r>
              <w:rPr>
                <w:rFonts w:ascii="Arial" w:hAnsi="Arial" w:cs="Arial"/>
              </w:rPr>
              <w:t>М</w:t>
            </w:r>
            <w:r w:rsidRPr="00FF1DBC">
              <w:rPr>
                <w:rFonts w:ascii="Arial" w:hAnsi="Arial" w:cs="Arial"/>
              </w:rPr>
              <w:t>КС 67.120.10</w:t>
            </w:r>
          </w:p>
        </w:tc>
        <w:tc>
          <w:tcPr>
            <w:tcW w:w="1153" w:type="dxa"/>
          </w:tcPr>
          <w:p w:rsidR="00EF05F4" w:rsidRPr="00FF1DBC" w:rsidRDefault="00EF05F4" w:rsidP="00EF05F4">
            <w:pPr>
              <w:spacing w:line="360" w:lineRule="auto"/>
              <w:ind w:left="283"/>
              <w:rPr>
                <w:rFonts w:ascii="Arial" w:hAnsi="Arial" w:cs="Arial"/>
              </w:rPr>
            </w:pPr>
          </w:p>
        </w:tc>
        <w:tc>
          <w:tcPr>
            <w:tcW w:w="1920" w:type="dxa"/>
          </w:tcPr>
          <w:p w:rsidR="00EF05F4" w:rsidRPr="00663B97" w:rsidRDefault="00EF05F4" w:rsidP="00EF05F4">
            <w:pPr>
              <w:spacing w:line="360" w:lineRule="auto"/>
              <w:rPr>
                <w:rFonts w:ascii="Arial" w:hAnsi="Arial" w:cs="Arial"/>
              </w:rPr>
            </w:pPr>
          </w:p>
        </w:tc>
      </w:tr>
    </w:tbl>
    <w:p w:rsidR="00EF05F4" w:rsidRPr="00FF1DBC" w:rsidRDefault="00EF05F4" w:rsidP="00EF05F4">
      <w:pPr>
        <w:pBdr>
          <w:bottom w:val="single" w:sz="4" w:space="1" w:color="auto"/>
        </w:pBdr>
        <w:spacing w:line="360" w:lineRule="auto"/>
        <w:jc w:val="both"/>
        <w:rPr>
          <w:rFonts w:ascii="Arial" w:hAnsi="Arial" w:cs="Arial"/>
        </w:rPr>
      </w:pPr>
      <w:r w:rsidRPr="00DB1B0B">
        <w:rPr>
          <w:rFonts w:ascii="Arial" w:hAnsi="Arial" w:cs="Arial"/>
        </w:rPr>
        <w:t>Ключевые слова: консервы, внешний вид, вкус, запах, консистенция, массовая доля кусочков бескостного мяса, массовая доля мясных ингредиентов, белка, жира, поваренной соли, масса нитрита натрия, масса общего фосфата, содержание токсичных элементов, пестицидов, антибиотиков, нитрозаминов, радионуклидов, маркировка, упаковка, правила приемки, методы контроля, транспортирование, хранение</w:t>
      </w: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p>
    <w:p w:rsidR="00EF05F4" w:rsidRDefault="00EF05F4" w:rsidP="00EF05F4">
      <w:pPr>
        <w:spacing w:line="360" w:lineRule="auto"/>
        <w:jc w:val="both"/>
        <w:rPr>
          <w:rFonts w:ascii="Arial" w:hAnsi="Arial" w:cs="Arial"/>
        </w:rPr>
      </w:pPr>
      <w:bookmarkStart w:id="0" w:name="_GoBack"/>
      <w:bookmarkEnd w:id="0"/>
    </w:p>
    <w:sectPr w:rsidR="00EF05F4" w:rsidSect="00001A6F">
      <w:headerReference w:type="even" r:id="rId26"/>
      <w:headerReference w:type="default" r:id="rId27"/>
      <w:footerReference w:type="even" r:id="rId28"/>
      <w:footerReference w:type="default" r:id="rId29"/>
      <w:headerReference w:type="first" r:id="rId30"/>
      <w:footerReference w:type="first" r:id="rId31"/>
      <w:pgSz w:w="11906" w:h="16838"/>
      <w:pgMar w:top="1664" w:right="851" w:bottom="1134" w:left="153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4F" w:rsidRDefault="00192F4F" w:rsidP="00EF05F4">
      <w:r>
        <w:separator/>
      </w:r>
    </w:p>
  </w:endnote>
  <w:endnote w:type="continuationSeparator" w:id="0">
    <w:p w:rsidR="00192F4F" w:rsidRDefault="00192F4F" w:rsidP="00EF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r>
      <w:fldChar w:fldCharType="begin"/>
    </w:r>
    <w:r>
      <w:instrText xml:space="preserve"> PAGE   \* MERGEFORMAT </w:instrText>
    </w:r>
    <w:r>
      <w:fldChar w:fldCharType="separate"/>
    </w:r>
    <w:r w:rsidR="006153D0">
      <w:rPr>
        <w:noProof/>
      </w:rPr>
      <w:t>IV</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jc w:val="right"/>
    </w:pPr>
    <w:r>
      <w:fldChar w:fldCharType="begin"/>
    </w:r>
    <w:r>
      <w:instrText xml:space="preserve"> PAGE   \* MERGEFORMAT </w:instrText>
    </w:r>
    <w:r>
      <w:fldChar w:fldCharType="separate"/>
    </w:r>
    <w:r w:rsidR="006153D0">
      <w:rPr>
        <w:noProof/>
      </w:rPr>
      <w:t>39</w:t>
    </w:r>
    <w:r>
      <w:fldChar w:fldCharType="end"/>
    </w:r>
  </w:p>
  <w:p w:rsidR="00C240B9" w:rsidRDefault="00C240B9">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p>
  <w:p w:rsidR="00C240B9" w:rsidRDefault="00C240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jc w:val="right"/>
    </w:pPr>
    <w:r>
      <w:fldChar w:fldCharType="begin"/>
    </w:r>
    <w:r>
      <w:instrText xml:space="preserve"> PAGE   \* MERGEFORMAT </w:instrText>
    </w:r>
    <w:r>
      <w:fldChar w:fldCharType="separate"/>
    </w:r>
    <w:r w:rsidR="006153D0">
      <w:rPr>
        <w:noProof/>
      </w:rPr>
      <w:t>III</w:t>
    </w:r>
    <w:r>
      <w:fldChar w:fldCharType="end"/>
    </w:r>
  </w:p>
  <w:p w:rsidR="00C240B9" w:rsidRDefault="00C240B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r>
      <w:fldChar w:fldCharType="begin"/>
    </w:r>
    <w:r>
      <w:instrText xml:space="preserve"> PAGE   \* MERGEFORMAT </w:instrText>
    </w:r>
    <w:r>
      <w:fldChar w:fldCharType="separate"/>
    </w:r>
    <w:r w:rsidR="006153D0">
      <w:rPr>
        <w:noProof/>
      </w:rPr>
      <w:t>6</w:t>
    </w:r>
    <w:r>
      <w:fldChar w:fldCharType="end"/>
    </w:r>
  </w:p>
  <w:p w:rsidR="00C240B9" w:rsidRDefault="00C240B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jc w:val="right"/>
    </w:pPr>
    <w:r>
      <w:fldChar w:fldCharType="begin"/>
    </w:r>
    <w:r>
      <w:instrText xml:space="preserve"> PAGE   \* MERGEFORMAT </w:instrText>
    </w:r>
    <w:r>
      <w:fldChar w:fldCharType="separate"/>
    </w:r>
    <w:r w:rsidR="006153D0">
      <w:rPr>
        <w:noProof/>
      </w:rPr>
      <w:t>7</w:t>
    </w:r>
    <w:r>
      <w:fldChar w:fldCharType="end"/>
    </w:r>
  </w:p>
  <w:p w:rsidR="00C240B9" w:rsidRDefault="00C240B9">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rsidP="00EF05F4">
    <w:pPr>
      <w:pStyle w:val="ad"/>
      <w:pBdr>
        <w:top w:val="single" w:sz="4" w:space="1" w:color="auto"/>
      </w:pBdr>
    </w:pPr>
    <w:r w:rsidRPr="009C68A1">
      <w:rPr>
        <w:i/>
        <w:lang w:val="ru-RU"/>
      </w:rPr>
      <w:t>Проект, окончательная редакция</w:t>
    </w:r>
    <w:r w:rsidRPr="009C68A1">
      <w:rPr>
        <w:i/>
      </w:rPr>
      <w:t xml:space="preserve">                                                                                              </w:t>
    </w:r>
    <w:r>
      <w:fldChar w:fldCharType="begin"/>
    </w:r>
    <w:r>
      <w:instrText xml:space="preserve"> PAGE   \* MERGEFORMAT </w:instrText>
    </w:r>
    <w:r>
      <w:fldChar w:fldCharType="separate"/>
    </w:r>
    <w:r w:rsidR="006153D0">
      <w:rPr>
        <w:noProof/>
      </w:rPr>
      <w:t>1</w:t>
    </w:r>
    <w:r>
      <w:fldChar w:fldCharType="end"/>
    </w:r>
  </w:p>
  <w:p w:rsidR="00C240B9" w:rsidRDefault="00C240B9">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d"/>
    </w:pPr>
    <w:r>
      <w:fldChar w:fldCharType="begin"/>
    </w:r>
    <w:r>
      <w:instrText xml:space="preserve"> PAGE   \* MERGEFORMAT </w:instrText>
    </w:r>
    <w:r>
      <w:fldChar w:fldCharType="separate"/>
    </w:r>
    <w:r w:rsidR="006153D0">
      <w:rPr>
        <w:noProof/>
      </w:rPr>
      <w:t>38</w:t>
    </w:r>
    <w:r>
      <w:fldChar w:fldCharType="end"/>
    </w:r>
  </w:p>
  <w:p w:rsidR="00C240B9" w:rsidRDefault="00C240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4F" w:rsidRDefault="00192F4F" w:rsidP="00EF05F4">
      <w:r>
        <w:separator/>
      </w:r>
    </w:p>
  </w:footnote>
  <w:footnote w:type="continuationSeparator" w:id="0">
    <w:p w:rsidR="00192F4F" w:rsidRDefault="00192F4F" w:rsidP="00EF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b"/>
      <w:rPr>
        <w:b/>
        <w:lang w:val="ru-RU"/>
      </w:rPr>
    </w:pPr>
  </w:p>
  <w:p w:rsidR="00C240B9" w:rsidRPr="00B07C59" w:rsidRDefault="00C240B9" w:rsidP="00EF05F4">
    <w:pPr>
      <w:pStyle w:val="ab"/>
      <w:jc w:val="right"/>
      <w:rPr>
        <w:i/>
        <w:lang w:val="ru-RU"/>
      </w:rPr>
    </w:pPr>
    <w:r w:rsidRPr="00FB22EA">
      <w:rPr>
        <w:b/>
      </w:rPr>
      <w:t xml:space="preserve">ГОСТ </w:t>
    </w:r>
    <w:r>
      <w:rPr>
        <w:i/>
        <w:lang w:val="ru-RU"/>
      </w:rPr>
      <w:t>(проект,</w:t>
    </w:r>
    <w:r>
      <w:rPr>
        <w:i/>
        <w:lang w:val="en-US"/>
      </w:rPr>
      <w:t>RU</w:t>
    </w:r>
    <w:r w:rsidRPr="009C68A1">
      <w:rPr>
        <w:i/>
        <w:lang w:val="ru-RU"/>
      </w:rPr>
      <w:t>,</w:t>
    </w:r>
    <w:r>
      <w:rPr>
        <w:i/>
        <w:lang w:val="ru-RU"/>
      </w:rPr>
      <w:t>окончательная редакция)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pPr>
      <w:pStyle w:val="ab"/>
      <w:rPr>
        <w:b/>
        <w:lang w:val="ru-RU"/>
      </w:rPr>
    </w:pPr>
  </w:p>
  <w:p w:rsidR="00C240B9" w:rsidRPr="00B07C59" w:rsidRDefault="00C240B9" w:rsidP="00EF05F4">
    <w:pPr>
      <w:pStyle w:val="ab"/>
      <w:jc w:val="right"/>
      <w:rPr>
        <w:i/>
        <w:lang w:val="ru-RU"/>
      </w:rPr>
    </w:pPr>
    <w:r>
      <w:rPr>
        <w:b/>
      </w:rPr>
      <w:t xml:space="preserve">ГОСТ </w:t>
    </w:r>
    <w:r>
      <w:rPr>
        <w:i/>
        <w:lang w:val="ru-RU"/>
      </w:rPr>
      <w:t xml:space="preserve">(проект, </w:t>
    </w:r>
    <w:r>
      <w:rPr>
        <w:i/>
        <w:lang w:val="en-US"/>
      </w:rPr>
      <w:t>RU</w:t>
    </w:r>
    <w:r>
      <w:rPr>
        <w:i/>
        <w:lang w:val="ru-RU"/>
      </w:rPr>
      <w:t>,окончательная редакция)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B07C59" w:rsidRDefault="00C240B9" w:rsidP="00EF05F4">
    <w:pPr>
      <w:pStyle w:val="ab"/>
      <w:rPr>
        <w:i/>
        <w:lang w:val="ru-RU"/>
      </w:rPr>
    </w:pPr>
    <w:r>
      <w:rPr>
        <w:b/>
        <w:lang w:val="ru-RU"/>
      </w:rPr>
      <w:t xml:space="preserve">                                                                              </w:t>
    </w:r>
    <w:r>
      <w:rPr>
        <w:b/>
      </w:rPr>
      <w:t xml:space="preserve"> ГОСТ </w:t>
    </w:r>
    <w:r>
      <w:rPr>
        <w:i/>
        <w:lang w:val="ru-RU"/>
      </w:rPr>
      <w:t xml:space="preserve">(проект, </w:t>
    </w:r>
    <w:r>
      <w:rPr>
        <w:i/>
        <w:lang w:val="en-US"/>
      </w:rPr>
      <w:t>RU</w:t>
    </w:r>
    <w:r w:rsidRPr="00C71D5D">
      <w:rPr>
        <w:i/>
        <w:lang w:val="ru-RU"/>
      </w:rPr>
      <w:t xml:space="preserve">, </w:t>
    </w:r>
    <w:r>
      <w:rPr>
        <w:i/>
        <w:lang w:val="ru-RU"/>
      </w:rPr>
      <w:t>окончательная редакция)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BB7C7E" w:rsidRDefault="00C240B9" w:rsidP="00EF05F4">
    <w:pPr>
      <w:pStyle w:val="ab"/>
      <w:jc w:val="right"/>
      <w:rPr>
        <w:i/>
        <w:lang w:val="ru-RU"/>
      </w:rPr>
    </w:pPr>
    <w:r>
      <w:rPr>
        <w:b/>
      </w:rPr>
      <w:t xml:space="preserve">ГОСТ </w:t>
    </w:r>
    <w:r>
      <w:rPr>
        <w:i/>
        <w:lang w:val="ru-RU"/>
      </w:rPr>
      <w:t>(проект, окончательная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rsidP="00EF05F4">
    <w:pPr>
      <w:pStyle w:val="ab"/>
      <w:jc w:val="right"/>
      <w:rPr>
        <w:b/>
        <w:lang w:val="ru-RU"/>
      </w:rPr>
    </w:pPr>
    <w:r>
      <w:rPr>
        <w:b/>
      </w:rPr>
      <w:t xml:space="preserve">                                    </w:t>
    </w:r>
  </w:p>
  <w:p w:rsidR="00C240B9" w:rsidRPr="00B07C59" w:rsidRDefault="00C240B9" w:rsidP="00EF05F4">
    <w:pPr>
      <w:pStyle w:val="ab"/>
      <w:jc w:val="right"/>
      <w:rPr>
        <w:i/>
        <w:lang w:val="ru-RU"/>
      </w:rPr>
    </w:pPr>
    <w:r>
      <w:rPr>
        <w:b/>
      </w:rPr>
      <w:t xml:space="preserve"> </w:t>
    </w:r>
    <w:r w:rsidRPr="00244E04">
      <w:rPr>
        <w:b/>
      </w:rPr>
      <w:t xml:space="preserve">ГОСТ </w:t>
    </w:r>
    <w:r>
      <w:rPr>
        <w:i/>
        <w:lang w:val="ru-RU"/>
      </w:rPr>
      <w:t>(проект, окончательная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244E04" w:rsidRDefault="00C240B9" w:rsidP="00EF05F4">
    <w:pPr>
      <w:pStyle w:val="ab"/>
      <w:jc w:val="center"/>
      <w:rPr>
        <w:b/>
      </w:rPr>
    </w:pP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B07C59" w:rsidRDefault="00C240B9">
    <w:pPr>
      <w:pStyle w:val="ab"/>
      <w:rPr>
        <w:i/>
        <w:lang w:val="ru-RU"/>
      </w:rPr>
    </w:pPr>
    <w:r w:rsidRPr="00C550E1">
      <w:rPr>
        <w:b/>
      </w:rPr>
      <w:t xml:space="preserve">ГОСТ </w:t>
    </w:r>
    <w:r>
      <w:rPr>
        <w:i/>
        <w:lang w:val="ru-RU"/>
      </w:rPr>
      <w:t xml:space="preserve">(проект, </w:t>
    </w:r>
    <w:r>
      <w:rPr>
        <w:i/>
        <w:lang w:val="en-US"/>
      </w:rPr>
      <w:t>RU</w:t>
    </w:r>
    <w:r w:rsidRPr="009C68A1">
      <w:rPr>
        <w:i/>
        <w:lang w:val="ru-RU"/>
      </w:rPr>
      <w:t xml:space="preserve">, </w:t>
    </w:r>
    <w:r>
      <w:rPr>
        <w:i/>
        <w:lang w:val="ru-RU"/>
      </w:rPr>
      <w:t>окончательная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B07C59" w:rsidRDefault="00C240B9" w:rsidP="00EF05F4">
    <w:pPr>
      <w:pStyle w:val="ab"/>
      <w:jc w:val="right"/>
      <w:rPr>
        <w:i/>
        <w:lang w:val="ru-RU"/>
      </w:rPr>
    </w:pPr>
    <w:r>
      <w:rPr>
        <w:b/>
      </w:rPr>
      <w:t xml:space="preserve"> ГОСТ </w:t>
    </w:r>
    <w:r>
      <w:rPr>
        <w:i/>
        <w:lang w:val="ru-RU"/>
      </w:rPr>
      <w:t xml:space="preserve">(проект, </w:t>
    </w:r>
    <w:r>
      <w:rPr>
        <w:i/>
        <w:lang w:val="en-US"/>
      </w:rPr>
      <w:t>RU</w:t>
    </w:r>
    <w:r w:rsidRPr="00BB3BB8">
      <w:rPr>
        <w:i/>
        <w:lang w:val="ru-RU"/>
      </w:rPr>
      <w:t xml:space="preserve">, </w:t>
    </w:r>
    <w:r>
      <w:rPr>
        <w:i/>
        <w:lang w:val="ru-RU"/>
      </w:rPr>
      <w:t>окончательная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Default="00C240B9" w:rsidP="00EF05F4">
    <w:pPr>
      <w:pStyle w:val="ab"/>
      <w:jc w:val="right"/>
      <w:rPr>
        <w:b/>
        <w:lang w:val="ru-RU"/>
      </w:rPr>
    </w:pPr>
    <w:r>
      <w:rPr>
        <w:b/>
      </w:rPr>
      <w:t xml:space="preserve">                     </w:t>
    </w:r>
  </w:p>
  <w:p w:rsidR="00C240B9" w:rsidRPr="00244E04" w:rsidRDefault="00C240B9" w:rsidP="00EF05F4">
    <w:pPr>
      <w:pStyle w:val="ab"/>
      <w:jc w:val="right"/>
      <w:rPr>
        <w:b/>
      </w:rPr>
    </w:pPr>
    <w:r>
      <w:rPr>
        <w:b/>
        <w:lang w:val="ru-RU"/>
      </w:rPr>
      <w:t xml:space="preserve">ГОСТ </w:t>
    </w:r>
    <w:r w:rsidRPr="00B07C59">
      <w:rPr>
        <w:lang w:val="ru-RU"/>
      </w:rPr>
      <w:t>(</w:t>
    </w:r>
    <w:r w:rsidRPr="00B07C59">
      <w:rPr>
        <w:i/>
        <w:lang w:val="ru-RU"/>
      </w:rPr>
      <w:t xml:space="preserve">проект, </w:t>
    </w:r>
    <w:r>
      <w:rPr>
        <w:i/>
        <w:lang w:val="en-US"/>
      </w:rPr>
      <w:t>RU</w:t>
    </w:r>
    <w:r w:rsidRPr="00E12823">
      <w:rPr>
        <w:i/>
        <w:lang w:val="ru-RU"/>
      </w:rPr>
      <w:t xml:space="preserve">, </w:t>
    </w:r>
    <w:r>
      <w:rPr>
        <w:i/>
        <w:lang w:val="ru-RU"/>
      </w:rPr>
      <w:t>окончательная</w:t>
    </w:r>
    <w:r w:rsidRPr="00B07C59">
      <w:rPr>
        <w:i/>
        <w:lang w:val="ru-RU"/>
      </w:rPr>
      <w:t xml:space="preserve"> редакция</w:t>
    </w:r>
    <w:r w:rsidRPr="00B07C59">
      <w:rPr>
        <w:lang w:val="ru-RU"/>
      </w:rPr>
      <w:t>)</w:t>
    </w:r>
    <w:r w:rsidRPr="00244E04">
      <w:rPr>
        <w: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464F06" w:rsidRDefault="00C240B9">
    <w:pPr>
      <w:pStyle w:val="ab"/>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993DF4" w:rsidRDefault="00C240B9" w:rsidP="00EF05F4">
    <w:pPr>
      <w:pStyle w:val="ab"/>
      <w:rPr>
        <w:b/>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9" w:rsidRPr="00244E04" w:rsidRDefault="00C240B9" w:rsidP="00EF05F4">
    <w:pPr>
      <w:pStyle w:val="ab"/>
      <w:jc w:val="cente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146"/>
    <w:multiLevelType w:val="singleLevel"/>
    <w:tmpl w:val="CF9E77FA"/>
    <w:lvl w:ilvl="0">
      <w:start w:val="1"/>
      <w:numFmt w:val="decimal"/>
      <w:lvlText w:val="%1"/>
      <w:lvlJc w:val="left"/>
      <w:pPr>
        <w:tabs>
          <w:tab w:val="num" w:pos="720"/>
        </w:tabs>
        <w:ind w:left="720" w:hanging="720"/>
      </w:pPr>
      <w:rPr>
        <w:rFonts w:hint="default"/>
      </w:rPr>
    </w:lvl>
  </w:abstractNum>
  <w:abstractNum w:abstractNumId="1">
    <w:nsid w:val="31D454D9"/>
    <w:multiLevelType w:val="hybridMultilevel"/>
    <w:tmpl w:val="9BA47782"/>
    <w:lvl w:ilvl="0" w:tplc="7898D2F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2551B9"/>
    <w:multiLevelType w:val="hybridMultilevel"/>
    <w:tmpl w:val="06880E14"/>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05BC4"/>
    <w:multiLevelType w:val="hybridMultilevel"/>
    <w:tmpl w:val="AA481C54"/>
    <w:lvl w:ilvl="0" w:tplc="A106118C">
      <w:start w:val="1"/>
      <w:numFmt w:val="bullet"/>
      <w:lvlText w:val=""/>
      <w:lvlJc w:val="left"/>
      <w:pPr>
        <w:ind w:left="1069" w:hanging="360"/>
      </w:pPr>
      <w:rPr>
        <w:rFonts w:ascii="Symbol" w:eastAsia="Calibri"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73264D9"/>
    <w:multiLevelType w:val="hybridMultilevel"/>
    <w:tmpl w:val="252EADE6"/>
    <w:lvl w:ilvl="0" w:tplc="2ED040E0">
      <w:start w:val="1"/>
      <w:numFmt w:val="bullet"/>
      <w:lvlText w:val=""/>
      <w:lvlJc w:val="left"/>
      <w:pPr>
        <w:ind w:left="643" w:hanging="360"/>
      </w:pPr>
      <w:rPr>
        <w:rFonts w:ascii="Symbol" w:eastAsia="Calibri" w:hAnsi="Symbo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7590681E"/>
    <w:multiLevelType w:val="hybridMultilevel"/>
    <w:tmpl w:val="CEECE9A0"/>
    <w:lvl w:ilvl="0" w:tplc="1FCE97F2">
      <w:start w:val="5"/>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FA1C9A"/>
    <w:multiLevelType w:val="hybridMultilevel"/>
    <w:tmpl w:val="D3645E1E"/>
    <w:lvl w:ilvl="0" w:tplc="FFFFFFFF">
      <w:start w:val="1"/>
      <w:numFmt w:val="decimal"/>
      <w:pStyle w:val="a"/>
      <w:suff w:val="space"/>
      <w:lvlText w:val="%1"/>
      <w:lvlJc w:val="left"/>
      <w:pPr>
        <w:ind w:left="0" w:firstLine="397"/>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F4"/>
    <w:rsid w:val="00001A6F"/>
    <w:rsid w:val="00005F4D"/>
    <w:rsid w:val="0001724A"/>
    <w:rsid w:val="00022B88"/>
    <w:rsid w:val="000336E7"/>
    <w:rsid w:val="000504B5"/>
    <w:rsid w:val="0005643F"/>
    <w:rsid w:val="000715C4"/>
    <w:rsid w:val="00072641"/>
    <w:rsid w:val="000B1785"/>
    <w:rsid w:val="000C579E"/>
    <w:rsid w:val="000D552F"/>
    <w:rsid w:val="000D68FA"/>
    <w:rsid w:val="00107598"/>
    <w:rsid w:val="001279F9"/>
    <w:rsid w:val="00142078"/>
    <w:rsid w:val="00143E1F"/>
    <w:rsid w:val="00192F4F"/>
    <w:rsid w:val="001A3142"/>
    <w:rsid w:val="001B3F0F"/>
    <w:rsid w:val="001C23C4"/>
    <w:rsid w:val="001D508A"/>
    <w:rsid w:val="001F5BA4"/>
    <w:rsid w:val="002162D2"/>
    <w:rsid w:val="00221F0D"/>
    <w:rsid w:val="00291481"/>
    <w:rsid w:val="002C5DAA"/>
    <w:rsid w:val="002F203F"/>
    <w:rsid w:val="00307BCA"/>
    <w:rsid w:val="00313350"/>
    <w:rsid w:val="003161AC"/>
    <w:rsid w:val="00317249"/>
    <w:rsid w:val="00321E34"/>
    <w:rsid w:val="0034116F"/>
    <w:rsid w:val="003623A6"/>
    <w:rsid w:val="00365D3C"/>
    <w:rsid w:val="003A7E37"/>
    <w:rsid w:val="003B073E"/>
    <w:rsid w:val="003B193E"/>
    <w:rsid w:val="003D24EE"/>
    <w:rsid w:val="003D7F3B"/>
    <w:rsid w:val="003F09D1"/>
    <w:rsid w:val="00405828"/>
    <w:rsid w:val="00410F1A"/>
    <w:rsid w:val="00415516"/>
    <w:rsid w:val="00436F35"/>
    <w:rsid w:val="004629A7"/>
    <w:rsid w:val="004849FD"/>
    <w:rsid w:val="00491ED5"/>
    <w:rsid w:val="004B154C"/>
    <w:rsid w:val="004C2703"/>
    <w:rsid w:val="004F15B8"/>
    <w:rsid w:val="004F395C"/>
    <w:rsid w:val="0051571B"/>
    <w:rsid w:val="00526C13"/>
    <w:rsid w:val="005530D0"/>
    <w:rsid w:val="00571AFC"/>
    <w:rsid w:val="00580EE9"/>
    <w:rsid w:val="005865F6"/>
    <w:rsid w:val="00592960"/>
    <w:rsid w:val="00593CA8"/>
    <w:rsid w:val="00597401"/>
    <w:rsid w:val="005C68CA"/>
    <w:rsid w:val="005D41E3"/>
    <w:rsid w:val="00604F0E"/>
    <w:rsid w:val="006153D0"/>
    <w:rsid w:val="00622694"/>
    <w:rsid w:val="0064258B"/>
    <w:rsid w:val="0065525E"/>
    <w:rsid w:val="006A5F41"/>
    <w:rsid w:val="006F4F24"/>
    <w:rsid w:val="006F6B98"/>
    <w:rsid w:val="007000B4"/>
    <w:rsid w:val="00705469"/>
    <w:rsid w:val="00705DDC"/>
    <w:rsid w:val="00717A0D"/>
    <w:rsid w:val="00722DA4"/>
    <w:rsid w:val="00731149"/>
    <w:rsid w:val="007433A8"/>
    <w:rsid w:val="007646E2"/>
    <w:rsid w:val="00770682"/>
    <w:rsid w:val="007723D0"/>
    <w:rsid w:val="0077319A"/>
    <w:rsid w:val="00774A33"/>
    <w:rsid w:val="00781D82"/>
    <w:rsid w:val="00790A67"/>
    <w:rsid w:val="0079373A"/>
    <w:rsid w:val="00793F6D"/>
    <w:rsid w:val="007D382B"/>
    <w:rsid w:val="007F28B1"/>
    <w:rsid w:val="007F65FE"/>
    <w:rsid w:val="0080470A"/>
    <w:rsid w:val="0084326D"/>
    <w:rsid w:val="00845817"/>
    <w:rsid w:val="00857602"/>
    <w:rsid w:val="00887126"/>
    <w:rsid w:val="00887E55"/>
    <w:rsid w:val="00892643"/>
    <w:rsid w:val="008A40BC"/>
    <w:rsid w:val="008B788C"/>
    <w:rsid w:val="008C78CA"/>
    <w:rsid w:val="008D58F9"/>
    <w:rsid w:val="00913ABD"/>
    <w:rsid w:val="009220C7"/>
    <w:rsid w:val="0093471F"/>
    <w:rsid w:val="0095481A"/>
    <w:rsid w:val="009626F1"/>
    <w:rsid w:val="00971918"/>
    <w:rsid w:val="009C68A1"/>
    <w:rsid w:val="009F2BB9"/>
    <w:rsid w:val="00A02600"/>
    <w:rsid w:val="00A16536"/>
    <w:rsid w:val="00A17D11"/>
    <w:rsid w:val="00A23241"/>
    <w:rsid w:val="00AB5A74"/>
    <w:rsid w:val="00AC29F5"/>
    <w:rsid w:val="00AC5E63"/>
    <w:rsid w:val="00AD451D"/>
    <w:rsid w:val="00AE01F1"/>
    <w:rsid w:val="00AE5FDF"/>
    <w:rsid w:val="00AF3918"/>
    <w:rsid w:val="00B00EFE"/>
    <w:rsid w:val="00B030E2"/>
    <w:rsid w:val="00B659E8"/>
    <w:rsid w:val="00B670D9"/>
    <w:rsid w:val="00B838E9"/>
    <w:rsid w:val="00BA70F4"/>
    <w:rsid w:val="00BB3BB8"/>
    <w:rsid w:val="00C240B9"/>
    <w:rsid w:val="00C61174"/>
    <w:rsid w:val="00C64240"/>
    <w:rsid w:val="00C71D5D"/>
    <w:rsid w:val="00C80AB1"/>
    <w:rsid w:val="00CA0665"/>
    <w:rsid w:val="00CA65D0"/>
    <w:rsid w:val="00CA6F62"/>
    <w:rsid w:val="00CB0C12"/>
    <w:rsid w:val="00CC30CD"/>
    <w:rsid w:val="00CE128E"/>
    <w:rsid w:val="00CE69C1"/>
    <w:rsid w:val="00D1529F"/>
    <w:rsid w:val="00D26C0F"/>
    <w:rsid w:val="00D726C5"/>
    <w:rsid w:val="00D76E40"/>
    <w:rsid w:val="00D860F4"/>
    <w:rsid w:val="00DE7824"/>
    <w:rsid w:val="00E12823"/>
    <w:rsid w:val="00E40360"/>
    <w:rsid w:val="00E50B6B"/>
    <w:rsid w:val="00E800E8"/>
    <w:rsid w:val="00E935E6"/>
    <w:rsid w:val="00EB3EFE"/>
    <w:rsid w:val="00EC7D0E"/>
    <w:rsid w:val="00EF05F4"/>
    <w:rsid w:val="00F020BB"/>
    <w:rsid w:val="00F426B9"/>
    <w:rsid w:val="00F60539"/>
    <w:rsid w:val="00F62E70"/>
    <w:rsid w:val="00F86AFC"/>
    <w:rsid w:val="00F95361"/>
    <w:rsid w:val="00FB27FB"/>
    <w:rsid w:val="00FC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5F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F05F4"/>
    <w:pPr>
      <w:keepNext/>
      <w:outlineLvl w:val="0"/>
    </w:pPr>
    <w:rPr>
      <w:rFonts w:ascii="Arial" w:eastAsia="Calibri" w:hAnsi="Arial"/>
      <w:sz w:val="20"/>
      <w:szCs w:val="20"/>
      <w:lang w:val="x-none"/>
    </w:rPr>
  </w:style>
  <w:style w:type="paragraph" w:styleId="2">
    <w:name w:val="heading 2"/>
    <w:basedOn w:val="a0"/>
    <w:next w:val="a0"/>
    <w:link w:val="20"/>
    <w:qFormat/>
    <w:rsid w:val="00EF05F4"/>
    <w:pPr>
      <w:keepNext/>
      <w:keepLines/>
      <w:spacing w:before="200"/>
      <w:outlineLvl w:val="1"/>
    </w:pPr>
    <w:rPr>
      <w:rFonts w:ascii="Cambria" w:eastAsia="Calibri" w:hAnsi="Cambria"/>
      <w:b/>
      <w:bCs/>
      <w:color w:val="4F81BD"/>
      <w:sz w:val="26"/>
      <w:szCs w:val="26"/>
      <w:lang w:val="x-none"/>
    </w:rPr>
  </w:style>
  <w:style w:type="paragraph" w:styleId="3">
    <w:name w:val="heading 3"/>
    <w:basedOn w:val="a0"/>
    <w:next w:val="a0"/>
    <w:link w:val="30"/>
    <w:unhideWhenUsed/>
    <w:qFormat/>
    <w:rsid w:val="00EF05F4"/>
    <w:pPr>
      <w:keepNext/>
      <w:spacing w:before="240" w:after="60"/>
      <w:outlineLvl w:val="2"/>
    </w:pPr>
    <w:rPr>
      <w:rFonts w:ascii="Cambria" w:hAnsi="Cambria"/>
      <w:b/>
      <w:bCs/>
      <w:sz w:val="26"/>
      <w:szCs w:val="26"/>
    </w:rPr>
  </w:style>
  <w:style w:type="paragraph" w:styleId="4">
    <w:name w:val="heading 4"/>
    <w:basedOn w:val="a0"/>
    <w:next w:val="a0"/>
    <w:link w:val="40"/>
    <w:qFormat/>
    <w:rsid w:val="00EF05F4"/>
    <w:pPr>
      <w:keepNext/>
      <w:spacing w:before="240" w:after="60"/>
      <w:outlineLvl w:val="3"/>
    </w:pPr>
    <w:rPr>
      <w:rFonts w:ascii="Arial" w:eastAsia="Calibri" w:hAnsi="Arial"/>
      <w:b/>
      <w:sz w:val="20"/>
      <w:szCs w:val="20"/>
      <w:lang w:val="x-none"/>
    </w:rPr>
  </w:style>
  <w:style w:type="paragraph" w:styleId="6">
    <w:name w:val="heading 6"/>
    <w:basedOn w:val="a0"/>
    <w:next w:val="a0"/>
    <w:link w:val="60"/>
    <w:qFormat/>
    <w:rsid w:val="00EF05F4"/>
    <w:pPr>
      <w:keepNext/>
      <w:keepLines/>
      <w:spacing w:before="200"/>
      <w:outlineLvl w:val="5"/>
    </w:pPr>
    <w:rPr>
      <w:rFonts w:ascii="Cambria" w:eastAsia="Calibri" w:hAnsi="Cambria"/>
      <w:i/>
      <w:iCs/>
      <w:color w:val="243F60"/>
      <w:lang w:val="x-none"/>
    </w:rPr>
  </w:style>
  <w:style w:type="paragraph" w:styleId="7">
    <w:name w:val="heading 7"/>
    <w:basedOn w:val="a0"/>
    <w:next w:val="a0"/>
    <w:link w:val="70"/>
    <w:uiPriority w:val="9"/>
    <w:semiHidden/>
    <w:unhideWhenUsed/>
    <w:qFormat/>
    <w:rsid w:val="00EF05F4"/>
    <w:pPr>
      <w:spacing w:before="240" w:after="60"/>
      <w:outlineLvl w:val="6"/>
    </w:pPr>
    <w:rPr>
      <w:rFonts w:ascii="Calibri" w:hAnsi="Calibri"/>
    </w:rPr>
  </w:style>
  <w:style w:type="paragraph" w:styleId="8">
    <w:name w:val="heading 8"/>
    <w:basedOn w:val="a0"/>
    <w:next w:val="a0"/>
    <w:link w:val="80"/>
    <w:qFormat/>
    <w:rsid w:val="00EF05F4"/>
    <w:pPr>
      <w:keepNext/>
      <w:jc w:val="center"/>
      <w:outlineLvl w:val="7"/>
    </w:pPr>
    <w:rPr>
      <w:b/>
      <w:sz w:val="28"/>
      <w:szCs w:val="28"/>
      <w:lang w:val="x-none"/>
    </w:rPr>
  </w:style>
  <w:style w:type="paragraph" w:styleId="9">
    <w:name w:val="heading 9"/>
    <w:basedOn w:val="a0"/>
    <w:next w:val="a0"/>
    <w:link w:val="90"/>
    <w:qFormat/>
    <w:rsid w:val="00EF05F4"/>
    <w:pPr>
      <w:spacing w:before="240" w:after="60"/>
      <w:outlineLvl w:val="8"/>
    </w:pPr>
    <w:rPr>
      <w:rFonts w:ascii="Arial" w:eastAsia="Calibri" w:hAnsi="Arial"/>
      <w:sz w:val="22"/>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05F4"/>
    <w:rPr>
      <w:rFonts w:ascii="Arial" w:eastAsia="Calibri" w:hAnsi="Arial" w:cs="Times New Roman"/>
      <w:sz w:val="20"/>
      <w:szCs w:val="20"/>
      <w:lang w:val="x-none" w:eastAsia="ru-RU"/>
    </w:rPr>
  </w:style>
  <w:style w:type="character" w:customStyle="1" w:styleId="20">
    <w:name w:val="Заголовок 2 Знак"/>
    <w:basedOn w:val="a1"/>
    <w:link w:val="2"/>
    <w:rsid w:val="00EF05F4"/>
    <w:rPr>
      <w:rFonts w:ascii="Cambria" w:eastAsia="Calibri" w:hAnsi="Cambria" w:cs="Times New Roman"/>
      <w:b/>
      <w:bCs/>
      <w:color w:val="4F81BD"/>
      <w:sz w:val="26"/>
      <w:szCs w:val="26"/>
      <w:lang w:val="x-none" w:eastAsia="ru-RU"/>
    </w:rPr>
  </w:style>
  <w:style w:type="character" w:customStyle="1" w:styleId="30">
    <w:name w:val="Заголовок 3 Знак"/>
    <w:basedOn w:val="a1"/>
    <w:link w:val="3"/>
    <w:rsid w:val="00EF05F4"/>
    <w:rPr>
      <w:rFonts w:ascii="Cambria" w:eastAsia="Times New Roman" w:hAnsi="Cambria" w:cs="Times New Roman"/>
      <w:b/>
      <w:bCs/>
      <w:sz w:val="26"/>
      <w:szCs w:val="26"/>
      <w:lang w:eastAsia="ru-RU"/>
    </w:rPr>
  </w:style>
  <w:style w:type="character" w:customStyle="1" w:styleId="40">
    <w:name w:val="Заголовок 4 Знак"/>
    <w:basedOn w:val="a1"/>
    <w:link w:val="4"/>
    <w:rsid w:val="00EF05F4"/>
    <w:rPr>
      <w:rFonts w:ascii="Arial" w:eastAsia="Calibri" w:hAnsi="Arial" w:cs="Times New Roman"/>
      <w:b/>
      <w:sz w:val="20"/>
      <w:szCs w:val="20"/>
      <w:lang w:val="x-none" w:eastAsia="ru-RU"/>
    </w:rPr>
  </w:style>
  <w:style w:type="character" w:customStyle="1" w:styleId="60">
    <w:name w:val="Заголовок 6 Знак"/>
    <w:basedOn w:val="a1"/>
    <w:link w:val="6"/>
    <w:rsid w:val="00EF05F4"/>
    <w:rPr>
      <w:rFonts w:ascii="Cambria" w:eastAsia="Calibri" w:hAnsi="Cambria" w:cs="Times New Roman"/>
      <w:i/>
      <w:iCs/>
      <w:color w:val="243F60"/>
      <w:sz w:val="24"/>
      <w:szCs w:val="24"/>
      <w:lang w:val="x-none" w:eastAsia="ru-RU"/>
    </w:rPr>
  </w:style>
  <w:style w:type="character" w:customStyle="1" w:styleId="70">
    <w:name w:val="Заголовок 7 Знак"/>
    <w:basedOn w:val="a1"/>
    <w:link w:val="7"/>
    <w:uiPriority w:val="9"/>
    <w:semiHidden/>
    <w:rsid w:val="00EF05F4"/>
    <w:rPr>
      <w:rFonts w:ascii="Calibri" w:eastAsia="Times New Roman" w:hAnsi="Calibri" w:cs="Times New Roman"/>
      <w:sz w:val="24"/>
      <w:szCs w:val="24"/>
      <w:lang w:eastAsia="ru-RU"/>
    </w:rPr>
  </w:style>
  <w:style w:type="character" w:customStyle="1" w:styleId="80">
    <w:name w:val="Заголовок 8 Знак"/>
    <w:basedOn w:val="a1"/>
    <w:link w:val="8"/>
    <w:rsid w:val="00EF05F4"/>
    <w:rPr>
      <w:rFonts w:ascii="Times New Roman" w:eastAsia="Times New Roman" w:hAnsi="Times New Roman" w:cs="Times New Roman"/>
      <w:b/>
      <w:sz w:val="28"/>
      <w:szCs w:val="28"/>
      <w:lang w:val="x-none" w:eastAsia="ru-RU"/>
    </w:rPr>
  </w:style>
  <w:style w:type="character" w:customStyle="1" w:styleId="90">
    <w:name w:val="Заголовок 9 Знак"/>
    <w:basedOn w:val="a1"/>
    <w:link w:val="9"/>
    <w:rsid w:val="00EF05F4"/>
    <w:rPr>
      <w:rFonts w:ascii="Arial" w:eastAsia="Calibri" w:hAnsi="Arial" w:cs="Times New Roman"/>
      <w:szCs w:val="20"/>
      <w:lang w:val="x-none" w:eastAsia="ru-RU"/>
    </w:rPr>
  </w:style>
  <w:style w:type="paragraph" w:styleId="31">
    <w:name w:val="Body Text Indent 3"/>
    <w:basedOn w:val="a0"/>
    <w:link w:val="32"/>
    <w:rsid w:val="00EF05F4"/>
    <w:pPr>
      <w:spacing w:after="120"/>
      <w:ind w:left="283"/>
    </w:pPr>
    <w:rPr>
      <w:sz w:val="16"/>
      <w:szCs w:val="16"/>
      <w:lang w:val="x-none"/>
    </w:rPr>
  </w:style>
  <w:style w:type="character" w:customStyle="1" w:styleId="32">
    <w:name w:val="Основной текст с отступом 3 Знак"/>
    <w:basedOn w:val="a1"/>
    <w:link w:val="31"/>
    <w:rsid w:val="00EF05F4"/>
    <w:rPr>
      <w:rFonts w:ascii="Times New Roman" w:eastAsia="Times New Roman" w:hAnsi="Times New Roman" w:cs="Times New Roman"/>
      <w:sz w:val="16"/>
      <w:szCs w:val="16"/>
      <w:lang w:val="x-none" w:eastAsia="ru-RU"/>
    </w:rPr>
  </w:style>
  <w:style w:type="paragraph" w:styleId="a4">
    <w:name w:val="Title"/>
    <w:basedOn w:val="a0"/>
    <w:link w:val="a5"/>
    <w:qFormat/>
    <w:rsid w:val="00EF05F4"/>
    <w:pPr>
      <w:widowControl w:val="0"/>
      <w:autoSpaceDE w:val="0"/>
      <w:autoSpaceDN w:val="0"/>
      <w:jc w:val="center"/>
    </w:pPr>
    <w:rPr>
      <w:b/>
      <w:bCs/>
      <w:lang w:val="x-none"/>
    </w:rPr>
  </w:style>
  <w:style w:type="character" w:customStyle="1" w:styleId="a5">
    <w:name w:val="Название Знак"/>
    <w:basedOn w:val="a1"/>
    <w:link w:val="a4"/>
    <w:rsid w:val="00EF05F4"/>
    <w:rPr>
      <w:rFonts w:ascii="Times New Roman" w:eastAsia="Times New Roman" w:hAnsi="Times New Roman" w:cs="Times New Roman"/>
      <w:b/>
      <w:bCs/>
      <w:sz w:val="24"/>
      <w:szCs w:val="24"/>
      <w:lang w:val="x-none" w:eastAsia="ru-RU"/>
    </w:rPr>
  </w:style>
  <w:style w:type="paragraph" w:styleId="a6">
    <w:name w:val="Subtitle"/>
    <w:basedOn w:val="a0"/>
    <w:link w:val="a7"/>
    <w:qFormat/>
    <w:rsid w:val="00EF05F4"/>
    <w:pPr>
      <w:spacing w:line="360" w:lineRule="auto"/>
      <w:jc w:val="center"/>
    </w:pPr>
    <w:rPr>
      <w:b/>
      <w:sz w:val="20"/>
      <w:szCs w:val="20"/>
      <w:lang w:val="x-none"/>
    </w:rPr>
  </w:style>
  <w:style w:type="character" w:customStyle="1" w:styleId="a7">
    <w:name w:val="Подзаголовок Знак"/>
    <w:basedOn w:val="a1"/>
    <w:link w:val="a6"/>
    <w:rsid w:val="00EF05F4"/>
    <w:rPr>
      <w:rFonts w:ascii="Times New Roman" w:eastAsia="Times New Roman" w:hAnsi="Times New Roman" w:cs="Times New Roman"/>
      <w:b/>
      <w:sz w:val="20"/>
      <w:szCs w:val="20"/>
      <w:lang w:val="x-none" w:eastAsia="ru-RU"/>
    </w:rPr>
  </w:style>
  <w:style w:type="paragraph" w:customStyle="1" w:styleId="11">
    <w:name w:val="Обычный1"/>
    <w:rsid w:val="00EF05F4"/>
    <w:pPr>
      <w:spacing w:after="0" w:line="240" w:lineRule="auto"/>
    </w:pPr>
    <w:rPr>
      <w:rFonts w:ascii="Times New Roman" w:eastAsia="Calibri" w:hAnsi="Times New Roman" w:cs="Times New Roman"/>
      <w:sz w:val="28"/>
      <w:szCs w:val="20"/>
      <w:lang w:eastAsia="ru-RU"/>
    </w:rPr>
  </w:style>
  <w:style w:type="paragraph" w:styleId="a8">
    <w:name w:val="Normal (Web)"/>
    <w:basedOn w:val="a0"/>
    <w:rsid w:val="00EF05F4"/>
    <w:pPr>
      <w:spacing w:before="100" w:beforeAutospacing="1" w:after="100" w:afterAutospacing="1"/>
    </w:pPr>
    <w:rPr>
      <w:rFonts w:eastAsia="Calibri"/>
    </w:rPr>
  </w:style>
  <w:style w:type="paragraph" w:customStyle="1" w:styleId="12">
    <w:name w:val="Абзац списка1"/>
    <w:basedOn w:val="a0"/>
    <w:rsid w:val="00EF05F4"/>
    <w:pPr>
      <w:spacing w:after="200" w:line="276" w:lineRule="auto"/>
      <w:ind w:left="720"/>
      <w:contextualSpacing/>
    </w:pPr>
    <w:rPr>
      <w:rFonts w:ascii="Calibri" w:eastAsia="Calibri" w:hAnsi="Calibri"/>
      <w:sz w:val="22"/>
      <w:szCs w:val="22"/>
    </w:rPr>
  </w:style>
  <w:style w:type="paragraph" w:styleId="a9">
    <w:name w:val="Body Text Indent"/>
    <w:basedOn w:val="a0"/>
    <w:link w:val="aa"/>
    <w:rsid w:val="00EF05F4"/>
    <w:pPr>
      <w:spacing w:after="120"/>
      <w:ind w:left="283"/>
    </w:pPr>
    <w:rPr>
      <w:lang w:val="x-none"/>
    </w:rPr>
  </w:style>
  <w:style w:type="character" w:customStyle="1" w:styleId="aa">
    <w:name w:val="Основной текст с отступом Знак"/>
    <w:basedOn w:val="a1"/>
    <w:link w:val="a9"/>
    <w:rsid w:val="00EF05F4"/>
    <w:rPr>
      <w:rFonts w:ascii="Times New Roman" w:eastAsia="Times New Roman" w:hAnsi="Times New Roman" w:cs="Times New Roman"/>
      <w:sz w:val="24"/>
      <w:szCs w:val="24"/>
      <w:lang w:val="x-none" w:eastAsia="ru-RU"/>
    </w:rPr>
  </w:style>
  <w:style w:type="paragraph" w:styleId="ab">
    <w:name w:val="header"/>
    <w:basedOn w:val="a0"/>
    <w:link w:val="ac"/>
    <w:rsid w:val="00EF05F4"/>
    <w:pPr>
      <w:tabs>
        <w:tab w:val="center" w:pos="4677"/>
        <w:tab w:val="right" w:pos="9355"/>
      </w:tabs>
    </w:pPr>
    <w:rPr>
      <w:lang w:val="x-none"/>
    </w:rPr>
  </w:style>
  <w:style w:type="character" w:customStyle="1" w:styleId="ac">
    <w:name w:val="Верхний колонтитул Знак"/>
    <w:basedOn w:val="a1"/>
    <w:link w:val="ab"/>
    <w:rsid w:val="00EF05F4"/>
    <w:rPr>
      <w:rFonts w:ascii="Times New Roman" w:eastAsia="Times New Roman" w:hAnsi="Times New Roman" w:cs="Times New Roman"/>
      <w:sz w:val="24"/>
      <w:szCs w:val="24"/>
      <w:lang w:val="x-none" w:eastAsia="ru-RU"/>
    </w:rPr>
  </w:style>
  <w:style w:type="paragraph" w:styleId="ad">
    <w:name w:val="footer"/>
    <w:basedOn w:val="a0"/>
    <w:link w:val="ae"/>
    <w:uiPriority w:val="99"/>
    <w:rsid w:val="00EF05F4"/>
    <w:pPr>
      <w:tabs>
        <w:tab w:val="center" w:pos="4677"/>
        <w:tab w:val="right" w:pos="9355"/>
      </w:tabs>
    </w:pPr>
    <w:rPr>
      <w:lang w:val="x-none"/>
    </w:rPr>
  </w:style>
  <w:style w:type="character" w:customStyle="1" w:styleId="ae">
    <w:name w:val="Нижний колонтитул Знак"/>
    <w:basedOn w:val="a1"/>
    <w:link w:val="ad"/>
    <w:uiPriority w:val="99"/>
    <w:rsid w:val="00EF05F4"/>
    <w:rPr>
      <w:rFonts w:ascii="Times New Roman" w:eastAsia="Times New Roman" w:hAnsi="Times New Roman" w:cs="Times New Roman"/>
      <w:sz w:val="24"/>
      <w:szCs w:val="24"/>
      <w:lang w:val="x-none" w:eastAsia="ru-RU"/>
    </w:rPr>
  </w:style>
  <w:style w:type="paragraph" w:styleId="af">
    <w:name w:val="Body Text"/>
    <w:basedOn w:val="a0"/>
    <w:link w:val="af0"/>
    <w:rsid w:val="00EF05F4"/>
    <w:pPr>
      <w:spacing w:after="120"/>
    </w:pPr>
    <w:rPr>
      <w:lang w:val="x-none"/>
    </w:rPr>
  </w:style>
  <w:style w:type="character" w:customStyle="1" w:styleId="af0">
    <w:name w:val="Основной текст Знак"/>
    <w:basedOn w:val="a1"/>
    <w:link w:val="af"/>
    <w:rsid w:val="00EF05F4"/>
    <w:rPr>
      <w:rFonts w:ascii="Times New Roman" w:eastAsia="Times New Roman" w:hAnsi="Times New Roman" w:cs="Times New Roman"/>
      <w:sz w:val="24"/>
      <w:szCs w:val="24"/>
      <w:lang w:val="x-none" w:eastAsia="ru-RU"/>
    </w:rPr>
  </w:style>
  <w:style w:type="character" w:customStyle="1" w:styleId="21">
    <w:name w:val="Основной текст 2 Знак"/>
    <w:basedOn w:val="a1"/>
    <w:link w:val="22"/>
    <w:semiHidden/>
    <w:rsid w:val="00EF05F4"/>
    <w:rPr>
      <w:rFonts w:ascii="Times New Roman" w:eastAsia="Times New Roman" w:hAnsi="Times New Roman" w:cs="Times New Roman"/>
      <w:sz w:val="24"/>
      <w:szCs w:val="24"/>
      <w:lang w:val="x-none" w:eastAsia="ru-RU"/>
    </w:rPr>
  </w:style>
  <w:style w:type="paragraph" w:styleId="22">
    <w:name w:val="Body Text 2"/>
    <w:basedOn w:val="a0"/>
    <w:link w:val="21"/>
    <w:semiHidden/>
    <w:rsid w:val="00EF05F4"/>
    <w:pPr>
      <w:spacing w:after="120" w:line="480" w:lineRule="auto"/>
    </w:pPr>
    <w:rPr>
      <w:lang w:val="x-none"/>
    </w:rPr>
  </w:style>
  <w:style w:type="paragraph" w:styleId="af1">
    <w:name w:val="Balloon Text"/>
    <w:basedOn w:val="a0"/>
    <w:link w:val="af2"/>
    <w:semiHidden/>
    <w:rsid w:val="00EF05F4"/>
    <w:rPr>
      <w:rFonts w:ascii="Tahoma" w:eastAsia="Calibri" w:hAnsi="Tahoma"/>
      <w:sz w:val="16"/>
      <w:szCs w:val="16"/>
      <w:lang w:val="x-none"/>
    </w:rPr>
  </w:style>
  <w:style w:type="character" w:customStyle="1" w:styleId="af2">
    <w:name w:val="Текст выноски Знак"/>
    <w:basedOn w:val="a1"/>
    <w:link w:val="af1"/>
    <w:semiHidden/>
    <w:rsid w:val="00EF05F4"/>
    <w:rPr>
      <w:rFonts w:ascii="Tahoma" w:eastAsia="Calibri" w:hAnsi="Tahoma" w:cs="Times New Roman"/>
      <w:sz w:val="16"/>
      <w:szCs w:val="16"/>
      <w:lang w:val="x-none" w:eastAsia="ru-RU"/>
    </w:rPr>
  </w:style>
  <w:style w:type="paragraph" w:customStyle="1" w:styleId="Default">
    <w:name w:val="Default"/>
    <w:rsid w:val="00EF05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50">
    <w:name w:val="Font Style50"/>
    <w:uiPriority w:val="99"/>
    <w:rsid w:val="00EF05F4"/>
    <w:rPr>
      <w:rFonts w:ascii="Arial" w:hAnsi="Arial" w:cs="Arial"/>
      <w:sz w:val="16"/>
      <w:szCs w:val="16"/>
    </w:rPr>
  </w:style>
  <w:style w:type="character" w:customStyle="1" w:styleId="FontStyle49">
    <w:name w:val="Font Style49"/>
    <w:uiPriority w:val="99"/>
    <w:rsid w:val="00EF05F4"/>
    <w:rPr>
      <w:rFonts w:ascii="Arial" w:hAnsi="Arial" w:cs="Arial"/>
      <w:sz w:val="18"/>
      <w:szCs w:val="18"/>
    </w:rPr>
  </w:style>
  <w:style w:type="paragraph" w:customStyle="1" w:styleId="a">
    <w:name w:val="ГОСТ_Предисловие_Пункт"/>
    <w:aliases w:val="ПС_ПКТ"/>
    <w:basedOn w:val="a0"/>
    <w:rsid w:val="00EF05F4"/>
    <w:pPr>
      <w:numPr>
        <w:numId w:val="3"/>
      </w:numPr>
      <w:spacing w:before="100"/>
      <w:jc w:val="both"/>
    </w:pPr>
    <w:rPr>
      <w:rFonts w:ascii="Arial" w:eastAsia="Calibri" w:hAnsi="Arial" w:cs="Arial"/>
      <w:sz w:val="20"/>
      <w:szCs w:val="20"/>
      <w:lang w:eastAsia="en-US"/>
    </w:rPr>
  </w:style>
  <w:style w:type="paragraph" w:customStyle="1" w:styleId="Normal1">
    <w:name w:val="Normal1"/>
    <w:rsid w:val="00EF05F4"/>
    <w:pPr>
      <w:spacing w:after="0" w:line="240" w:lineRule="auto"/>
    </w:pPr>
    <w:rPr>
      <w:rFonts w:ascii="Times New Roman" w:eastAsia="Times New Roman" w:hAnsi="Times New Roman" w:cs="Times New Roman"/>
      <w:snapToGrid w:val="0"/>
      <w:sz w:val="20"/>
      <w:szCs w:val="20"/>
      <w:lang w:eastAsia="ru-RU"/>
    </w:rPr>
  </w:style>
  <w:style w:type="paragraph" w:styleId="23">
    <w:name w:val="Body Text Indent 2"/>
    <w:basedOn w:val="a0"/>
    <w:link w:val="24"/>
    <w:rsid w:val="00EF05F4"/>
    <w:pPr>
      <w:spacing w:after="120" w:line="480" w:lineRule="auto"/>
      <w:ind w:left="283"/>
    </w:pPr>
    <w:rPr>
      <w:rFonts w:eastAsia="Calibri"/>
    </w:rPr>
  </w:style>
  <w:style w:type="character" w:customStyle="1" w:styleId="24">
    <w:name w:val="Основной текст с отступом 2 Знак"/>
    <w:basedOn w:val="a1"/>
    <w:link w:val="23"/>
    <w:rsid w:val="00EF05F4"/>
    <w:rPr>
      <w:rFonts w:ascii="Times New Roman" w:eastAsia="Calibri" w:hAnsi="Times New Roman" w:cs="Times New Roman"/>
      <w:sz w:val="24"/>
      <w:szCs w:val="24"/>
      <w:lang w:eastAsia="ru-RU"/>
    </w:rPr>
  </w:style>
  <w:style w:type="paragraph" w:customStyle="1" w:styleId="formattext">
    <w:name w:val="formattext"/>
    <w:basedOn w:val="a0"/>
    <w:rsid w:val="00EF05F4"/>
    <w:pPr>
      <w:spacing w:before="100" w:beforeAutospacing="1" w:after="100" w:afterAutospacing="1"/>
    </w:pPr>
  </w:style>
  <w:style w:type="character" w:styleId="af3">
    <w:name w:val="Hyperlink"/>
    <w:uiPriority w:val="99"/>
    <w:unhideWhenUsed/>
    <w:rsid w:val="00EF05F4"/>
    <w:rPr>
      <w:color w:val="0000FF"/>
      <w:u w:val="single"/>
    </w:rPr>
  </w:style>
  <w:style w:type="paragraph" w:styleId="af4">
    <w:name w:val="footnote text"/>
    <w:basedOn w:val="a0"/>
    <w:link w:val="af5"/>
    <w:rsid w:val="00EF05F4"/>
    <w:rPr>
      <w:sz w:val="20"/>
      <w:szCs w:val="20"/>
      <w:lang w:val="x-none"/>
    </w:rPr>
  </w:style>
  <w:style w:type="character" w:customStyle="1" w:styleId="af5">
    <w:name w:val="Текст сноски Знак"/>
    <w:basedOn w:val="a1"/>
    <w:link w:val="af4"/>
    <w:rsid w:val="00EF05F4"/>
    <w:rPr>
      <w:rFonts w:ascii="Times New Roman" w:eastAsia="Times New Roman" w:hAnsi="Times New Roman" w:cs="Times New Roman"/>
      <w:sz w:val="20"/>
      <w:szCs w:val="20"/>
      <w:lang w:val="x-none" w:eastAsia="ru-RU"/>
    </w:rPr>
  </w:style>
  <w:style w:type="character" w:styleId="af6">
    <w:name w:val="Emphasis"/>
    <w:qFormat/>
    <w:rsid w:val="00EF05F4"/>
    <w:rPr>
      <w:i/>
      <w:iCs/>
    </w:rPr>
  </w:style>
  <w:style w:type="paragraph" w:styleId="af7">
    <w:name w:val="List Paragraph"/>
    <w:basedOn w:val="a0"/>
    <w:uiPriority w:val="34"/>
    <w:qFormat/>
    <w:rsid w:val="00EF05F4"/>
    <w:pPr>
      <w:spacing w:after="200" w:line="276" w:lineRule="auto"/>
      <w:ind w:left="720"/>
      <w:contextualSpacing/>
    </w:pPr>
    <w:rPr>
      <w:rFonts w:ascii="Calibri" w:hAnsi="Calibri"/>
      <w:sz w:val="22"/>
      <w:szCs w:val="22"/>
    </w:rPr>
  </w:style>
  <w:style w:type="paragraph" w:customStyle="1" w:styleId="headertext">
    <w:name w:val="headertext"/>
    <w:basedOn w:val="a0"/>
    <w:rsid w:val="005D41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5F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F05F4"/>
    <w:pPr>
      <w:keepNext/>
      <w:outlineLvl w:val="0"/>
    </w:pPr>
    <w:rPr>
      <w:rFonts w:ascii="Arial" w:eastAsia="Calibri" w:hAnsi="Arial"/>
      <w:sz w:val="20"/>
      <w:szCs w:val="20"/>
      <w:lang w:val="x-none"/>
    </w:rPr>
  </w:style>
  <w:style w:type="paragraph" w:styleId="2">
    <w:name w:val="heading 2"/>
    <w:basedOn w:val="a0"/>
    <w:next w:val="a0"/>
    <w:link w:val="20"/>
    <w:qFormat/>
    <w:rsid w:val="00EF05F4"/>
    <w:pPr>
      <w:keepNext/>
      <w:keepLines/>
      <w:spacing w:before="200"/>
      <w:outlineLvl w:val="1"/>
    </w:pPr>
    <w:rPr>
      <w:rFonts w:ascii="Cambria" w:eastAsia="Calibri" w:hAnsi="Cambria"/>
      <w:b/>
      <w:bCs/>
      <w:color w:val="4F81BD"/>
      <w:sz w:val="26"/>
      <w:szCs w:val="26"/>
      <w:lang w:val="x-none"/>
    </w:rPr>
  </w:style>
  <w:style w:type="paragraph" w:styleId="3">
    <w:name w:val="heading 3"/>
    <w:basedOn w:val="a0"/>
    <w:next w:val="a0"/>
    <w:link w:val="30"/>
    <w:unhideWhenUsed/>
    <w:qFormat/>
    <w:rsid w:val="00EF05F4"/>
    <w:pPr>
      <w:keepNext/>
      <w:spacing w:before="240" w:after="60"/>
      <w:outlineLvl w:val="2"/>
    </w:pPr>
    <w:rPr>
      <w:rFonts w:ascii="Cambria" w:hAnsi="Cambria"/>
      <w:b/>
      <w:bCs/>
      <w:sz w:val="26"/>
      <w:szCs w:val="26"/>
    </w:rPr>
  </w:style>
  <w:style w:type="paragraph" w:styleId="4">
    <w:name w:val="heading 4"/>
    <w:basedOn w:val="a0"/>
    <w:next w:val="a0"/>
    <w:link w:val="40"/>
    <w:qFormat/>
    <w:rsid w:val="00EF05F4"/>
    <w:pPr>
      <w:keepNext/>
      <w:spacing w:before="240" w:after="60"/>
      <w:outlineLvl w:val="3"/>
    </w:pPr>
    <w:rPr>
      <w:rFonts w:ascii="Arial" w:eastAsia="Calibri" w:hAnsi="Arial"/>
      <w:b/>
      <w:sz w:val="20"/>
      <w:szCs w:val="20"/>
      <w:lang w:val="x-none"/>
    </w:rPr>
  </w:style>
  <w:style w:type="paragraph" w:styleId="6">
    <w:name w:val="heading 6"/>
    <w:basedOn w:val="a0"/>
    <w:next w:val="a0"/>
    <w:link w:val="60"/>
    <w:qFormat/>
    <w:rsid w:val="00EF05F4"/>
    <w:pPr>
      <w:keepNext/>
      <w:keepLines/>
      <w:spacing w:before="200"/>
      <w:outlineLvl w:val="5"/>
    </w:pPr>
    <w:rPr>
      <w:rFonts w:ascii="Cambria" w:eastAsia="Calibri" w:hAnsi="Cambria"/>
      <w:i/>
      <w:iCs/>
      <w:color w:val="243F60"/>
      <w:lang w:val="x-none"/>
    </w:rPr>
  </w:style>
  <w:style w:type="paragraph" w:styleId="7">
    <w:name w:val="heading 7"/>
    <w:basedOn w:val="a0"/>
    <w:next w:val="a0"/>
    <w:link w:val="70"/>
    <w:uiPriority w:val="9"/>
    <w:semiHidden/>
    <w:unhideWhenUsed/>
    <w:qFormat/>
    <w:rsid w:val="00EF05F4"/>
    <w:pPr>
      <w:spacing w:before="240" w:after="60"/>
      <w:outlineLvl w:val="6"/>
    </w:pPr>
    <w:rPr>
      <w:rFonts w:ascii="Calibri" w:hAnsi="Calibri"/>
    </w:rPr>
  </w:style>
  <w:style w:type="paragraph" w:styleId="8">
    <w:name w:val="heading 8"/>
    <w:basedOn w:val="a0"/>
    <w:next w:val="a0"/>
    <w:link w:val="80"/>
    <w:qFormat/>
    <w:rsid w:val="00EF05F4"/>
    <w:pPr>
      <w:keepNext/>
      <w:jc w:val="center"/>
      <w:outlineLvl w:val="7"/>
    </w:pPr>
    <w:rPr>
      <w:b/>
      <w:sz w:val="28"/>
      <w:szCs w:val="28"/>
      <w:lang w:val="x-none"/>
    </w:rPr>
  </w:style>
  <w:style w:type="paragraph" w:styleId="9">
    <w:name w:val="heading 9"/>
    <w:basedOn w:val="a0"/>
    <w:next w:val="a0"/>
    <w:link w:val="90"/>
    <w:qFormat/>
    <w:rsid w:val="00EF05F4"/>
    <w:pPr>
      <w:spacing w:before="240" w:after="60"/>
      <w:outlineLvl w:val="8"/>
    </w:pPr>
    <w:rPr>
      <w:rFonts w:ascii="Arial" w:eastAsia="Calibri" w:hAnsi="Arial"/>
      <w:sz w:val="22"/>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05F4"/>
    <w:rPr>
      <w:rFonts w:ascii="Arial" w:eastAsia="Calibri" w:hAnsi="Arial" w:cs="Times New Roman"/>
      <w:sz w:val="20"/>
      <w:szCs w:val="20"/>
      <w:lang w:val="x-none" w:eastAsia="ru-RU"/>
    </w:rPr>
  </w:style>
  <w:style w:type="character" w:customStyle="1" w:styleId="20">
    <w:name w:val="Заголовок 2 Знак"/>
    <w:basedOn w:val="a1"/>
    <w:link w:val="2"/>
    <w:rsid w:val="00EF05F4"/>
    <w:rPr>
      <w:rFonts w:ascii="Cambria" w:eastAsia="Calibri" w:hAnsi="Cambria" w:cs="Times New Roman"/>
      <w:b/>
      <w:bCs/>
      <w:color w:val="4F81BD"/>
      <w:sz w:val="26"/>
      <w:szCs w:val="26"/>
      <w:lang w:val="x-none" w:eastAsia="ru-RU"/>
    </w:rPr>
  </w:style>
  <w:style w:type="character" w:customStyle="1" w:styleId="30">
    <w:name w:val="Заголовок 3 Знак"/>
    <w:basedOn w:val="a1"/>
    <w:link w:val="3"/>
    <w:rsid w:val="00EF05F4"/>
    <w:rPr>
      <w:rFonts w:ascii="Cambria" w:eastAsia="Times New Roman" w:hAnsi="Cambria" w:cs="Times New Roman"/>
      <w:b/>
      <w:bCs/>
      <w:sz w:val="26"/>
      <w:szCs w:val="26"/>
      <w:lang w:eastAsia="ru-RU"/>
    </w:rPr>
  </w:style>
  <w:style w:type="character" w:customStyle="1" w:styleId="40">
    <w:name w:val="Заголовок 4 Знак"/>
    <w:basedOn w:val="a1"/>
    <w:link w:val="4"/>
    <w:rsid w:val="00EF05F4"/>
    <w:rPr>
      <w:rFonts w:ascii="Arial" w:eastAsia="Calibri" w:hAnsi="Arial" w:cs="Times New Roman"/>
      <w:b/>
      <w:sz w:val="20"/>
      <w:szCs w:val="20"/>
      <w:lang w:val="x-none" w:eastAsia="ru-RU"/>
    </w:rPr>
  </w:style>
  <w:style w:type="character" w:customStyle="1" w:styleId="60">
    <w:name w:val="Заголовок 6 Знак"/>
    <w:basedOn w:val="a1"/>
    <w:link w:val="6"/>
    <w:rsid w:val="00EF05F4"/>
    <w:rPr>
      <w:rFonts w:ascii="Cambria" w:eastAsia="Calibri" w:hAnsi="Cambria" w:cs="Times New Roman"/>
      <w:i/>
      <w:iCs/>
      <w:color w:val="243F60"/>
      <w:sz w:val="24"/>
      <w:szCs w:val="24"/>
      <w:lang w:val="x-none" w:eastAsia="ru-RU"/>
    </w:rPr>
  </w:style>
  <w:style w:type="character" w:customStyle="1" w:styleId="70">
    <w:name w:val="Заголовок 7 Знак"/>
    <w:basedOn w:val="a1"/>
    <w:link w:val="7"/>
    <w:uiPriority w:val="9"/>
    <w:semiHidden/>
    <w:rsid w:val="00EF05F4"/>
    <w:rPr>
      <w:rFonts w:ascii="Calibri" w:eastAsia="Times New Roman" w:hAnsi="Calibri" w:cs="Times New Roman"/>
      <w:sz w:val="24"/>
      <w:szCs w:val="24"/>
      <w:lang w:eastAsia="ru-RU"/>
    </w:rPr>
  </w:style>
  <w:style w:type="character" w:customStyle="1" w:styleId="80">
    <w:name w:val="Заголовок 8 Знак"/>
    <w:basedOn w:val="a1"/>
    <w:link w:val="8"/>
    <w:rsid w:val="00EF05F4"/>
    <w:rPr>
      <w:rFonts w:ascii="Times New Roman" w:eastAsia="Times New Roman" w:hAnsi="Times New Roman" w:cs="Times New Roman"/>
      <w:b/>
      <w:sz w:val="28"/>
      <w:szCs w:val="28"/>
      <w:lang w:val="x-none" w:eastAsia="ru-RU"/>
    </w:rPr>
  </w:style>
  <w:style w:type="character" w:customStyle="1" w:styleId="90">
    <w:name w:val="Заголовок 9 Знак"/>
    <w:basedOn w:val="a1"/>
    <w:link w:val="9"/>
    <w:rsid w:val="00EF05F4"/>
    <w:rPr>
      <w:rFonts w:ascii="Arial" w:eastAsia="Calibri" w:hAnsi="Arial" w:cs="Times New Roman"/>
      <w:szCs w:val="20"/>
      <w:lang w:val="x-none" w:eastAsia="ru-RU"/>
    </w:rPr>
  </w:style>
  <w:style w:type="paragraph" w:styleId="31">
    <w:name w:val="Body Text Indent 3"/>
    <w:basedOn w:val="a0"/>
    <w:link w:val="32"/>
    <w:rsid w:val="00EF05F4"/>
    <w:pPr>
      <w:spacing w:after="120"/>
      <w:ind w:left="283"/>
    </w:pPr>
    <w:rPr>
      <w:sz w:val="16"/>
      <w:szCs w:val="16"/>
      <w:lang w:val="x-none"/>
    </w:rPr>
  </w:style>
  <w:style w:type="character" w:customStyle="1" w:styleId="32">
    <w:name w:val="Основной текст с отступом 3 Знак"/>
    <w:basedOn w:val="a1"/>
    <w:link w:val="31"/>
    <w:rsid w:val="00EF05F4"/>
    <w:rPr>
      <w:rFonts w:ascii="Times New Roman" w:eastAsia="Times New Roman" w:hAnsi="Times New Roman" w:cs="Times New Roman"/>
      <w:sz w:val="16"/>
      <w:szCs w:val="16"/>
      <w:lang w:val="x-none" w:eastAsia="ru-RU"/>
    </w:rPr>
  </w:style>
  <w:style w:type="paragraph" w:styleId="a4">
    <w:name w:val="Title"/>
    <w:basedOn w:val="a0"/>
    <w:link w:val="a5"/>
    <w:qFormat/>
    <w:rsid w:val="00EF05F4"/>
    <w:pPr>
      <w:widowControl w:val="0"/>
      <w:autoSpaceDE w:val="0"/>
      <w:autoSpaceDN w:val="0"/>
      <w:jc w:val="center"/>
    </w:pPr>
    <w:rPr>
      <w:b/>
      <w:bCs/>
      <w:lang w:val="x-none"/>
    </w:rPr>
  </w:style>
  <w:style w:type="character" w:customStyle="1" w:styleId="a5">
    <w:name w:val="Название Знак"/>
    <w:basedOn w:val="a1"/>
    <w:link w:val="a4"/>
    <w:rsid w:val="00EF05F4"/>
    <w:rPr>
      <w:rFonts w:ascii="Times New Roman" w:eastAsia="Times New Roman" w:hAnsi="Times New Roman" w:cs="Times New Roman"/>
      <w:b/>
      <w:bCs/>
      <w:sz w:val="24"/>
      <w:szCs w:val="24"/>
      <w:lang w:val="x-none" w:eastAsia="ru-RU"/>
    </w:rPr>
  </w:style>
  <w:style w:type="paragraph" w:styleId="a6">
    <w:name w:val="Subtitle"/>
    <w:basedOn w:val="a0"/>
    <w:link w:val="a7"/>
    <w:qFormat/>
    <w:rsid w:val="00EF05F4"/>
    <w:pPr>
      <w:spacing w:line="360" w:lineRule="auto"/>
      <w:jc w:val="center"/>
    </w:pPr>
    <w:rPr>
      <w:b/>
      <w:sz w:val="20"/>
      <w:szCs w:val="20"/>
      <w:lang w:val="x-none"/>
    </w:rPr>
  </w:style>
  <w:style w:type="character" w:customStyle="1" w:styleId="a7">
    <w:name w:val="Подзаголовок Знак"/>
    <w:basedOn w:val="a1"/>
    <w:link w:val="a6"/>
    <w:rsid w:val="00EF05F4"/>
    <w:rPr>
      <w:rFonts w:ascii="Times New Roman" w:eastAsia="Times New Roman" w:hAnsi="Times New Roman" w:cs="Times New Roman"/>
      <w:b/>
      <w:sz w:val="20"/>
      <w:szCs w:val="20"/>
      <w:lang w:val="x-none" w:eastAsia="ru-RU"/>
    </w:rPr>
  </w:style>
  <w:style w:type="paragraph" w:customStyle="1" w:styleId="11">
    <w:name w:val="Обычный1"/>
    <w:rsid w:val="00EF05F4"/>
    <w:pPr>
      <w:spacing w:after="0" w:line="240" w:lineRule="auto"/>
    </w:pPr>
    <w:rPr>
      <w:rFonts w:ascii="Times New Roman" w:eastAsia="Calibri" w:hAnsi="Times New Roman" w:cs="Times New Roman"/>
      <w:sz w:val="28"/>
      <w:szCs w:val="20"/>
      <w:lang w:eastAsia="ru-RU"/>
    </w:rPr>
  </w:style>
  <w:style w:type="paragraph" w:styleId="a8">
    <w:name w:val="Normal (Web)"/>
    <w:basedOn w:val="a0"/>
    <w:rsid w:val="00EF05F4"/>
    <w:pPr>
      <w:spacing w:before="100" w:beforeAutospacing="1" w:after="100" w:afterAutospacing="1"/>
    </w:pPr>
    <w:rPr>
      <w:rFonts w:eastAsia="Calibri"/>
    </w:rPr>
  </w:style>
  <w:style w:type="paragraph" w:customStyle="1" w:styleId="12">
    <w:name w:val="Абзац списка1"/>
    <w:basedOn w:val="a0"/>
    <w:rsid w:val="00EF05F4"/>
    <w:pPr>
      <w:spacing w:after="200" w:line="276" w:lineRule="auto"/>
      <w:ind w:left="720"/>
      <w:contextualSpacing/>
    </w:pPr>
    <w:rPr>
      <w:rFonts w:ascii="Calibri" w:eastAsia="Calibri" w:hAnsi="Calibri"/>
      <w:sz w:val="22"/>
      <w:szCs w:val="22"/>
    </w:rPr>
  </w:style>
  <w:style w:type="paragraph" w:styleId="a9">
    <w:name w:val="Body Text Indent"/>
    <w:basedOn w:val="a0"/>
    <w:link w:val="aa"/>
    <w:rsid w:val="00EF05F4"/>
    <w:pPr>
      <w:spacing w:after="120"/>
      <w:ind w:left="283"/>
    </w:pPr>
    <w:rPr>
      <w:lang w:val="x-none"/>
    </w:rPr>
  </w:style>
  <w:style w:type="character" w:customStyle="1" w:styleId="aa">
    <w:name w:val="Основной текст с отступом Знак"/>
    <w:basedOn w:val="a1"/>
    <w:link w:val="a9"/>
    <w:rsid w:val="00EF05F4"/>
    <w:rPr>
      <w:rFonts w:ascii="Times New Roman" w:eastAsia="Times New Roman" w:hAnsi="Times New Roman" w:cs="Times New Roman"/>
      <w:sz w:val="24"/>
      <w:szCs w:val="24"/>
      <w:lang w:val="x-none" w:eastAsia="ru-RU"/>
    </w:rPr>
  </w:style>
  <w:style w:type="paragraph" w:styleId="ab">
    <w:name w:val="header"/>
    <w:basedOn w:val="a0"/>
    <w:link w:val="ac"/>
    <w:rsid w:val="00EF05F4"/>
    <w:pPr>
      <w:tabs>
        <w:tab w:val="center" w:pos="4677"/>
        <w:tab w:val="right" w:pos="9355"/>
      </w:tabs>
    </w:pPr>
    <w:rPr>
      <w:lang w:val="x-none"/>
    </w:rPr>
  </w:style>
  <w:style w:type="character" w:customStyle="1" w:styleId="ac">
    <w:name w:val="Верхний колонтитул Знак"/>
    <w:basedOn w:val="a1"/>
    <w:link w:val="ab"/>
    <w:rsid w:val="00EF05F4"/>
    <w:rPr>
      <w:rFonts w:ascii="Times New Roman" w:eastAsia="Times New Roman" w:hAnsi="Times New Roman" w:cs="Times New Roman"/>
      <w:sz w:val="24"/>
      <w:szCs w:val="24"/>
      <w:lang w:val="x-none" w:eastAsia="ru-RU"/>
    </w:rPr>
  </w:style>
  <w:style w:type="paragraph" w:styleId="ad">
    <w:name w:val="footer"/>
    <w:basedOn w:val="a0"/>
    <w:link w:val="ae"/>
    <w:uiPriority w:val="99"/>
    <w:rsid w:val="00EF05F4"/>
    <w:pPr>
      <w:tabs>
        <w:tab w:val="center" w:pos="4677"/>
        <w:tab w:val="right" w:pos="9355"/>
      </w:tabs>
    </w:pPr>
    <w:rPr>
      <w:lang w:val="x-none"/>
    </w:rPr>
  </w:style>
  <w:style w:type="character" w:customStyle="1" w:styleId="ae">
    <w:name w:val="Нижний колонтитул Знак"/>
    <w:basedOn w:val="a1"/>
    <w:link w:val="ad"/>
    <w:uiPriority w:val="99"/>
    <w:rsid w:val="00EF05F4"/>
    <w:rPr>
      <w:rFonts w:ascii="Times New Roman" w:eastAsia="Times New Roman" w:hAnsi="Times New Roman" w:cs="Times New Roman"/>
      <w:sz w:val="24"/>
      <w:szCs w:val="24"/>
      <w:lang w:val="x-none" w:eastAsia="ru-RU"/>
    </w:rPr>
  </w:style>
  <w:style w:type="paragraph" w:styleId="af">
    <w:name w:val="Body Text"/>
    <w:basedOn w:val="a0"/>
    <w:link w:val="af0"/>
    <w:rsid w:val="00EF05F4"/>
    <w:pPr>
      <w:spacing w:after="120"/>
    </w:pPr>
    <w:rPr>
      <w:lang w:val="x-none"/>
    </w:rPr>
  </w:style>
  <w:style w:type="character" w:customStyle="1" w:styleId="af0">
    <w:name w:val="Основной текст Знак"/>
    <w:basedOn w:val="a1"/>
    <w:link w:val="af"/>
    <w:rsid w:val="00EF05F4"/>
    <w:rPr>
      <w:rFonts w:ascii="Times New Roman" w:eastAsia="Times New Roman" w:hAnsi="Times New Roman" w:cs="Times New Roman"/>
      <w:sz w:val="24"/>
      <w:szCs w:val="24"/>
      <w:lang w:val="x-none" w:eastAsia="ru-RU"/>
    </w:rPr>
  </w:style>
  <w:style w:type="character" w:customStyle="1" w:styleId="21">
    <w:name w:val="Основной текст 2 Знак"/>
    <w:basedOn w:val="a1"/>
    <w:link w:val="22"/>
    <w:semiHidden/>
    <w:rsid w:val="00EF05F4"/>
    <w:rPr>
      <w:rFonts w:ascii="Times New Roman" w:eastAsia="Times New Roman" w:hAnsi="Times New Roman" w:cs="Times New Roman"/>
      <w:sz w:val="24"/>
      <w:szCs w:val="24"/>
      <w:lang w:val="x-none" w:eastAsia="ru-RU"/>
    </w:rPr>
  </w:style>
  <w:style w:type="paragraph" w:styleId="22">
    <w:name w:val="Body Text 2"/>
    <w:basedOn w:val="a0"/>
    <w:link w:val="21"/>
    <w:semiHidden/>
    <w:rsid w:val="00EF05F4"/>
    <w:pPr>
      <w:spacing w:after="120" w:line="480" w:lineRule="auto"/>
    </w:pPr>
    <w:rPr>
      <w:lang w:val="x-none"/>
    </w:rPr>
  </w:style>
  <w:style w:type="paragraph" w:styleId="af1">
    <w:name w:val="Balloon Text"/>
    <w:basedOn w:val="a0"/>
    <w:link w:val="af2"/>
    <w:semiHidden/>
    <w:rsid w:val="00EF05F4"/>
    <w:rPr>
      <w:rFonts w:ascii="Tahoma" w:eastAsia="Calibri" w:hAnsi="Tahoma"/>
      <w:sz w:val="16"/>
      <w:szCs w:val="16"/>
      <w:lang w:val="x-none"/>
    </w:rPr>
  </w:style>
  <w:style w:type="character" w:customStyle="1" w:styleId="af2">
    <w:name w:val="Текст выноски Знак"/>
    <w:basedOn w:val="a1"/>
    <w:link w:val="af1"/>
    <w:semiHidden/>
    <w:rsid w:val="00EF05F4"/>
    <w:rPr>
      <w:rFonts w:ascii="Tahoma" w:eastAsia="Calibri" w:hAnsi="Tahoma" w:cs="Times New Roman"/>
      <w:sz w:val="16"/>
      <w:szCs w:val="16"/>
      <w:lang w:val="x-none" w:eastAsia="ru-RU"/>
    </w:rPr>
  </w:style>
  <w:style w:type="paragraph" w:customStyle="1" w:styleId="Default">
    <w:name w:val="Default"/>
    <w:rsid w:val="00EF05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50">
    <w:name w:val="Font Style50"/>
    <w:uiPriority w:val="99"/>
    <w:rsid w:val="00EF05F4"/>
    <w:rPr>
      <w:rFonts w:ascii="Arial" w:hAnsi="Arial" w:cs="Arial"/>
      <w:sz w:val="16"/>
      <w:szCs w:val="16"/>
    </w:rPr>
  </w:style>
  <w:style w:type="character" w:customStyle="1" w:styleId="FontStyle49">
    <w:name w:val="Font Style49"/>
    <w:uiPriority w:val="99"/>
    <w:rsid w:val="00EF05F4"/>
    <w:rPr>
      <w:rFonts w:ascii="Arial" w:hAnsi="Arial" w:cs="Arial"/>
      <w:sz w:val="18"/>
      <w:szCs w:val="18"/>
    </w:rPr>
  </w:style>
  <w:style w:type="paragraph" w:customStyle="1" w:styleId="a">
    <w:name w:val="ГОСТ_Предисловие_Пункт"/>
    <w:aliases w:val="ПС_ПКТ"/>
    <w:basedOn w:val="a0"/>
    <w:rsid w:val="00EF05F4"/>
    <w:pPr>
      <w:numPr>
        <w:numId w:val="3"/>
      </w:numPr>
      <w:spacing w:before="100"/>
      <w:jc w:val="both"/>
    </w:pPr>
    <w:rPr>
      <w:rFonts w:ascii="Arial" w:eastAsia="Calibri" w:hAnsi="Arial" w:cs="Arial"/>
      <w:sz w:val="20"/>
      <w:szCs w:val="20"/>
      <w:lang w:eastAsia="en-US"/>
    </w:rPr>
  </w:style>
  <w:style w:type="paragraph" w:customStyle="1" w:styleId="Normal1">
    <w:name w:val="Normal1"/>
    <w:rsid w:val="00EF05F4"/>
    <w:pPr>
      <w:spacing w:after="0" w:line="240" w:lineRule="auto"/>
    </w:pPr>
    <w:rPr>
      <w:rFonts w:ascii="Times New Roman" w:eastAsia="Times New Roman" w:hAnsi="Times New Roman" w:cs="Times New Roman"/>
      <w:snapToGrid w:val="0"/>
      <w:sz w:val="20"/>
      <w:szCs w:val="20"/>
      <w:lang w:eastAsia="ru-RU"/>
    </w:rPr>
  </w:style>
  <w:style w:type="paragraph" w:styleId="23">
    <w:name w:val="Body Text Indent 2"/>
    <w:basedOn w:val="a0"/>
    <w:link w:val="24"/>
    <w:rsid w:val="00EF05F4"/>
    <w:pPr>
      <w:spacing w:after="120" w:line="480" w:lineRule="auto"/>
      <w:ind w:left="283"/>
    </w:pPr>
    <w:rPr>
      <w:rFonts w:eastAsia="Calibri"/>
    </w:rPr>
  </w:style>
  <w:style w:type="character" w:customStyle="1" w:styleId="24">
    <w:name w:val="Основной текст с отступом 2 Знак"/>
    <w:basedOn w:val="a1"/>
    <w:link w:val="23"/>
    <w:rsid w:val="00EF05F4"/>
    <w:rPr>
      <w:rFonts w:ascii="Times New Roman" w:eastAsia="Calibri" w:hAnsi="Times New Roman" w:cs="Times New Roman"/>
      <w:sz w:val="24"/>
      <w:szCs w:val="24"/>
      <w:lang w:eastAsia="ru-RU"/>
    </w:rPr>
  </w:style>
  <w:style w:type="paragraph" w:customStyle="1" w:styleId="formattext">
    <w:name w:val="formattext"/>
    <w:basedOn w:val="a0"/>
    <w:rsid w:val="00EF05F4"/>
    <w:pPr>
      <w:spacing w:before="100" w:beforeAutospacing="1" w:after="100" w:afterAutospacing="1"/>
    </w:pPr>
  </w:style>
  <w:style w:type="character" w:styleId="af3">
    <w:name w:val="Hyperlink"/>
    <w:uiPriority w:val="99"/>
    <w:unhideWhenUsed/>
    <w:rsid w:val="00EF05F4"/>
    <w:rPr>
      <w:color w:val="0000FF"/>
      <w:u w:val="single"/>
    </w:rPr>
  </w:style>
  <w:style w:type="paragraph" w:styleId="af4">
    <w:name w:val="footnote text"/>
    <w:basedOn w:val="a0"/>
    <w:link w:val="af5"/>
    <w:rsid w:val="00EF05F4"/>
    <w:rPr>
      <w:sz w:val="20"/>
      <w:szCs w:val="20"/>
      <w:lang w:val="x-none"/>
    </w:rPr>
  </w:style>
  <w:style w:type="character" w:customStyle="1" w:styleId="af5">
    <w:name w:val="Текст сноски Знак"/>
    <w:basedOn w:val="a1"/>
    <w:link w:val="af4"/>
    <w:rsid w:val="00EF05F4"/>
    <w:rPr>
      <w:rFonts w:ascii="Times New Roman" w:eastAsia="Times New Roman" w:hAnsi="Times New Roman" w:cs="Times New Roman"/>
      <w:sz w:val="20"/>
      <w:szCs w:val="20"/>
      <w:lang w:val="x-none" w:eastAsia="ru-RU"/>
    </w:rPr>
  </w:style>
  <w:style w:type="character" w:styleId="af6">
    <w:name w:val="Emphasis"/>
    <w:qFormat/>
    <w:rsid w:val="00EF05F4"/>
    <w:rPr>
      <w:i/>
      <w:iCs/>
    </w:rPr>
  </w:style>
  <w:style w:type="paragraph" w:styleId="af7">
    <w:name w:val="List Paragraph"/>
    <w:basedOn w:val="a0"/>
    <w:uiPriority w:val="34"/>
    <w:qFormat/>
    <w:rsid w:val="00EF05F4"/>
    <w:pPr>
      <w:spacing w:after="200" w:line="276" w:lineRule="auto"/>
      <w:ind w:left="720"/>
      <w:contextualSpacing/>
    </w:pPr>
    <w:rPr>
      <w:rFonts w:ascii="Calibri" w:hAnsi="Calibri"/>
      <w:sz w:val="22"/>
      <w:szCs w:val="22"/>
    </w:rPr>
  </w:style>
  <w:style w:type="paragraph" w:customStyle="1" w:styleId="headertext">
    <w:name w:val="headertext"/>
    <w:basedOn w:val="a0"/>
    <w:rsid w:val="005D41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4803">
      <w:bodyDiv w:val="1"/>
      <w:marLeft w:val="0"/>
      <w:marRight w:val="0"/>
      <w:marTop w:val="0"/>
      <w:marBottom w:val="0"/>
      <w:divBdr>
        <w:top w:val="none" w:sz="0" w:space="0" w:color="auto"/>
        <w:left w:val="none" w:sz="0" w:space="0" w:color="auto"/>
        <w:bottom w:val="none" w:sz="0" w:space="0" w:color="auto"/>
        <w:right w:val="none" w:sz="0" w:space="0" w:color="auto"/>
      </w:divBdr>
    </w:div>
    <w:div w:id="613637654">
      <w:bodyDiv w:val="1"/>
      <w:marLeft w:val="0"/>
      <w:marRight w:val="0"/>
      <w:marTop w:val="0"/>
      <w:marBottom w:val="0"/>
      <w:divBdr>
        <w:top w:val="none" w:sz="0" w:space="0" w:color="auto"/>
        <w:left w:val="none" w:sz="0" w:space="0" w:color="auto"/>
        <w:bottom w:val="none" w:sz="0" w:space="0" w:color="auto"/>
        <w:right w:val="none" w:sz="0" w:space="0" w:color="auto"/>
      </w:divBdr>
    </w:div>
    <w:div w:id="665985385">
      <w:bodyDiv w:val="1"/>
      <w:marLeft w:val="0"/>
      <w:marRight w:val="0"/>
      <w:marTop w:val="0"/>
      <w:marBottom w:val="0"/>
      <w:divBdr>
        <w:top w:val="none" w:sz="0" w:space="0" w:color="auto"/>
        <w:left w:val="none" w:sz="0" w:space="0" w:color="auto"/>
        <w:bottom w:val="none" w:sz="0" w:space="0" w:color="auto"/>
        <w:right w:val="none" w:sz="0" w:space="0" w:color="auto"/>
      </w:divBdr>
    </w:div>
    <w:div w:id="819346120">
      <w:bodyDiv w:val="1"/>
      <w:marLeft w:val="0"/>
      <w:marRight w:val="0"/>
      <w:marTop w:val="0"/>
      <w:marBottom w:val="0"/>
      <w:divBdr>
        <w:top w:val="none" w:sz="0" w:space="0" w:color="auto"/>
        <w:left w:val="none" w:sz="0" w:space="0" w:color="auto"/>
        <w:bottom w:val="none" w:sz="0" w:space="0" w:color="auto"/>
        <w:right w:val="none" w:sz="0" w:space="0" w:color="auto"/>
      </w:divBdr>
    </w:div>
    <w:div w:id="1003387847">
      <w:bodyDiv w:val="1"/>
      <w:marLeft w:val="0"/>
      <w:marRight w:val="0"/>
      <w:marTop w:val="0"/>
      <w:marBottom w:val="0"/>
      <w:divBdr>
        <w:top w:val="none" w:sz="0" w:space="0" w:color="auto"/>
        <w:left w:val="none" w:sz="0" w:space="0" w:color="auto"/>
        <w:bottom w:val="none" w:sz="0" w:space="0" w:color="auto"/>
        <w:right w:val="none" w:sz="0" w:space="0" w:color="auto"/>
      </w:divBdr>
    </w:div>
    <w:div w:id="1100487253">
      <w:bodyDiv w:val="1"/>
      <w:marLeft w:val="0"/>
      <w:marRight w:val="0"/>
      <w:marTop w:val="0"/>
      <w:marBottom w:val="0"/>
      <w:divBdr>
        <w:top w:val="none" w:sz="0" w:space="0" w:color="auto"/>
        <w:left w:val="none" w:sz="0" w:space="0" w:color="auto"/>
        <w:bottom w:val="none" w:sz="0" w:space="0" w:color="auto"/>
        <w:right w:val="none" w:sz="0" w:space="0" w:color="auto"/>
      </w:divBdr>
    </w:div>
    <w:div w:id="1402218880">
      <w:bodyDiv w:val="1"/>
      <w:marLeft w:val="0"/>
      <w:marRight w:val="0"/>
      <w:marTop w:val="0"/>
      <w:marBottom w:val="0"/>
      <w:divBdr>
        <w:top w:val="none" w:sz="0" w:space="0" w:color="auto"/>
        <w:left w:val="none" w:sz="0" w:space="0" w:color="auto"/>
        <w:bottom w:val="none" w:sz="0" w:space="0" w:color="auto"/>
        <w:right w:val="none" w:sz="0" w:space="0" w:color="auto"/>
      </w:divBdr>
    </w:div>
    <w:div w:id="1586382169">
      <w:bodyDiv w:val="1"/>
      <w:marLeft w:val="0"/>
      <w:marRight w:val="0"/>
      <w:marTop w:val="0"/>
      <w:marBottom w:val="0"/>
      <w:divBdr>
        <w:top w:val="none" w:sz="0" w:space="0" w:color="auto"/>
        <w:left w:val="none" w:sz="0" w:space="0" w:color="auto"/>
        <w:bottom w:val="none" w:sz="0" w:space="0" w:color="auto"/>
        <w:right w:val="none" w:sz="0" w:space="0" w:color="auto"/>
      </w:divBdr>
    </w:div>
    <w:div w:id="1747340930">
      <w:bodyDiv w:val="1"/>
      <w:marLeft w:val="0"/>
      <w:marRight w:val="0"/>
      <w:marTop w:val="0"/>
      <w:marBottom w:val="0"/>
      <w:divBdr>
        <w:top w:val="none" w:sz="0" w:space="0" w:color="auto"/>
        <w:left w:val="none" w:sz="0" w:space="0" w:color="auto"/>
        <w:bottom w:val="none" w:sz="0" w:space="0" w:color="auto"/>
        <w:right w:val="none" w:sz="0" w:space="0" w:color="auto"/>
      </w:divBdr>
    </w:div>
    <w:div w:id="1757702672">
      <w:bodyDiv w:val="1"/>
      <w:marLeft w:val="0"/>
      <w:marRight w:val="0"/>
      <w:marTop w:val="0"/>
      <w:marBottom w:val="0"/>
      <w:divBdr>
        <w:top w:val="none" w:sz="0" w:space="0" w:color="auto"/>
        <w:left w:val="none" w:sz="0" w:space="0" w:color="auto"/>
        <w:bottom w:val="none" w:sz="0" w:space="0" w:color="auto"/>
        <w:right w:val="none" w:sz="0" w:space="0" w:color="auto"/>
      </w:divBdr>
    </w:div>
    <w:div w:id="20563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18</cp:revision>
  <cp:lastPrinted>2017-03-29T06:36:00Z</cp:lastPrinted>
  <dcterms:created xsi:type="dcterms:W3CDTF">2017-03-14T06:24:00Z</dcterms:created>
  <dcterms:modified xsi:type="dcterms:W3CDTF">2017-04-03T12:01:00Z</dcterms:modified>
</cp:coreProperties>
</file>