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6.xml" ContentType="application/vnd.openxmlformats-officedocument.wordprocessingml.footer+xml"/>
  <Override PartName="/word/header9.xml" ContentType="application/vnd.openxmlformats-officedocument.wordprocessingml.header+xml"/>
  <Override PartName="/word/footer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2D20" w:rsidRPr="005B3E05" w:rsidRDefault="007B2D20" w:rsidP="007B2D20">
      <w:pPr>
        <w:rPr>
          <w:rFonts w:ascii="Arial" w:hAnsi="Arial" w:cs="Arial"/>
          <w:b/>
          <w:color w:val="EEECE1" w:themeColor="background2"/>
          <w:sz w:val="20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</w:pPr>
    </w:p>
    <w:tbl>
      <w:tblPr>
        <w:tblW w:w="10440" w:type="dxa"/>
        <w:tblInd w:w="-72" w:type="dxa"/>
        <w:tblBorders>
          <w:top w:val="single" w:sz="18" w:space="0" w:color="auto"/>
          <w:bottom w:val="single" w:sz="18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980"/>
        <w:gridCol w:w="5220"/>
        <w:gridCol w:w="3240"/>
      </w:tblGrid>
      <w:tr w:rsidR="007B2D20" w:rsidRPr="00CC27E6" w:rsidTr="007B2D20">
        <w:tc>
          <w:tcPr>
            <w:tcW w:w="10440" w:type="dxa"/>
            <w:gridSpan w:val="3"/>
            <w:tcBorders>
              <w:top w:val="single" w:sz="24" w:space="0" w:color="auto"/>
              <w:bottom w:val="single" w:sz="24" w:space="0" w:color="auto"/>
            </w:tcBorders>
          </w:tcPr>
          <w:p w:rsidR="007B2D20" w:rsidRPr="007B2D20" w:rsidRDefault="007B2D20" w:rsidP="007B2D20">
            <w:pPr>
              <w:spacing w:before="12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B2D20">
              <w:rPr>
                <w:rFonts w:ascii="Arial" w:hAnsi="Arial" w:cs="Arial"/>
                <w:b/>
                <w:sz w:val="28"/>
                <w:szCs w:val="28"/>
              </w:rPr>
              <w:t>ЕВРАЗИЙСКИЙ СОВЕТ ПО СТАНДАРТИЗАЦИИ, МЕТРОЛОГИИ И СЕРТИФИКАЦИИ (ЕАСС)</w:t>
            </w:r>
          </w:p>
          <w:p w:rsidR="007B2D20" w:rsidRPr="007B2D20" w:rsidRDefault="007B2D20" w:rsidP="007B2D20">
            <w:pPr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</w:p>
          <w:p w:rsidR="007B2D20" w:rsidRPr="007B2D20" w:rsidRDefault="007B2D20" w:rsidP="004F3781">
            <w:pPr>
              <w:jc w:val="center"/>
              <w:rPr>
                <w:rFonts w:ascii="Arial" w:hAnsi="Arial" w:cs="Arial"/>
                <w:b/>
                <w:sz w:val="28"/>
                <w:szCs w:val="28"/>
                <w:lang w:val="en-US"/>
              </w:rPr>
            </w:pPr>
            <w:r w:rsidRPr="007B2D20">
              <w:rPr>
                <w:rFonts w:ascii="Arial" w:hAnsi="Arial" w:cs="Arial"/>
                <w:b/>
                <w:sz w:val="28"/>
                <w:szCs w:val="28"/>
                <w:lang w:val="en-US"/>
              </w:rPr>
              <w:t>EURO-ASIAN COUNCIL FOR STANDARDIZATION, METROLOGY AND CERTIFICATION (EASC)</w:t>
            </w:r>
          </w:p>
        </w:tc>
      </w:tr>
      <w:tr w:rsidR="007B2D20" w:rsidRPr="00530A8F" w:rsidTr="007B2D20">
        <w:tc>
          <w:tcPr>
            <w:tcW w:w="1980" w:type="dxa"/>
            <w:tcBorders>
              <w:top w:val="single" w:sz="24" w:space="0" w:color="auto"/>
              <w:bottom w:val="single" w:sz="18" w:space="0" w:color="auto"/>
              <w:right w:val="nil"/>
            </w:tcBorders>
            <w:vAlign w:val="center"/>
          </w:tcPr>
          <w:p w:rsidR="007B2D20" w:rsidRPr="007B2D20" w:rsidRDefault="007B2D20" w:rsidP="007B2D20">
            <w:pPr>
              <w:ind w:left="0" w:right="0" w:firstLine="0"/>
              <w:rPr>
                <w:rFonts w:ascii="Arial" w:hAnsi="Arial" w:cs="Arial"/>
                <w:b/>
              </w:rPr>
            </w:pPr>
            <w:r w:rsidRPr="007B2D20">
              <w:rPr>
                <w:rFonts w:ascii="Arial" w:hAnsi="Arial" w:cs="Arial"/>
                <w:noProof/>
              </w:rPr>
              <w:drawing>
                <wp:inline distT="0" distB="0" distL="0" distR="0" wp14:anchorId="31D76C47" wp14:editId="30619CB6">
                  <wp:extent cx="1123950" cy="1123950"/>
                  <wp:effectExtent l="0" t="0" r="0" b="0"/>
                  <wp:docPr id="4" name="Рисунок 4" descr="Picture in Документ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 descr="Picture in Документ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0" w:type="dxa"/>
            <w:tcBorders>
              <w:top w:val="single" w:sz="24" w:space="0" w:color="auto"/>
              <w:left w:val="nil"/>
              <w:bottom w:val="single" w:sz="18" w:space="0" w:color="auto"/>
              <w:right w:val="nil"/>
            </w:tcBorders>
            <w:vAlign w:val="center"/>
          </w:tcPr>
          <w:p w:rsidR="007B2D20" w:rsidRPr="007B2D20" w:rsidRDefault="007B2D20" w:rsidP="007B2D20">
            <w:pPr>
              <w:tabs>
                <w:tab w:val="left" w:pos="1293"/>
                <w:tab w:val="center" w:pos="5133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b/>
                <w:snapToGrid w:val="0"/>
                <w:spacing w:val="50"/>
                <w:sz w:val="28"/>
                <w:szCs w:val="28"/>
              </w:rPr>
            </w:pPr>
            <w:r w:rsidRPr="007B2D20">
              <w:rPr>
                <w:rFonts w:ascii="Arial" w:hAnsi="Arial" w:cs="Arial"/>
                <w:b/>
                <w:snapToGrid w:val="0"/>
                <w:spacing w:val="50"/>
                <w:sz w:val="28"/>
                <w:szCs w:val="28"/>
              </w:rPr>
              <w:t>МЕЖГОСУДАРСТВЕННЫЙ</w:t>
            </w:r>
          </w:p>
          <w:p w:rsidR="007B2D20" w:rsidRPr="007B2D20" w:rsidRDefault="007B2D20" w:rsidP="007B2D20">
            <w:pPr>
              <w:spacing w:line="360" w:lineRule="auto"/>
              <w:ind w:left="0" w:right="0" w:firstLine="0"/>
              <w:jc w:val="center"/>
              <w:rPr>
                <w:rFonts w:ascii="Arial" w:hAnsi="Arial" w:cs="Arial"/>
                <w:b/>
                <w:sz w:val="28"/>
                <w:szCs w:val="28"/>
              </w:rPr>
            </w:pPr>
            <w:r w:rsidRPr="007B2D20">
              <w:rPr>
                <w:rFonts w:ascii="Arial" w:hAnsi="Arial" w:cs="Arial"/>
                <w:b/>
                <w:snapToGrid w:val="0"/>
                <w:spacing w:val="50"/>
                <w:sz w:val="28"/>
                <w:szCs w:val="28"/>
              </w:rPr>
              <w:t>СТАНДАРТ</w:t>
            </w:r>
          </w:p>
        </w:tc>
        <w:tc>
          <w:tcPr>
            <w:tcW w:w="3240" w:type="dxa"/>
            <w:tcBorders>
              <w:top w:val="single" w:sz="24" w:space="0" w:color="auto"/>
              <w:left w:val="nil"/>
              <w:bottom w:val="single" w:sz="18" w:space="0" w:color="auto"/>
            </w:tcBorders>
            <w:vAlign w:val="center"/>
          </w:tcPr>
          <w:p w:rsidR="007B2D20" w:rsidRPr="007B2D20" w:rsidRDefault="007B2D20" w:rsidP="007B2D20">
            <w:pPr>
              <w:ind w:left="0" w:right="0" w:firstLine="0"/>
              <w:rPr>
                <w:rFonts w:ascii="Arial" w:hAnsi="Arial" w:cs="Arial"/>
                <w:b/>
                <w:sz w:val="28"/>
                <w:szCs w:val="28"/>
              </w:rPr>
            </w:pPr>
            <w:r w:rsidRPr="007B2D20">
              <w:rPr>
                <w:rFonts w:ascii="Arial" w:hAnsi="Arial" w:cs="Arial"/>
                <w:b/>
                <w:sz w:val="28"/>
                <w:szCs w:val="28"/>
              </w:rPr>
              <w:t xml:space="preserve">ГОСТ </w:t>
            </w:r>
          </w:p>
          <w:p w:rsidR="007B2D20" w:rsidRPr="007B2D20" w:rsidRDefault="007B2D20" w:rsidP="007B2D20">
            <w:pPr>
              <w:ind w:left="0" w:right="0" w:firstLine="0"/>
              <w:rPr>
                <w:rFonts w:ascii="Arial" w:hAnsi="Arial" w:cs="Arial"/>
                <w:bCs/>
                <w:i/>
                <w:sz w:val="28"/>
                <w:szCs w:val="28"/>
              </w:rPr>
            </w:pPr>
            <w:proofErr w:type="gramStart"/>
            <w:r w:rsidRPr="007B2D20">
              <w:rPr>
                <w:rFonts w:ascii="Arial" w:hAnsi="Arial" w:cs="Arial"/>
                <w:bCs/>
                <w:i/>
                <w:sz w:val="28"/>
                <w:szCs w:val="28"/>
              </w:rPr>
              <w:t>(проект,</w:t>
            </w:r>
            <w:proofErr w:type="gramEnd"/>
          </w:p>
          <w:p w:rsidR="007B2D20" w:rsidRPr="007B2D20" w:rsidRDefault="008F14CD" w:rsidP="007B2D20">
            <w:pPr>
              <w:ind w:left="0" w:right="0" w:firstLine="0"/>
              <w:rPr>
                <w:rFonts w:ascii="Arial" w:hAnsi="Arial" w:cs="Arial"/>
                <w:bCs/>
                <w:i/>
                <w:sz w:val="28"/>
                <w:szCs w:val="28"/>
              </w:rPr>
            </w:pPr>
            <w:r>
              <w:rPr>
                <w:rFonts w:ascii="Arial" w:hAnsi="Arial" w:cs="Arial"/>
                <w:bCs/>
                <w:i/>
                <w:sz w:val="28"/>
                <w:szCs w:val="28"/>
              </w:rPr>
              <w:t>первая</w:t>
            </w:r>
            <w:r w:rsidR="007B2D20" w:rsidRPr="007B2D20">
              <w:rPr>
                <w:rFonts w:ascii="Arial" w:hAnsi="Arial" w:cs="Arial"/>
                <w:bCs/>
                <w:i/>
                <w:sz w:val="28"/>
                <w:szCs w:val="28"/>
              </w:rPr>
              <w:t xml:space="preserve"> </w:t>
            </w:r>
          </w:p>
          <w:p w:rsidR="007B2D20" w:rsidRPr="007B2D20" w:rsidRDefault="007B2D20" w:rsidP="007B2D20">
            <w:pPr>
              <w:ind w:left="0" w:right="0" w:firstLine="0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7B2D20">
              <w:rPr>
                <w:rFonts w:ascii="Arial" w:hAnsi="Arial" w:cs="Arial"/>
                <w:bCs/>
                <w:i/>
                <w:sz w:val="28"/>
                <w:szCs w:val="28"/>
              </w:rPr>
              <w:t>редакция)</w:t>
            </w:r>
          </w:p>
        </w:tc>
      </w:tr>
    </w:tbl>
    <w:p w:rsidR="007B2D20" w:rsidRPr="00530A8F" w:rsidRDefault="007B2D20" w:rsidP="007B2D20">
      <w:pPr>
        <w:pStyle w:val="11"/>
        <w:spacing w:line="360" w:lineRule="auto"/>
        <w:ind w:firstLine="510"/>
        <w:jc w:val="right"/>
        <w:rPr>
          <w:b/>
          <w:szCs w:val="24"/>
        </w:rPr>
      </w:pPr>
    </w:p>
    <w:p w:rsidR="004235A8" w:rsidRPr="00F948FB" w:rsidRDefault="004235A8" w:rsidP="004F3781">
      <w:pPr>
        <w:pStyle w:val="af5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4235A8" w:rsidRPr="00F948FB" w:rsidRDefault="008F14CD" w:rsidP="008F14CD">
      <w:pPr>
        <w:pStyle w:val="af5"/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Продукция для детского питания</w:t>
      </w:r>
    </w:p>
    <w:p w:rsidR="008F14CD" w:rsidRDefault="008F14CD" w:rsidP="008F14CD">
      <w:pPr>
        <w:pStyle w:val="af5"/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КОНСЕРВЫ</w:t>
      </w:r>
      <w:r w:rsidR="00A25853" w:rsidRPr="007B2D20">
        <w:rPr>
          <w:rFonts w:ascii="Arial" w:hAnsi="Arial" w:cs="Arial"/>
          <w:sz w:val="28"/>
          <w:szCs w:val="28"/>
        </w:rPr>
        <w:t xml:space="preserve"> М</w:t>
      </w:r>
      <w:r w:rsidR="00BF4A91" w:rsidRPr="007B2D20">
        <w:rPr>
          <w:rFonts w:ascii="Arial" w:hAnsi="Arial" w:cs="Arial"/>
          <w:sz w:val="28"/>
          <w:szCs w:val="28"/>
        </w:rPr>
        <w:t>Я</w:t>
      </w:r>
      <w:r w:rsidR="00A25853" w:rsidRPr="007B2D20">
        <w:rPr>
          <w:rFonts w:ascii="Arial" w:hAnsi="Arial" w:cs="Arial"/>
          <w:sz w:val="28"/>
          <w:szCs w:val="28"/>
        </w:rPr>
        <w:t>СНЫЕ</w:t>
      </w:r>
      <w:r>
        <w:rPr>
          <w:rFonts w:ascii="Arial" w:hAnsi="Arial" w:cs="Arial"/>
          <w:sz w:val="28"/>
          <w:szCs w:val="28"/>
        </w:rPr>
        <w:t>. ПЮРЕ ДЛЯ ПРИКОРМА</w:t>
      </w:r>
    </w:p>
    <w:p w:rsidR="00801987" w:rsidRPr="007B2D20" w:rsidRDefault="008F14CD" w:rsidP="008F14CD">
      <w:pPr>
        <w:pStyle w:val="af5"/>
        <w:spacing w:line="36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ДЕТЕЙ РАННЕГО ВОЗРАСТА</w:t>
      </w:r>
    </w:p>
    <w:p w:rsidR="00D652C2" w:rsidRPr="007B2D20" w:rsidRDefault="00801987" w:rsidP="004F3781">
      <w:pPr>
        <w:pStyle w:val="af5"/>
        <w:spacing w:line="360" w:lineRule="auto"/>
        <w:rPr>
          <w:rFonts w:ascii="Arial" w:hAnsi="Arial" w:cs="Arial"/>
          <w:sz w:val="28"/>
          <w:szCs w:val="28"/>
        </w:rPr>
      </w:pPr>
      <w:r w:rsidRPr="007B2D20">
        <w:rPr>
          <w:rFonts w:ascii="Arial" w:hAnsi="Arial" w:cs="Arial"/>
          <w:sz w:val="28"/>
          <w:szCs w:val="28"/>
        </w:rPr>
        <w:t>Т</w:t>
      </w:r>
      <w:r w:rsidR="00D652C2" w:rsidRPr="007B2D20">
        <w:rPr>
          <w:rFonts w:ascii="Arial" w:hAnsi="Arial" w:cs="Arial"/>
          <w:sz w:val="28"/>
          <w:szCs w:val="28"/>
        </w:rPr>
        <w:t>ехнические условия</w:t>
      </w:r>
    </w:p>
    <w:p w:rsidR="004235A8" w:rsidRPr="007B2D20" w:rsidRDefault="004235A8" w:rsidP="004F3781">
      <w:pPr>
        <w:pStyle w:val="af5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4235A8" w:rsidRPr="007B2D20" w:rsidRDefault="004235A8" w:rsidP="004F3781">
      <w:pPr>
        <w:pStyle w:val="af5"/>
        <w:spacing w:line="360" w:lineRule="auto"/>
        <w:jc w:val="both"/>
        <w:rPr>
          <w:rFonts w:ascii="Arial" w:hAnsi="Arial" w:cs="Arial"/>
          <w:sz w:val="28"/>
          <w:szCs w:val="28"/>
        </w:rPr>
      </w:pPr>
    </w:p>
    <w:p w:rsidR="009C10D8" w:rsidRPr="004F3781" w:rsidRDefault="009C10D8" w:rsidP="004F3781">
      <w:pPr>
        <w:pStyle w:val="af5"/>
        <w:spacing w:line="360" w:lineRule="auto"/>
        <w:rPr>
          <w:rFonts w:ascii="Arial" w:hAnsi="Arial" w:cs="Arial"/>
          <w:b w:val="0"/>
        </w:rPr>
      </w:pPr>
      <w:r w:rsidRPr="004F3781">
        <w:rPr>
          <w:rFonts w:ascii="Arial" w:hAnsi="Arial" w:cs="Arial"/>
          <w:b w:val="0"/>
          <w:i/>
        </w:rPr>
        <w:t xml:space="preserve">Настоящий проект стандарта не подлежит применению до его </w:t>
      </w:r>
      <w:r w:rsidR="00F42C18" w:rsidRPr="004F3781">
        <w:rPr>
          <w:rFonts w:ascii="Arial" w:hAnsi="Arial" w:cs="Arial"/>
          <w:b w:val="0"/>
          <w:i/>
        </w:rPr>
        <w:t>принятия</w:t>
      </w:r>
    </w:p>
    <w:p w:rsidR="009C10D8" w:rsidRPr="007B2D20" w:rsidRDefault="009C10D8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9C10D8" w:rsidRPr="00F948FB" w:rsidRDefault="009C10D8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9C10D8" w:rsidRPr="00362D1A" w:rsidRDefault="009C10D8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7B2D20" w:rsidRPr="00362D1A" w:rsidRDefault="007B2D20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7B2D20" w:rsidRPr="00362D1A" w:rsidRDefault="007B2D20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6D2A8A" w:rsidRDefault="006D2A8A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4F3781" w:rsidRDefault="004F3781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4F3781" w:rsidRPr="00F948FB" w:rsidRDefault="004F3781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5B25AF" w:rsidRPr="00F948FB" w:rsidRDefault="005B25AF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 w:val="28"/>
          <w:szCs w:val="28"/>
        </w:rPr>
      </w:pPr>
    </w:p>
    <w:p w:rsidR="005B25AF" w:rsidRPr="007B2D20" w:rsidRDefault="00DC2BCE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  <w:r w:rsidRPr="007B2D20">
        <w:rPr>
          <w:rFonts w:ascii="Arial" w:hAnsi="Arial" w:cs="Arial"/>
          <w:b/>
          <w:szCs w:val="24"/>
        </w:rPr>
        <w:t>Москва</w:t>
      </w:r>
    </w:p>
    <w:p w:rsidR="00E66FD4" w:rsidRPr="007B2D20" w:rsidRDefault="002D30C1" w:rsidP="004F3781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  <w:r w:rsidRPr="007B2D20">
        <w:rPr>
          <w:rFonts w:ascii="Arial" w:hAnsi="Arial" w:cs="Arial"/>
          <w:b/>
          <w:bCs/>
          <w:szCs w:val="24"/>
        </w:rPr>
        <w:t>Евразийский совет по стандартизации, метрологии и сертификации</w:t>
      </w:r>
    </w:p>
    <w:p w:rsidR="009C10D8" w:rsidRPr="007B2D20" w:rsidRDefault="006D2A8A" w:rsidP="004F3781">
      <w:pPr>
        <w:spacing w:line="360" w:lineRule="auto"/>
        <w:ind w:left="0" w:right="0" w:firstLine="0"/>
        <w:jc w:val="center"/>
        <w:rPr>
          <w:rFonts w:ascii="Arial" w:hAnsi="Arial" w:cs="Arial"/>
          <w:szCs w:val="24"/>
        </w:rPr>
      </w:pPr>
      <w:r w:rsidRPr="007B2D20">
        <w:rPr>
          <w:rFonts w:ascii="Arial" w:hAnsi="Arial" w:cs="Arial"/>
          <w:szCs w:val="24"/>
        </w:rPr>
        <w:t>20</w:t>
      </w:r>
      <w:r w:rsidR="00A25853" w:rsidRPr="007B2D20">
        <w:rPr>
          <w:rFonts w:ascii="Arial" w:hAnsi="Arial" w:cs="Arial"/>
          <w:szCs w:val="24"/>
        </w:rPr>
        <w:t>2</w:t>
      </w:r>
    </w:p>
    <w:p w:rsidR="004235A8" w:rsidRPr="00F948FB" w:rsidRDefault="004235A8" w:rsidP="004F3781">
      <w:pPr>
        <w:spacing w:line="360" w:lineRule="auto"/>
        <w:ind w:left="0" w:right="0" w:firstLine="0"/>
        <w:rPr>
          <w:rFonts w:ascii="Arial" w:hAnsi="Arial" w:cs="Arial"/>
          <w:sz w:val="28"/>
          <w:szCs w:val="28"/>
        </w:rPr>
      </w:pPr>
    </w:p>
    <w:p w:rsidR="00F469D9" w:rsidRPr="00F948FB" w:rsidRDefault="00F469D9" w:rsidP="004F3781">
      <w:pPr>
        <w:pStyle w:val="af7"/>
        <w:jc w:val="both"/>
        <w:rPr>
          <w:rFonts w:ascii="Arial" w:hAnsi="Arial" w:cs="Arial"/>
          <w:b w:val="0"/>
          <w:szCs w:val="28"/>
        </w:rPr>
      </w:pPr>
    </w:p>
    <w:p w:rsidR="004235A8" w:rsidRPr="00A37902" w:rsidRDefault="004235A8" w:rsidP="00795944">
      <w:pPr>
        <w:pStyle w:val="af7"/>
        <w:ind w:right="-1" w:firstLine="675"/>
        <w:rPr>
          <w:rFonts w:ascii="Arial" w:hAnsi="Arial" w:cs="Arial"/>
          <w:szCs w:val="28"/>
        </w:rPr>
      </w:pPr>
      <w:r w:rsidRPr="00A37902">
        <w:rPr>
          <w:rFonts w:ascii="Arial" w:hAnsi="Arial" w:cs="Arial"/>
          <w:szCs w:val="28"/>
        </w:rPr>
        <w:lastRenderedPageBreak/>
        <w:t>Предисловие</w:t>
      </w:r>
    </w:p>
    <w:p w:rsidR="00283FB9" w:rsidRPr="00E66FD4" w:rsidRDefault="00283FB9" w:rsidP="004F3781">
      <w:pPr>
        <w:pStyle w:val="a9"/>
        <w:spacing w:after="0"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>Евразийский совет по стандартизации, метрологии и сертификации (ЕАСС) представляет собой региональное объединение национальных органов по стандартизации государств, входящих в Содружество Независимых Государств. В дальнейшем возможно  вступление в ЕАСС национальных органов по стандартизации других государств.</w:t>
      </w:r>
    </w:p>
    <w:p w:rsidR="00296BC2" w:rsidRPr="001F1A36" w:rsidRDefault="00296BC2" w:rsidP="004F3781">
      <w:pPr>
        <w:tabs>
          <w:tab w:val="left" w:pos="3195"/>
          <w:tab w:val="left" w:pos="3555"/>
          <w:tab w:val="center" w:pos="4677"/>
        </w:tabs>
        <w:spacing w:line="360" w:lineRule="auto"/>
        <w:ind w:left="0" w:right="0" w:firstLine="510"/>
        <w:rPr>
          <w:rFonts w:ascii="Arial" w:hAnsi="Arial" w:cs="Arial"/>
          <w:szCs w:val="24"/>
        </w:rPr>
      </w:pPr>
      <w:r w:rsidRPr="008C14A9">
        <w:rPr>
          <w:rFonts w:ascii="Arial" w:hAnsi="Arial" w:cs="Arial"/>
          <w:szCs w:val="24"/>
        </w:rPr>
        <w:t xml:space="preserve">Цели, основные принципы и общие правила проведения работ по межгосударственной стандартизации установлены </w:t>
      </w:r>
      <w:hyperlink r:id="rId10" w:history="1">
        <w:r w:rsidRPr="008C14A9">
          <w:rPr>
            <w:rStyle w:val="aff2"/>
            <w:rFonts w:ascii="Arial" w:hAnsi="Arial" w:cs="Arial"/>
            <w:szCs w:val="24"/>
            <w:u w:val="none"/>
          </w:rPr>
          <w:t>ГОСТ 1.0</w:t>
        </w:r>
      </w:hyperlink>
      <w:r w:rsidRPr="008C14A9">
        <w:rPr>
          <w:rFonts w:ascii="Arial" w:hAnsi="Arial" w:cs="Arial"/>
          <w:szCs w:val="24"/>
        </w:rPr>
        <w:t xml:space="preserve"> «Межгосударственная система стандартизации. Основные положения» и </w:t>
      </w:r>
      <w:hyperlink r:id="rId11" w:history="1">
        <w:r w:rsidRPr="008C14A9">
          <w:rPr>
            <w:rStyle w:val="aff2"/>
            <w:rFonts w:ascii="Arial" w:hAnsi="Arial" w:cs="Arial"/>
            <w:szCs w:val="24"/>
            <w:u w:val="none"/>
          </w:rPr>
          <w:t>ГОСТ 1.2</w:t>
        </w:r>
      </w:hyperlink>
      <w:r w:rsidRPr="008C14A9">
        <w:rPr>
          <w:rFonts w:ascii="Arial" w:hAnsi="Arial" w:cs="Arial"/>
          <w:szCs w:val="24"/>
        </w:rPr>
        <w:t xml:space="preserve"> «Межгосударственная система стандартизации. Стандарты межгосударственные, правила и рекомендации по межгосударственной стандартизации. Правила разработки, принятия, обновления и отмены»</w:t>
      </w:r>
    </w:p>
    <w:p w:rsidR="00283FB9" w:rsidRPr="00362D1A" w:rsidRDefault="00283FB9" w:rsidP="004F3781">
      <w:pPr>
        <w:pStyle w:val="a9"/>
        <w:spacing w:after="0" w:line="360" w:lineRule="auto"/>
        <w:ind w:left="0" w:right="0" w:firstLine="510"/>
        <w:rPr>
          <w:rFonts w:ascii="Arial" w:hAnsi="Arial" w:cs="Arial"/>
          <w:szCs w:val="24"/>
        </w:rPr>
      </w:pPr>
    </w:p>
    <w:p w:rsidR="004235A8" w:rsidRPr="00E66FD4" w:rsidRDefault="004235A8" w:rsidP="004F3781">
      <w:pPr>
        <w:pStyle w:val="5"/>
        <w:spacing w:before="0" w:after="0" w:line="360" w:lineRule="auto"/>
        <w:ind w:left="0" w:right="0" w:firstLine="510"/>
        <w:rPr>
          <w:rFonts w:ascii="Arial" w:hAnsi="Arial" w:cs="Arial"/>
          <w:i w:val="0"/>
          <w:iCs w:val="0"/>
          <w:sz w:val="24"/>
          <w:szCs w:val="24"/>
        </w:rPr>
      </w:pPr>
      <w:r w:rsidRPr="00E66FD4">
        <w:rPr>
          <w:rFonts w:ascii="Arial" w:hAnsi="Arial" w:cs="Arial"/>
          <w:i w:val="0"/>
          <w:iCs w:val="0"/>
          <w:sz w:val="24"/>
          <w:szCs w:val="24"/>
        </w:rPr>
        <w:t>Сведения о стандарте</w:t>
      </w:r>
    </w:p>
    <w:p w:rsidR="00CB6B5D" w:rsidRPr="00E66FD4" w:rsidRDefault="00CB6B5D" w:rsidP="004F3781">
      <w:pPr>
        <w:spacing w:line="360" w:lineRule="auto"/>
        <w:ind w:left="0" w:right="0" w:firstLine="510"/>
        <w:rPr>
          <w:rFonts w:ascii="Arial" w:hAnsi="Arial" w:cs="Arial"/>
          <w:szCs w:val="24"/>
        </w:rPr>
      </w:pPr>
    </w:p>
    <w:p w:rsidR="009E2B06" w:rsidRPr="009E2B06" w:rsidRDefault="004235A8" w:rsidP="004F3781">
      <w:pPr>
        <w:spacing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 xml:space="preserve">1 РАЗРАБОТАН </w:t>
      </w:r>
      <w:r w:rsidR="009E2B06" w:rsidRPr="009E2B06">
        <w:rPr>
          <w:rFonts w:ascii="Arial" w:hAnsi="Arial" w:cs="Arial"/>
          <w:szCs w:val="24"/>
        </w:rPr>
        <w:t xml:space="preserve">Федеральным государственным бюджетным научным учреждением </w:t>
      </w:r>
      <w:r w:rsidR="00913602">
        <w:rPr>
          <w:rFonts w:ascii="Arial" w:hAnsi="Arial" w:cs="Arial"/>
          <w:szCs w:val="24"/>
        </w:rPr>
        <w:t>«</w:t>
      </w:r>
      <w:r w:rsidR="005874F7">
        <w:rPr>
          <w:rFonts w:ascii="Arial" w:hAnsi="Arial" w:cs="Arial"/>
          <w:szCs w:val="24"/>
        </w:rPr>
        <w:t>Федеральный научный центр пищевых систем им</w:t>
      </w:r>
      <w:r w:rsidR="009E2B06" w:rsidRPr="009E2B06">
        <w:rPr>
          <w:rFonts w:ascii="Arial" w:hAnsi="Arial" w:cs="Arial"/>
          <w:szCs w:val="24"/>
        </w:rPr>
        <w:t>ени В.М. Горбатова</w:t>
      </w:r>
      <w:r w:rsidR="00913602">
        <w:rPr>
          <w:rFonts w:ascii="Arial" w:hAnsi="Arial" w:cs="Arial"/>
          <w:szCs w:val="24"/>
        </w:rPr>
        <w:t>»</w:t>
      </w:r>
      <w:r w:rsidR="009E2B06" w:rsidRPr="009E2B06">
        <w:rPr>
          <w:rFonts w:ascii="Arial" w:hAnsi="Arial" w:cs="Arial"/>
          <w:szCs w:val="24"/>
        </w:rPr>
        <w:t xml:space="preserve"> </w:t>
      </w:r>
      <w:r w:rsidR="005874F7">
        <w:rPr>
          <w:rFonts w:ascii="Arial" w:hAnsi="Arial" w:cs="Arial"/>
          <w:szCs w:val="24"/>
        </w:rPr>
        <w:t xml:space="preserve">РАН </w:t>
      </w:r>
      <w:r w:rsidR="009E2B06" w:rsidRPr="009E2B06">
        <w:rPr>
          <w:rFonts w:ascii="Arial" w:hAnsi="Arial" w:cs="Arial"/>
          <w:szCs w:val="24"/>
        </w:rPr>
        <w:t xml:space="preserve">(ФГБНУ </w:t>
      </w:r>
      <w:r w:rsidR="00A62DCD">
        <w:rPr>
          <w:rFonts w:ascii="Arial" w:hAnsi="Arial" w:cs="Arial"/>
          <w:szCs w:val="24"/>
        </w:rPr>
        <w:t>«</w:t>
      </w:r>
      <w:r w:rsidR="005874F7">
        <w:rPr>
          <w:rFonts w:ascii="Arial" w:hAnsi="Arial" w:cs="Arial"/>
          <w:szCs w:val="24"/>
        </w:rPr>
        <w:t>ФНЦ пищевых систем</w:t>
      </w:r>
      <w:r w:rsidR="009E2B06" w:rsidRPr="009E2B06">
        <w:rPr>
          <w:rFonts w:ascii="Arial" w:hAnsi="Arial" w:cs="Arial"/>
          <w:szCs w:val="24"/>
        </w:rPr>
        <w:t xml:space="preserve"> им. В.М. Горбатова</w:t>
      </w:r>
      <w:r w:rsidR="00A62DCD">
        <w:rPr>
          <w:rFonts w:ascii="Arial" w:hAnsi="Arial" w:cs="Arial"/>
          <w:szCs w:val="24"/>
        </w:rPr>
        <w:t>»</w:t>
      </w:r>
      <w:r w:rsidR="005874F7">
        <w:rPr>
          <w:rFonts w:ascii="Arial" w:hAnsi="Arial" w:cs="Arial"/>
          <w:szCs w:val="24"/>
        </w:rPr>
        <w:t xml:space="preserve"> РАН</w:t>
      </w:r>
      <w:r w:rsidR="009E2B06" w:rsidRPr="009E2B06">
        <w:rPr>
          <w:rFonts w:ascii="Arial" w:hAnsi="Arial" w:cs="Arial"/>
          <w:szCs w:val="24"/>
        </w:rPr>
        <w:t xml:space="preserve">) </w:t>
      </w:r>
    </w:p>
    <w:p w:rsidR="004235A8" w:rsidRPr="00E66FD4" w:rsidRDefault="004235A8" w:rsidP="004F3781">
      <w:pPr>
        <w:spacing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 xml:space="preserve">2 </w:t>
      </w:r>
      <w:proofErr w:type="gramStart"/>
      <w:r w:rsidRPr="00E66FD4">
        <w:rPr>
          <w:rFonts w:ascii="Arial" w:hAnsi="Arial" w:cs="Arial"/>
          <w:szCs w:val="24"/>
        </w:rPr>
        <w:t>ВНЕСЕН</w:t>
      </w:r>
      <w:proofErr w:type="gramEnd"/>
      <w:r w:rsidRPr="00E66FD4">
        <w:rPr>
          <w:rFonts w:ascii="Arial" w:hAnsi="Arial" w:cs="Arial"/>
          <w:szCs w:val="24"/>
        </w:rPr>
        <w:t xml:space="preserve"> </w:t>
      </w:r>
      <w:r w:rsidR="005A39F9" w:rsidRPr="00E66FD4">
        <w:rPr>
          <w:rFonts w:ascii="Arial" w:hAnsi="Arial" w:cs="Arial"/>
          <w:szCs w:val="24"/>
        </w:rPr>
        <w:t>Федеральным агентством по техническому регулированию и метрологии</w:t>
      </w:r>
    </w:p>
    <w:p w:rsidR="00A0795E" w:rsidRPr="00E66FD4" w:rsidRDefault="004235A8" w:rsidP="004F3781">
      <w:pPr>
        <w:pStyle w:val="20"/>
        <w:spacing w:after="0"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 xml:space="preserve">3 </w:t>
      </w:r>
      <w:r w:rsidR="00091D03" w:rsidRPr="00E66FD4">
        <w:rPr>
          <w:rFonts w:ascii="Arial" w:hAnsi="Arial" w:cs="Arial"/>
          <w:szCs w:val="24"/>
        </w:rPr>
        <w:t xml:space="preserve">ПРИНЯТ </w:t>
      </w:r>
      <w:r w:rsidR="00283FB9" w:rsidRPr="00E66FD4">
        <w:rPr>
          <w:rFonts w:ascii="Arial" w:hAnsi="Arial" w:cs="Arial"/>
          <w:szCs w:val="24"/>
        </w:rPr>
        <w:t>Евразийским</w:t>
      </w:r>
      <w:r w:rsidR="00091D03" w:rsidRPr="00E66FD4">
        <w:rPr>
          <w:rFonts w:ascii="Arial" w:hAnsi="Arial" w:cs="Arial"/>
          <w:szCs w:val="24"/>
        </w:rPr>
        <w:t xml:space="preserve"> советом по стандартизации, метрологии и сертификации  (протокол № </w:t>
      </w:r>
      <w:r w:rsidR="004D358E" w:rsidRPr="00E66FD4">
        <w:rPr>
          <w:rFonts w:ascii="Arial" w:hAnsi="Arial" w:cs="Arial"/>
          <w:szCs w:val="24"/>
        </w:rPr>
        <w:t xml:space="preserve">___  </w:t>
      </w:r>
      <w:r w:rsidR="00091D03" w:rsidRPr="00E66FD4">
        <w:rPr>
          <w:rFonts w:ascii="Arial" w:hAnsi="Arial" w:cs="Arial"/>
          <w:szCs w:val="24"/>
        </w:rPr>
        <w:t>от</w:t>
      </w:r>
      <w:r w:rsidR="004D358E" w:rsidRPr="00E66FD4">
        <w:rPr>
          <w:rFonts w:ascii="Arial" w:hAnsi="Arial" w:cs="Arial"/>
          <w:szCs w:val="24"/>
        </w:rPr>
        <w:t>_____</w:t>
      </w:r>
      <w:proofErr w:type="gramStart"/>
      <w:r w:rsidR="00091D03" w:rsidRPr="00E66FD4">
        <w:rPr>
          <w:rFonts w:ascii="Arial" w:hAnsi="Arial" w:cs="Arial"/>
          <w:szCs w:val="24"/>
        </w:rPr>
        <w:t xml:space="preserve"> )</w:t>
      </w:r>
      <w:proofErr w:type="gramEnd"/>
    </w:p>
    <w:p w:rsidR="0002370C" w:rsidRPr="00E66FD4" w:rsidRDefault="0002370C" w:rsidP="004F3781">
      <w:pPr>
        <w:pStyle w:val="20"/>
        <w:spacing w:after="0" w:line="360" w:lineRule="auto"/>
        <w:ind w:left="0" w:right="0" w:firstLine="510"/>
        <w:rPr>
          <w:rFonts w:ascii="Arial" w:hAnsi="Arial" w:cs="Arial"/>
          <w:szCs w:val="24"/>
        </w:rPr>
      </w:pPr>
    </w:p>
    <w:p w:rsidR="00A0795E" w:rsidRPr="00E66FD4" w:rsidRDefault="00A0795E" w:rsidP="004F3781">
      <w:pPr>
        <w:pStyle w:val="20"/>
        <w:spacing w:after="0"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>За принятие проголосовали: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138"/>
        <w:gridCol w:w="3247"/>
        <w:gridCol w:w="3247"/>
      </w:tblGrid>
      <w:tr w:rsidR="00A0795E" w:rsidRPr="00E66FD4" w:rsidTr="00854393">
        <w:tc>
          <w:tcPr>
            <w:tcW w:w="3138" w:type="dxa"/>
            <w:tcBorders>
              <w:bottom w:val="double" w:sz="4" w:space="0" w:color="auto"/>
            </w:tcBorders>
            <w:shd w:val="clear" w:color="auto" w:fill="auto"/>
          </w:tcPr>
          <w:p w:rsidR="004D358E" w:rsidRPr="00E66FD4" w:rsidRDefault="00A0795E" w:rsidP="00567D22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Краткое наименование страны по МК</w:t>
            </w:r>
          </w:p>
          <w:p w:rsidR="00A0795E" w:rsidRPr="00E66FD4" w:rsidRDefault="00A0795E" w:rsidP="00567D22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 xml:space="preserve"> (ИСО</w:t>
            </w:r>
            <w:r w:rsidR="00F76BF8" w:rsidRPr="00E66FD4">
              <w:rPr>
                <w:rFonts w:ascii="Arial" w:hAnsi="Arial" w:cs="Arial"/>
                <w:szCs w:val="24"/>
              </w:rPr>
              <w:t xml:space="preserve"> 3166) 004-97</w:t>
            </w:r>
          </w:p>
        </w:tc>
        <w:tc>
          <w:tcPr>
            <w:tcW w:w="3247" w:type="dxa"/>
            <w:tcBorders>
              <w:bottom w:val="double" w:sz="4" w:space="0" w:color="auto"/>
            </w:tcBorders>
            <w:shd w:val="clear" w:color="auto" w:fill="auto"/>
          </w:tcPr>
          <w:p w:rsidR="004D358E" w:rsidRPr="00E66FD4" w:rsidRDefault="00F76BF8" w:rsidP="00567D22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 xml:space="preserve">Код страны </w:t>
            </w:r>
            <w:proofErr w:type="gramStart"/>
            <w:r w:rsidRPr="00E66FD4">
              <w:rPr>
                <w:rFonts w:ascii="Arial" w:hAnsi="Arial" w:cs="Arial"/>
                <w:szCs w:val="24"/>
              </w:rPr>
              <w:t>по</w:t>
            </w:r>
            <w:proofErr w:type="gramEnd"/>
            <w:r w:rsidRPr="00E66FD4">
              <w:rPr>
                <w:rFonts w:ascii="Arial" w:hAnsi="Arial" w:cs="Arial"/>
                <w:szCs w:val="24"/>
              </w:rPr>
              <w:t xml:space="preserve"> </w:t>
            </w:r>
          </w:p>
          <w:p w:rsidR="00A0795E" w:rsidRPr="00E66FD4" w:rsidRDefault="00F76BF8" w:rsidP="00567D22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МК (ИСО 3166) 004-97</w:t>
            </w:r>
          </w:p>
        </w:tc>
        <w:tc>
          <w:tcPr>
            <w:tcW w:w="3247" w:type="dxa"/>
            <w:tcBorders>
              <w:bottom w:val="double" w:sz="4" w:space="0" w:color="auto"/>
            </w:tcBorders>
            <w:shd w:val="clear" w:color="auto" w:fill="auto"/>
          </w:tcPr>
          <w:p w:rsidR="00A0795E" w:rsidRPr="00E66FD4" w:rsidRDefault="00F76BF8" w:rsidP="00567D22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color w:val="000000"/>
                <w:szCs w:val="24"/>
              </w:rPr>
              <w:t>Сокращенное н</w:t>
            </w:r>
            <w:r w:rsidR="00A0795E" w:rsidRPr="00E66FD4">
              <w:rPr>
                <w:rFonts w:ascii="Arial" w:hAnsi="Arial" w:cs="Arial"/>
                <w:color w:val="000000"/>
                <w:szCs w:val="24"/>
              </w:rPr>
              <w:t>аименование национального органа по стандартизации</w:t>
            </w:r>
          </w:p>
        </w:tc>
      </w:tr>
      <w:tr w:rsidR="00677ED5" w:rsidRPr="00E66FD4" w:rsidTr="00854393">
        <w:tc>
          <w:tcPr>
            <w:tcW w:w="3138" w:type="dxa"/>
            <w:tcBorders>
              <w:top w:val="double" w:sz="4" w:space="0" w:color="auto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Азербайджан</w:t>
            </w:r>
          </w:p>
        </w:tc>
        <w:tc>
          <w:tcPr>
            <w:tcW w:w="3247" w:type="dxa"/>
            <w:tcBorders>
              <w:top w:val="double" w:sz="4" w:space="0" w:color="auto"/>
              <w:bottom w:val="nil"/>
            </w:tcBorders>
            <w:shd w:val="clear" w:color="auto" w:fill="auto"/>
          </w:tcPr>
          <w:p w:rsidR="00677ED5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AZ</w:t>
            </w:r>
          </w:p>
        </w:tc>
        <w:tc>
          <w:tcPr>
            <w:tcW w:w="3247" w:type="dxa"/>
            <w:tcBorders>
              <w:top w:val="double" w:sz="4" w:space="0" w:color="auto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Аз</w:t>
            </w:r>
            <w:r w:rsidR="00FD61D2" w:rsidRPr="00E66FD4">
              <w:rPr>
                <w:rFonts w:ascii="Arial" w:hAnsi="Arial" w:cs="Arial"/>
                <w:szCs w:val="24"/>
              </w:rPr>
              <w:t>гос</w:t>
            </w:r>
            <w:r w:rsidRPr="00E66FD4">
              <w:rPr>
                <w:rFonts w:ascii="Arial" w:hAnsi="Arial" w:cs="Arial"/>
                <w:szCs w:val="24"/>
              </w:rPr>
              <w:t>стандарт</w:t>
            </w:r>
            <w:proofErr w:type="spellEnd"/>
          </w:p>
        </w:tc>
      </w:tr>
      <w:tr w:rsidR="00677ED5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Армения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AM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FD61D2" w:rsidP="00FD61D2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Минэкономики Республики Армения</w:t>
            </w:r>
          </w:p>
        </w:tc>
      </w:tr>
      <w:tr w:rsidR="00A0795E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A0795E" w:rsidRPr="00E66FD4" w:rsidRDefault="00F76BF8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Беларусь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A0795E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BY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A0795E" w:rsidRPr="00E66FD4" w:rsidRDefault="00F76BF8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Госстандарт Республики Беларусь</w:t>
            </w:r>
          </w:p>
        </w:tc>
      </w:tr>
      <w:tr w:rsidR="00677ED5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Грузия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GE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Грузстандарт</w:t>
            </w:r>
            <w:proofErr w:type="spellEnd"/>
          </w:p>
        </w:tc>
      </w:tr>
      <w:tr w:rsidR="00F76BF8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F76BF8" w:rsidRPr="00E66FD4" w:rsidRDefault="00F76BF8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Казахстан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F76BF8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KZ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F76BF8" w:rsidRPr="00E66FD4" w:rsidRDefault="00F76BF8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Госстандарт Республики Казахстан</w:t>
            </w:r>
          </w:p>
        </w:tc>
      </w:tr>
      <w:tr w:rsidR="00677ED5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Кыргызстан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KG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677ED5" w:rsidRPr="00E66FD4" w:rsidRDefault="00677ED5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Кыргызстандарт</w:t>
            </w:r>
            <w:proofErr w:type="spellEnd"/>
          </w:p>
        </w:tc>
      </w:tr>
      <w:tr w:rsidR="007E24EC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Молдова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MD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Молдова-Стандарт</w:t>
            </w:r>
          </w:p>
        </w:tc>
      </w:tr>
      <w:tr w:rsidR="007E24EC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Российская Федерация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RU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Росстандарт</w:t>
            </w:r>
            <w:proofErr w:type="spellEnd"/>
          </w:p>
        </w:tc>
      </w:tr>
      <w:tr w:rsidR="007E24EC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Таджикистан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TJ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Тадж</w:t>
            </w:r>
            <w:r w:rsidR="00FD61D2" w:rsidRPr="00E66FD4">
              <w:rPr>
                <w:rFonts w:ascii="Arial" w:hAnsi="Arial" w:cs="Arial"/>
                <w:szCs w:val="24"/>
              </w:rPr>
              <w:t>ик</w:t>
            </w:r>
            <w:r w:rsidRPr="00E66FD4">
              <w:rPr>
                <w:rFonts w:ascii="Arial" w:hAnsi="Arial" w:cs="Arial"/>
                <w:szCs w:val="24"/>
              </w:rPr>
              <w:t>стандарт</w:t>
            </w:r>
            <w:proofErr w:type="spellEnd"/>
          </w:p>
        </w:tc>
      </w:tr>
      <w:tr w:rsidR="007E24EC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Туркменистан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TM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FD61D2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Глав</w:t>
            </w:r>
            <w:r w:rsidR="00FD61D2" w:rsidRPr="00E66FD4">
              <w:rPr>
                <w:rFonts w:ascii="Arial" w:hAnsi="Arial" w:cs="Arial"/>
                <w:szCs w:val="24"/>
              </w:rPr>
              <w:t>госс</w:t>
            </w:r>
            <w:r w:rsidRPr="00E66FD4">
              <w:rPr>
                <w:rFonts w:ascii="Arial" w:hAnsi="Arial" w:cs="Arial"/>
                <w:szCs w:val="24"/>
              </w:rPr>
              <w:t>лужба</w:t>
            </w:r>
            <w:proofErr w:type="spellEnd"/>
            <w:r w:rsidR="00FD61D2" w:rsidRPr="00E66FD4">
              <w:rPr>
                <w:rFonts w:ascii="Arial" w:hAnsi="Arial" w:cs="Arial"/>
                <w:szCs w:val="24"/>
              </w:rPr>
              <w:t xml:space="preserve"> «</w:t>
            </w:r>
            <w:proofErr w:type="spellStart"/>
            <w:r w:rsidRPr="00E66FD4">
              <w:rPr>
                <w:rFonts w:ascii="Arial" w:hAnsi="Arial" w:cs="Arial"/>
                <w:szCs w:val="24"/>
              </w:rPr>
              <w:t>Туркменстандартлары</w:t>
            </w:r>
            <w:proofErr w:type="spellEnd"/>
            <w:r w:rsidRPr="00E66FD4">
              <w:rPr>
                <w:rFonts w:ascii="Arial" w:hAnsi="Arial" w:cs="Arial"/>
                <w:szCs w:val="24"/>
              </w:rPr>
              <w:t>»</w:t>
            </w:r>
          </w:p>
        </w:tc>
      </w:tr>
      <w:tr w:rsidR="007E24EC" w:rsidRPr="00E66FD4" w:rsidTr="00854393">
        <w:tc>
          <w:tcPr>
            <w:tcW w:w="3138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Узбекистан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UZ</w:t>
            </w:r>
          </w:p>
        </w:tc>
        <w:tc>
          <w:tcPr>
            <w:tcW w:w="3247" w:type="dxa"/>
            <w:tcBorders>
              <w:top w:val="nil"/>
              <w:bottom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Узстандарт</w:t>
            </w:r>
            <w:proofErr w:type="spellEnd"/>
          </w:p>
        </w:tc>
      </w:tr>
      <w:tr w:rsidR="007E24EC" w:rsidRPr="00E66FD4" w:rsidTr="00854393">
        <w:tc>
          <w:tcPr>
            <w:tcW w:w="3138" w:type="dxa"/>
            <w:tcBorders>
              <w:top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r w:rsidRPr="00E66FD4">
              <w:rPr>
                <w:rFonts w:ascii="Arial" w:hAnsi="Arial" w:cs="Arial"/>
                <w:szCs w:val="24"/>
              </w:rPr>
              <w:t>Украина</w:t>
            </w:r>
          </w:p>
        </w:tc>
        <w:tc>
          <w:tcPr>
            <w:tcW w:w="3247" w:type="dxa"/>
            <w:tcBorders>
              <w:top w:val="nil"/>
            </w:tcBorders>
            <w:shd w:val="clear" w:color="auto" w:fill="auto"/>
          </w:tcPr>
          <w:p w:rsidR="007E24EC" w:rsidRPr="00E66FD4" w:rsidRDefault="007E24EC" w:rsidP="00110AC8">
            <w:pPr>
              <w:pStyle w:val="20"/>
              <w:spacing w:after="0" w:line="240" w:lineRule="auto"/>
              <w:ind w:left="0" w:right="-1" w:firstLine="0"/>
              <w:jc w:val="center"/>
              <w:rPr>
                <w:rFonts w:ascii="Arial" w:hAnsi="Arial" w:cs="Arial"/>
                <w:szCs w:val="24"/>
                <w:lang w:val="en-US"/>
              </w:rPr>
            </w:pPr>
            <w:r w:rsidRPr="00E66FD4">
              <w:rPr>
                <w:rFonts w:ascii="Arial" w:hAnsi="Arial" w:cs="Arial"/>
                <w:szCs w:val="24"/>
                <w:lang w:val="en-US"/>
              </w:rPr>
              <w:t>UA</w:t>
            </w:r>
          </w:p>
        </w:tc>
        <w:tc>
          <w:tcPr>
            <w:tcW w:w="3247" w:type="dxa"/>
            <w:tcBorders>
              <w:top w:val="nil"/>
            </w:tcBorders>
            <w:shd w:val="clear" w:color="auto" w:fill="auto"/>
          </w:tcPr>
          <w:p w:rsidR="007E24EC" w:rsidRPr="00E66FD4" w:rsidRDefault="00FD61D2" w:rsidP="00110AC8">
            <w:pPr>
              <w:pStyle w:val="20"/>
              <w:spacing w:after="0" w:line="240" w:lineRule="auto"/>
              <w:ind w:left="0" w:right="-1" w:firstLine="0"/>
              <w:rPr>
                <w:rFonts w:ascii="Arial" w:hAnsi="Arial" w:cs="Arial"/>
                <w:szCs w:val="24"/>
              </w:rPr>
            </w:pPr>
            <w:proofErr w:type="spellStart"/>
            <w:r w:rsidRPr="00E66FD4">
              <w:rPr>
                <w:rFonts w:ascii="Arial" w:hAnsi="Arial" w:cs="Arial"/>
                <w:szCs w:val="24"/>
              </w:rPr>
              <w:t>Госпотребстандарт</w:t>
            </w:r>
            <w:proofErr w:type="spellEnd"/>
            <w:r w:rsidR="007E24EC" w:rsidRPr="00E66FD4">
              <w:rPr>
                <w:rFonts w:ascii="Arial" w:hAnsi="Arial" w:cs="Arial"/>
                <w:szCs w:val="24"/>
              </w:rPr>
              <w:t xml:space="preserve"> Украины</w:t>
            </w:r>
          </w:p>
        </w:tc>
      </w:tr>
    </w:tbl>
    <w:p w:rsidR="004235A8" w:rsidRPr="00E66FD4" w:rsidRDefault="004235A8" w:rsidP="004F3781">
      <w:pPr>
        <w:pStyle w:val="20"/>
        <w:spacing w:after="0" w:line="360" w:lineRule="auto"/>
        <w:ind w:left="0" w:right="0" w:firstLine="510"/>
        <w:rPr>
          <w:rFonts w:ascii="Arial" w:hAnsi="Arial" w:cs="Arial"/>
          <w:szCs w:val="24"/>
        </w:rPr>
      </w:pPr>
    </w:p>
    <w:p w:rsidR="00283FB9" w:rsidRPr="00E66FD4" w:rsidRDefault="00283FB9" w:rsidP="004F3781">
      <w:pPr>
        <w:spacing w:line="360" w:lineRule="auto"/>
        <w:ind w:left="0" w:right="0" w:firstLine="510"/>
        <w:rPr>
          <w:rFonts w:ascii="Arial" w:hAnsi="Arial" w:cs="Arial"/>
          <w:szCs w:val="24"/>
        </w:rPr>
      </w:pPr>
    </w:p>
    <w:p w:rsidR="006036D8" w:rsidRPr="00E66FD4" w:rsidRDefault="00283FB9" w:rsidP="004F3781">
      <w:pPr>
        <w:spacing w:line="360" w:lineRule="auto"/>
        <w:ind w:left="0" w:right="0" w:firstLine="510"/>
        <w:rPr>
          <w:rFonts w:ascii="Arial" w:hAnsi="Arial" w:cs="Arial"/>
          <w:szCs w:val="24"/>
        </w:rPr>
      </w:pPr>
      <w:r w:rsidRPr="00E66FD4">
        <w:rPr>
          <w:rFonts w:ascii="Arial" w:hAnsi="Arial" w:cs="Arial"/>
          <w:szCs w:val="24"/>
        </w:rPr>
        <w:t>4</w:t>
      </w:r>
      <w:r w:rsidR="00E66FD4" w:rsidRPr="00E66FD4">
        <w:rPr>
          <w:rFonts w:ascii="Arial" w:hAnsi="Arial" w:cs="Arial"/>
          <w:szCs w:val="24"/>
        </w:rPr>
        <w:t xml:space="preserve"> </w:t>
      </w:r>
      <w:r w:rsidR="006036D8" w:rsidRPr="00E66FD4">
        <w:rPr>
          <w:rFonts w:ascii="Arial" w:hAnsi="Arial" w:cs="Arial"/>
          <w:szCs w:val="24"/>
        </w:rPr>
        <w:t xml:space="preserve">ВВЕДЕН </w:t>
      </w:r>
      <w:r w:rsidR="006036D8" w:rsidRPr="00854393">
        <w:rPr>
          <w:rFonts w:ascii="Arial" w:hAnsi="Arial" w:cs="Arial"/>
          <w:szCs w:val="24"/>
        </w:rPr>
        <w:t>ВПЕРВЫЕ</w:t>
      </w:r>
    </w:p>
    <w:p w:rsidR="00F64BDD" w:rsidRDefault="00F64BDD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F64BDD" w:rsidRDefault="00F64BDD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F64BDD" w:rsidRDefault="00F64BDD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A37902" w:rsidRDefault="00A37902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A37902" w:rsidRDefault="00A37902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A37902" w:rsidRDefault="00A37902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F64BDD" w:rsidRDefault="00F64BDD" w:rsidP="004F3781">
      <w:pPr>
        <w:widowControl w:val="0"/>
        <w:overflowPunct/>
        <w:spacing w:line="360" w:lineRule="auto"/>
        <w:ind w:left="0" w:right="0" w:firstLine="510"/>
        <w:textAlignment w:val="auto"/>
        <w:rPr>
          <w:rFonts w:ascii="Arial" w:hAnsi="Arial" w:cs="Arial"/>
          <w:i/>
          <w:iCs/>
          <w:szCs w:val="24"/>
          <w:lang w:val="en-US"/>
        </w:rPr>
      </w:pPr>
    </w:p>
    <w:p w:rsidR="008E23C1" w:rsidRPr="00E66FD4" w:rsidRDefault="008E23C1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color w:val="548DD4"/>
          <w:szCs w:val="24"/>
        </w:rPr>
      </w:pPr>
    </w:p>
    <w:p w:rsidR="00F64BDD" w:rsidRPr="008C14A9" w:rsidRDefault="00F64BDD" w:rsidP="004F3781">
      <w:pPr>
        <w:ind w:left="0" w:right="0" w:firstLine="510"/>
        <w:rPr>
          <w:rFonts w:ascii="Arial" w:hAnsi="Arial" w:cs="Arial"/>
          <w:bCs/>
          <w:i/>
          <w:szCs w:val="24"/>
        </w:rPr>
      </w:pPr>
      <w:r w:rsidRPr="008C14A9">
        <w:rPr>
          <w:rFonts w:ascii="Arial" w:hAnsi="Arial" w:cs="Arial"/>
          <w:bCs/>
          <w:i/>
          <w:szCs w:val="24"/>
        </w:rPr>
        <w:t>Информация о введении в действие (прекращении действия) настоящего стандарта и изменений к нему на территории указанных выше государств публикуется в указателях национальных стандартов, издаваемых в этих государствах, а также в сети Интернет на сайтах соответствующих национальных органов по стандартизации.</w:t>
      </w:r>
    </w:p>
    <w:p w:rsidR="00F64BDD" w:rsidRPr="00F64BDD" w:rsidRDefault="00F64BDD" w:rsidP="004F3781">
      <w:pPr>
        <w:ind w:left="0" w:right="0" w:firstLine="510"/>
        <w:rPr>
          <w:rFonts w:ascii="Arial" w:hAnsi="Arial" w:cs="Arial"/>
          <w:bCs/>
          <w:i/>
          <w:szCs w:val="24"/>
        </w:rPr>
      </w:pPr>
      <w:r w:rsidRPr="008C14A9">
        <w:rPr>
          <w:rFonts w:ascii="Arial" w:hAnsi="Arial" w:cs="Arial"/>
          <w:bCs/>
          <w:i/>
          <w:szCs w:val="24"/>
        </w:rPr>
        <w:t>В случае пересмотра, изменения или отмены настоящего стандарта соответствующая информация будет опубликована на официальном интернет-сайте Межгосударственного совета по стандартизации, метрологии и сертификации в каталоге</w:t>
      </w:r>
      <w:r w:rsidR="008C14A9">
        <w:rPr>
          <w:rFonts w:ascii="Arial" w:hAnsi="Arial" w:cs="Arial"/>
          <w:bCs/>
          <w:i/>
          <w:szCs w:val="24"/>
        </w:rPr>
        <w:t xml:space="preserve"> «Межгосударственные стандарты».</w:t>
      </w:r>
    </w:p>
    <w:p w:rsidR="00F64BDD" w:rsidRPr="00530A8F" w:rsidRDefault="00F64BDD" w:rsidP="004F3781">
      <w:pPr>
        <w:ind w:left="0" w:right="0" w:firstLine="510"/>
        <w:jc w:val="right"/>
        <w:rPr>
          <w:rFonts w:ascii="Arial" w:hAnsi="Arial" w:cs="Arial"/>
          <w:sz w:val="26"/>
          <w:szCs w:val="26"/>
        </w:rPr>
      </w:pPr>
    </w:p>
    <w:p w:rsidR="00567D22" w:rsidRPr="00E66FD4" w:rsidRDefault="00567D22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szCs w:val="24"/>
        </w:rPr>
      </w:pPr>
    </w:p>
    <w:p w:rsidR="00567D22" w:rsidRPr="00E66FD4" w:rsidRDefault="00567D22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szCs w:val="24"/>
        </w:rPr>
      </w:pPr>
    </w:p>
    <w:p w:rsidR="00567D22" w:rsidRPr="00E66FD4" w:rsidRDefault="00567D22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szCs w:val="24"/>
        </w:rPr>
      </w:pPr>
    </w:p>
    <w:p w:rsidR="00567D22" w:rsidRPr="00E66FD4" w:rsidRDefault="00567D22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szCs w:val="24"/>
        </w:rPr>
      </w:pPr>
    </w:p>
    <w:p w:rsidR="00567D22" w:rsidRPr="00F948FB" w:rsidRDefault="00567D22" w:rsidP="004F3781">
      <w:pPr>
        <w:widowControl w:val="0"/>
        <w:overflowPunct/>
        <w:spacing w:line="360" w:lineRule="auto"/>
        <w:ind w:left="0" w:right="0" w:firstLine="510"/>
        <w:jc w:val="right"/>
        <w:textAlignment w:val="auto"/>
        <w:rPr>
          <w:rFonts w:ascii="Arial" w:hAnsi="Arial" w:cs="Arial"/>
          <w:sz w:val="28"/>
          <w:szCs w:val="28"/>
        </w:rPr>
      </w:pPr>
    </w:p>
    <w:p w:rsidR="008E23C1" w:rsidRPr="00F948FB" w:rsidRDefault="008E23C1" w:rsidP="004F3781">
      <w:pPr>
        <w:overflowPunct/>
        <w:adjustRightInd/>
        <w:spacing w:line="360" w:lineRule="auto"/>
        <w:ind w:left="0" w:right="0" w:firstLine="510"/>
        <w:textAlignment w:val="auto"/>
        <w:rPr>
          <w:rFonts w:ascii="Arial" w:hAnsi="Arial" w:cs="Arial"/>
          <w:szCs w:val="24"/>
        </w:rPr>
      </w:pPr>
      <w:r w:rsidRPr="00F948FB">
        <w:rPr>
          <w:rFonts w:ascii="Arial" w:hAnsi="Arial" w:cs="Arial"/>
          <w:szCs w:val="24"/>
        </w:rPr>
        <w:t>Исключительное право официального опубликования настоящего стандарта на территории указанных выше государств, принадлежит национальным (государственным) органам по стандартизации этих государств</w:t>
      </w:r>
    </w:p>
    <w:p w:rsidR="000D3C5A" w:rsidRPr="00F948FB" w:rsidRDefault="000D3C5A" w:rsidP="004F3781">
      <w:pPr>
        <w:spacing w:line="360" w:lineRule="auto"/>
        <w:ind w:left="0" w:right="0" w:firstLine="510"/>
        <w:rPr>
          <w:rFonts w:ascii="Arial" w:hAnsi="Arial" w:cs="Arial"/>
        </w:rPr>
      </w:pPr>
    </w:p>
    <w:p w:rsidR="00E66FD4" w:rsidRPr="00362D1A" w:rsidRDefault="00E66FD4" w:rsidP="004F3781">
      <w:pPr>
        <w:pStyle w:val="2"/>
        <w:spacing w:line="360" w:lineRule="auto"/>
        <w:ind w:left="0" w:right="0" w:firstLine="510"/>
        <w:rPr>
          <w:rFonts w:ascii="Arial" w:hAnsi="Arial" w:cs="Arial"/>
          <w:caps w:val="0"/>
          <w:sz w:val="28"/>
          <w:szCs w:val="28"/>
        </w:rPr>
      </w:pPr>
    </w:p>
    <w:p w:rsidR="00A37902" w:rsidRPr="00362D1A" w:rsidRDefault="00A37902" w:rsidP="004F3781">
      <w:pPr>
        <w:ind w:left="0" w:right="0" w:firstLine="510"/>
      </w:pPr>
    </w:p>
    <w:p w:rsidR="004235A8" w:rsidRPr="00F948FB" w:rsidRDefault="004235A8" w:rsidP="00275FC6">
      <w:pPr>
        <w:pStyle w:val="2"/>
        <w:spacing w:line="360" w:lineRule="auto"/>
        <w:ind w:left="0" w:right="0" w:firstLine="0"/>
        <w:rPr>
          <w:rFonts w:ascii="Arial" w:hAnsi="Arial" w:cs="Arial"/>
          <w:sz w:val="28"/>
          <w:szCs w:val="28"/>
        </w:rPr>
      </w:pPr>
      <w:r w:rsidRPr="00F948FB">
        <w:rPr>
          <w:rFonts w:ascii="Arial" w:hAnsi="Arial" w:cs="Arial"/>
          <w:caps w:val="0"/>
          <w:sz w:val="28"/>
          <w:szCs w:val="28"/>
        </w:rPr>
        <w:t>Содержание</w:t>
      </w:r>
    </w:p>
    <w:p w:rsidR="004235A8" w:rsidRPr="00F948FB" w:rsidRDefault="004235A8" w:rsidP="00275FC6">
      <w:pPr>
        <w:pStyle w:val="211"/>
        <w:spacing w:line="360" w:lineRule="auto"/>
        <w:rPr>
          <w:rFonts w:ascii="Arial" w:hAnsi="Arial" w:cs="Arial"/>
          <w:szCs w:val="28"/>
        </w:rPr>
      </w:pPr>
    </w:p>
    <w:p w:rsidR="006221FE" w:rsidRPr="00275FC6" w:rsidRDefault="00C95B49" w:rsidP="003C7DD1">
      <w:pPr>
        <w:tabs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1</w:t>
      </w:r>
      <w:r w:rsidR="004235A8" w:rsidRPr="00275FC6">
        <w:rPr>
          <w:rFonts w:ascii="Arial" w:hAnsi="Arial" w:cs="Arial"/>
          <w:szCs w:val="24"/>
        </w:rPr>
        <w:t xml:space="preserve"> Область при</w:t>
      </w:r>
      <w:r w:rsidR="00A25853" w:rsidRPr="00275FC6">
        <w:rPr>
          <w:rFonts w:ascii="Arial" w:hAnsi="Arial" w:cs="Arial"/>
          <w:szCs w:val="24"/>
        </w:rPr>
        <w:t>менения …………………………………………………</w:t>
      </w:r>
      <w:r w:rsidR="005B419B" w:rsidRPr="00275FC6">
        <w:rPr>
          <w:rFonts w:ascii="Arial" w:hAnsi="Arial" w:cs="Arial"/>
          <w:szCs w:val="24"/>
        </w:rPr>
        <w:t>…</w:t>
      </w:r>
      <w:r w:rsidR="00087CDD">
        <w:rPr>
          <w:rFonts w:ascii="Arial" w:hAnsi="Arial" w:cs="Arial"/>
          <w:szCs w:val="24"/>
        </w:rPr>
        <w:t>………</w:t>
      </w:r>
    </w:p>
    <w:p w:rsidR="004235A8" w:rsidRPr="00275FC6" w:rsidRDefault="006221FE" w:rsidP="00275FC6">
      <w:pPr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 xml:space="preserve">2 </w:t>
      </w:r>
      <w:r w:rsidR="004235A8" w:rsidRPr="00275FC6">
        <w:rPr>
          <w:rFonts w:ascii="Arial" w:hAnsi="Arial" w:cs="Arial"/>
          <w:szCs w:val="24"/>
        </w:rPr>
        <w:t>Нормати</w:t>
      </w:r>
      <w:r w:rsidR="00AC68A2" w:rsidRPr="00275FC6">
        <w:rPr>
          <w:rFonts w:ascii="Arial" w:hAnsi="Arial" w:cs="Arial"/>
          <w:szCs w:val="24"/>
        </w:rPr>
        <w:t>в</w:t>
      </w:r>
      <w:r w:rsidR="00A25853" w:rsidRPr="00275FC6">
        <w:rPr>
          <w:rFonts w:ascii="Arial" w:hAnsi="Arial" w:cs="Arial"/>
          <w:szCs w:val="24"/>
        </w:rPr>
        <w:t>ные ссылки…………………………………………………</w:t>
      </w:r>
      <w:r w:rsidR="005B419B" w:rsidRPr="00275FC6">
        <w:rPr>
          <w:rFonts w:ascii="Arial" w:hAnsi="Arial" w:cs="Arial"/>
          <w:szCs w:val="24"/>
        </w:rPr>
        <w:t>……</w:t>
      </w:r>
      <w:r w:rsidR="003C7DD1">
        <w:rPr>
          <w:rFonts w:ascii="Arial" w:hAnsi="Arial" w:cs="Arial"/>
          <w:szCs w:val="24"/>
        </w:rPr>
        <w:t>……</w:t>
      </w:r>
    </w:p>
    <w:p w:rsidR="003956D4" w:rsidRPr="00275FC6" w:rsidRDefault="004235A8" w:rsidP="00275FC6">
      <w:pPr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3</w:t>
      </w:r>
      <w:r w:rsidR="00456A52" w:rsidRPr="00275FC6">
        <w:rPr>
          <w:rFonts w:ascii="Arial" w:hAnsi="Arial" w:cs="Arial"/>
          <w:szCs w:val="24"/>
        </w:rPr>
        <w:t xml:space="preserve"> </w:t>
      </w:r>
      <w:r w:rsidRPr="00275FC6">
        <w:rPr>
          <w:rFonts w:ascii="Arial" w:hAnsi="Arial" w:cs="Arial"/>
          <w:szCs w:val="24"/>
        </w:rPr>
        <w:t>Термины и</w:t>
      </w:r>
      <w:r w:rsidR="008E23C1" w:rsidRPr="00275FC6">
        <w:rPr>
          <w:rFonts w:ascii="Arial" w:hAnsi="Arial" w:cs="Arial"/>
          <w:szCs w:val="24"/>
        </w:rPr>
        <w:t xml:space="preserve"> определения …………</w:t>
      </w:r>
      <w:r w:rsidR="00A75AFD" w:rsidRPr="00275FC6">
        <w:rPr>
          <w:rFonts w:ascii="Arial" w:hAnsi="Arial" w:cs="Arial"/>
          <w:szCs w:val="24"/>
        </w:rPr>
        <w:t>………………………………</w:t>
      </w:r>
      <w:r w:rsidR="00A25853" w:rsidRPr="00275FC6">
        <w:rPr>
          <w:rFonts w:ascii="Arial" w:hAnsi="Arial" w:cs="Arial"/>
          <w:szCs w:val="24"/>
        </w:rPr>
        <w:t>……</w:t>
      </w:r>
      <w:r w:rsidR="005B419B" w:rsidRPr="00275FC6">
        <w:rPr>
          <w:rFonts w:ascii="Arial" w:hAnsi="Arial" w:cs="Arial"/>
          <w:szCs w:val="24"/>
        </w:rPr>
        <w:t>…</w:t>
      </w:r>
      <w:r w:rsidR="00087CDD">
        <w:rPr>
          <w:rFonts w:ascii="Arial" w:hAnsi="Arial" w:cs="Arial"/>
          <w:szCs w:val="24"/>
        </w:rPr>
        <w:t>…….</w:t>
      </w:r>
    </w:p>
    <w:p w:rsidR="00B26902" w:rsidRPr="00275FC6" w:rsidRDefault="006479E6" w:rsidP="00275FC6">
      <w:pPr>
        <w:tabs>
          <w:tab w:val="left" w:pos="9120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4</w:t>
      </w:r>
      <w:r w:rsidR="00F42C18" w:rsidRPr="00275FC6">
        <w:rPr>
          <w:rFonts w:ascii="Arial" w:hAnsi="Arial" w:cs="Arial"/>
          <w:szCs w:val="24"/>
        </w:rPr>
        <w:t xml:space="preserve"> </w:t>
      </w:r>
      <w:r w:rsidRPr="00275FC6">
        <w:rPr>
          <w:rFonts w:ascii="Arial" w:hAnsi="Arial" w:cs="Arial"/>
          <w:szCs w:val="24"/>
        </w:rPr>
        <w:t>Т</w:t>
      </w:r>
      <w:r w:rsidR="004235A8" w:rsidRPr="00275FC6">
        <w:rPr>
          <w:rFonts w:ascii="Arial" w:hAnsi="Arial" w:cs="Arial"/>
          <w:szCs w:val="24"/>
        </w:rPr>
        <w:t>ехниче</w:t>
      </w:r>
      <w:r w:rsidR="008E23C1" w:rsidRPr="00275FC6">
        <w:rPr>
          <w:rFonts w:ascii="Arial" w:hAnsi="Arial" w:cs="Arial"/>
          <w:szCs w:val="24"/>
        </w:rPr>
        <w:t>ские требования…</w:t>
      </w:r>
      <w:r w:rsidR="00F42C18" w:rsidRPr="00275FC6">
        <w:rPr>
          <w:rFonts w:ascii="Arial" w:hAnsi="Arial" w:cs="Arial"/>
          <w:szCs w:val="24"/>
        </w:rPr>
        <w:t>………………………………</w:t>
      </w:r>
      <w:r w:rsidR="00A25853" w:rsidRPr="00275FC6">
        <w:rPr>
          <w:rFonts w:ascii="Arial" w:hAnsi="Arial" w:cs="Arial"/>
          <w:szCs w:val="24"/>
        </w:rPr>
        <w:t>……………</w:t>
      </w:r>
      <w:r w:rsidR="005B419B" w:rsidRPr="00275FC6">
        <w:rPr>
          <w:rFonts w:ascii="Arial" w:hAnsi="Arial" w:cs="Arial"/>
          <w:szCs w:val="24"/>
        </w:rPr>
        <w:t>…</w:t>
      </w:r>
      <w:r w:rsidR="003C7DD1">
        <w:rPr>
          <w:rFonts w:ascii="Arial" w:hAnsi="Arial" w:cs="Arial"/>
          <w:szCs w:val="24"/>
        </w:rPr>
        <w:t>…….</w:t>
      </w:r>
    </w:p>
    <w:p w:rsidR="00AC68A2" w:rsidRPr="00275FC6" w:rsidRDefault="006479E6" w:rsidP="00275FC6">
      <w:pPr>
        <w:tabs>
          <w:tab w:val="left" w:pos="8160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5</w:t>
      </w:r>
      <w:r w:rsidR="00AC68A2" w:rsidRPr="00275FC6">
        <w:rPr>
          <w:rFonts w:ascii="Arial" w:hAnsi="Arial" w:cs="Arial"/>
          <w:szCs w:val="24"/>
        </w:rPr>
        <w:t xml:space="preserve"> </w:t>
      </w:r>
      <w:r w:rsidR="00A25853" w:rsidRPr="00275FC6">
        <w:rPr>
          <w:rFonts w:ascii="Arial" w:hAnsi="Arial" w:cs="Arial"/>
          <w:szCs w:val="24"/>
        </w:rPr>
        <w:t>Правила приемки………………………………………………………</w:t>
      </w:r>
      <w:r w:rsidR="00087CDD">
        <w:rPr>
          <w:rFonts w:ascii="Arial" w:hAnsi="Arial" w:cs="Arial"/>
          <w:szCs w:val="24"/>
        </w:rPr>
        <w:t>……..</w:t>
      </w:r>
      <w:r w:rsidR="005B419B" w:rsidRPr="00275FC6">
        <w:rPr>
          <w:rFonts w:ascii="Arial" w:hAnsi="Arial" w:cs="Arial"/>
          <w:szCs w:val="24"/>
        </w:rPr>
        <w:t>…</w:t>
      </w:r>
      <w:r w:rsidR="003C7DD1">
        <w:rPr>
          <w:rFonts w:ascii="Arial" w:hAnsi="Arial" w:cs="Arial"/>
          <w:szCs w:val="24"/>
        </w:rPr>
        <w:t>.</w:t>
      </w:r>
      <w:r w:rsidR="008E23C1" w:rsidRPr="00275FC6">
        <w:rPr>
          <w:rFonts w:ascii="Arial" w:hAnsi="Arial" w:cs="Arial"/>
          <w:szCs w:val="24"/>
        </w:rPr>
        <w:t xml:space="preserve"> </w:t>
      </w:r>
    </w:p>
    <w:p w:rsidR="004235A8" w:rsidRPr="00275FC6" w:rsidRDefault="006479E6" w:rsidP="003C7DD1">
      <w:pPr>
        <w:tabs>
          <w:tab w:val="left" w:pos="8222"/>
          <w:tab w:val="left" w:pos="9356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6</w:t>
      </w:r>
      <w:r w:rsidR="004235A8" w:rsidRPr="00275FC6">
        <w:rPr>
          <w:rFonts w:ascii="Arial" w:hAnsi="Arial" w:cs="Arial"/>
          <w:szCs w:val="24"/>
        </w:rPr>
        <w:t xml:space="preserve"> М</w:t>
      </w:r>
      <w:r w:rsidR="00AC68A2" w:rsidRPr="00275FC6">
        <w:rPr>
          <w:rFonts w:ascii="Arial" w:hAnsi="Arial" w:cs="Arial"/>
          <w:szCs w:val="24"/>
        </w:rPr>
        <w:t>етоды контроля…………………………………………</w:t>
      </w:r>
      <w:r w:rsidR="004235A8" w:rsidRPr="00275FC6">
        <w:rPr>
          <w:rFonts w:ascii="Arial" w:hAnsi="Arial" w:cs="Arial"/>
          <w:szCs w:val="24"/>
        </w:rPr>
        <w:t>…</w:t>
      </w:r>
      <w:r w:rsidR="00A25853" w:rsidRPr="00275FC6">
        <w:rPr>
          <w:rFonts w:ascii="Arial" w:hAnsi="Arial" w:cs="Arial"/>
          <w:szCs w:val="24"/>
        </w:rPr>
        <w:t>…</w:t>
      </w:r>
      <w:r w:rsidR="00087CDD">
        <w:rPr>
          <w:rFonts w:ascii="Arial" w:hAnsi="Arial" w:cs="Arial"/>
          <w:szCs w:val="24"/>
        </w:rPr>
        <w:t>………</w:t>
      </w:r>
      <w:r w:rsidR="003C7DD1">
        <w:rPr>
          <w:rFonts w:ascii="Arial" w:hAnsi="Arial" w:cs="Arial"/>
          <w:szCs w:val="24"/>
        </w:rPr>
        <w:t>………...</w:t>
      </w:r>
    </w:p>
    <w:p w:rsidR="00854393" w:rsidRDefault="006479E6" w:rsidP="00854393">
      <w:pPr>
        <w:tabs>
          <w:tab w:val="left" w:pos="7800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7</w:t>
      </w:r>
      <w:r w:rsidR="004235A8" w:rsidRPr="00275FC6">
        <w:rPr>
          <w:rFonts w:ascii="Arial" w:hAnsi="Arial" w:cs="Arial"/>
          <w:szCs w:val="24"/>
        </w:rPr>
        <w:t xml:space="preserve"> Трансп</w:t>
      </w:r>
      <w:r w:rsidR="00A25853" w:rsidRPr="00275FC6">
        <w:rPr>
          <w:rFonts w:ascii="Arial" w:hAnsi="Arial" w:cs="Arial"/>
          <w:szCs w:val="24"/>
        </w:rPr>
        <w:t>ортирование и хранение………………………………</w:t>
      </w:r>
      <w:r w:rsidR="00087CDD">
        <w:rPr>
          <w:rFonts w:ascii="Arial" w:hAnsi="Arial" w:cs="Arial"/>
          <w:szCs w:val="24"/>
        </w:rPr>
        <w:t>………</w:t>
      </w:r>
      <w:r w:rsidR="00A25853" w:rsidRPr="00275FC6">
        <w:rPr>
          <w:rFonts w:ascii="Arial" w:hAnsi="Arial" w:cs="Arial"/>
          <w:szCs w:val="24"/>
        </w:rPr>
        <w:t>………</w:t>
      </w:r>
    </w:p>
    <w:p w:rsidR="00854393" w:rsidRDefault="00295569" w:rsidP="00854393">
      <w:pPr>
        <w:tabs>
          <w:tab w:val="left" w:pos="7800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Приложение</w:t>
      </w:r>
      <w:proofErr w:type="gramStart"/>
      <w:r w:rsidRPr="00275FC6">
        <w:rPr>
          <w:rFonts w:ascii="Arial" w:hAnsi="Arial" w:cs="Arial"/>
          <w:szCs w:val="24"/>
        </w:rPr>
        <w:t xml:space="preserve"> А</w:t>
      </w:r>
      <w:proofErr w:type="gramEnd"/>
      <w:r w:rsidR="00DA2E86" w:rsidRPr="00275FC6">
        <w:rPr>
          <w:rFonts w:ascii="Arial" w:hAnsi="Arial" w:cs="Arial"/>
          <w:szCs w:val="24"/>
        </w:rPr>
        <w:t xml:space="preserve"> (справочное</w:t>
      </w:r>
      <w:r w:rsidR="00A25853" w:rsidRPr="00275FC6">
        <w:rPr>
          <w:rFonts w:ascii="Arial" w:hAnsi="Arial" w:cs="Arial"/>
          <w:szCs w:val="24"/>
        </w:rPr>
        <w:t xml:space="preserve">) </w:t>
      </w:r>
      <w:r w:rsidR="00854393" w:rsidRPr="00854393">
        <w:rPr>
          <w:rFonts w:ascii="Arial" w:hAnsi="Arial" w:cs="Arial"/>
          <w:szCs w:val="24"/>
        </w:rPr>
        <w:t>Информационные сведения о предельных</w:t>
      </w:r>
    </w:p>
    <w:p w:rsidR="00295569" w:rsidRPr="00275FC6" w:rsidRDefault="00854393" w:rsidP="00854393">
      <w:pPr>
        <w:tabs>
          <w:tab w:val="left" w:pos="7800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proofErr w:type="gramStart"/>
      <w:r w:rsidRPr="00854393">
        <w:rPr>
          <w:rFonts w:ascii="Arial" w:hAnsi="Arial" w:cs="Arial"/>
          <w:szCs w:val="24"/>
        </w:rPr>
        <w:t>значениях</w:t>
      </w:r>
      <w:proofErr w:type="gramEnd"/>
      <w:r w:rsidRPr="00854393">
        <w:rPr>
          <w:rFonts w:ascii="Arial" w:hAnsi="Arial" w:cs="Arial"/>
          <w:szCs w:val="24"/>
        </w:rPr>
        <w:t xml:space="preserve"> показателей  пищевой ценности </w:t>
      </w:r>
      <w:r>
        <w:rPr>
          <w:rFonts w:ascii="Arial" w:hAnsi="Arial" w:cs="Arial"/>
          <w:szCs w:val="24"/>
        </w:rPr>
        <w:t xml:space="preserve">консервов </w:t>
      </w:r>
      <w:r w:rsidR="00447730" w:rsidRPr="00275FC6">
        <w:rPr>
          <w:rFonts w:ascii="Arial" w:hAnsi="Arial" w:cs="Arial"/>
          <w:szCs w:val="24"/>
        </w:rPr>
        <w:t>………</w:t>
      </w:r>
      <w:r w:rsidR="00087CDD">
        <w:rPr>
          <w:rFonts w:ascii="Arial" w:hAnsi="Arial" w:cs="Arial"/>
          <w:szCs w:val="24"/>
        </w:rPr>
        <w:t>…</w:t>
      </w:r>
      <w:r w:rsidR="00447730" w:rsidRPr="00275FC6">
        <w:rPr>
          <w:rFonts w:ascii="Arial" w:hAnsi="Arial" w:cs="Arial"/>
          <w:szCs w:val="24"/>
        </w:rPr>
        <w:t>……</w:t>
      </w:r>
      <w:r>
        <w:rPr>
          <w:rFonts w:ascii="Arial" w:hAnsi="Arial" w:cs="Arial"/>
          <w:szCs w:val="24"/>
        </w:rPr>
        <w:t>…....</w:t>
      </w:r>
    </w:p>
    <w:p w:rsidR="00447730" w:rsidRPr="00903C5C" w:rsidRDefault="00447730" w:rsidP="00854393">
      <w:pPr>
        <w:tabs>
          <w:tab w:val="left" w:pos="567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Приложение</w:t>
      </w:r>
      <w:proofErr w:type="gramStart"/>
      <w:r w:rsidR="00963CEB">
        <w:rPr>
          <w:rFonts w:ascii="Arial" w:hAnsi="Arial" w:cs="Arial"/>
          <w:szCs w:val="24"/>
        </w:rPr>
        <w:t xml:space="preserve"> Б</w:t>
      </w:r>
      <w:proofErr w:type="gramEnd"/>
      <w:r w:rsidR="00EE46F7" w:rsidRPr="00275FC6">
        <w:rPr>
          <w:rFonts w:ascii="Arial" w:hAnsi="Arial" w:cs="Arial"/>
          <w:szCs w:val="24"/>
        </w:rPr>
        <w:t xml:space="preserve"> (обязательное)</w:t>
      </w:r>
      <w:r w:rsidR="003F4C1F">
        <w:rPr>
          <w:rFonts w:ascii="Arial" w:hAnsi="Arial" w:cs="Arial"/>
          <w:szCs w:val="24"/>
        </w:rPr>
        <w:t xml:space="preserve"> </w:t>
      </w:r>
      <w:r w:rsidRPr="00275FC6">
        <w:rPr>
          <w:rFonts w:ascii="Arial" w:hAnsi="Arial" w:cs="Arial"/>
          <w:szCs w:val="24"/>
        </w:rPr>
        <w:t>Ком</w:t>
      </w:r>
      <w:r w:rsidR="00903C5C">
        <w:rPr>
          <w:rFonts w:ascii="Arial" w:hAnsi="Arial" w:cs="Arial"/>
          <w:szCs w:val="24"/>
        </w:rPr>
        <w:t>понентный состав консервов</w:t>
      </w:r>
      <w:r w:rsidR="00EE46F7" w:rsidRPr="00275FC6">
        <w:rPr>
          <w:rFonts w:ascii="Arial" w:hAnsi="Arial" w:cs="Arial"/>
          <w:szCs w:val="24"/>
        </w:rPr>
        <w:t>……</w:t>
      </w:r>
      <w:r w:rsidR="00854393">
        <w:rPr>
          <w:rFonts w:ascii="Arial" w:hAnsi="Arial" w:cs="Arial"/>
          <w:szCs w:val="24"/>
        </w:rPr>
        <w:t>…..</w:t>
      </w:r>
    </w:p>
    <w:p w:rsidR="00DA2E86" w:rsidRPr="00275FC6" w:rsidRDefault="00963CEB" w:rsidP="003C7DD1">
      <w:pPr>
        <w:tabs>
          <w:tab w:val="left" w:pos="7800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Приложение</w:t>
      </w:r>
      <w:proofErr w:type="gramStart"/>
      <w:r>
        <w:rPr>
          <w:rFonts w:ascii="Arial" w:hAnsi="Arial" w:cs="Arial"/>
          <w:szCs w:val="24"/>
        </w:rPr>
        <w:t xml:space="preserve"> В</w:t>
      </w:r>
      <w:proofErr w:type="gramEnd"/>
      <w:r w:rsidR="00DA2E86" w:rsidRPr="00275FC6">
        <w:rPr>
          <w:rFonts w:ascii="Arial" w:hAnsi="Arial" w:cs="Arial"/>
          <w:szCs w:val="24"/>
        </w:rPr>
        <w:t xml:space="preserve"> (справочно</w:t>
      </w:r>
      <w:r w:rsidR="003C7DD1">
        <w:rPr>
          <w:rFonts w:ascii="Arial" w:hAnsi="Arial" w:cs="Arial"/>
          <w:szCs w:val="24"/>
        </w:rPr>
        <w:t>е) Рекомендации по использованию ……….…</w:t>
      </w:r>
    </w:p>
    <w:p w:rsidR="00AC68A2" w:rsidRPr="00275FC6" w:rsidRDefault="00110AC8" w:rsidP="00854393">
      <w:pPr>
        <w:tabs>
          <w:tab w:val="left" w:pos="7800"/>
          <w:tab w:val="left" w:pos="8222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275FC6">
        <w:rPr>
          <w:rFonts w:ascii="Arial" w:hAnsi="Arial" w:cs="Arial"/>
          <w:szCs w:val="24"/>
        </w:rPr>
        <w:t>Библ</w:t>
      </w:r>
      <w:r w:rsidR="00567D22" w:rsidRPr="00275FC6">
        <w:rPr>
          <w:rFonts w:ascii="Arial" w:hAnsi="Arial" w:cs="Arial"/>
          <w:szCs w:val="24"/>
        </w:rPr>
        <w:t>иография………………………………………………………</w:t>
      </w:r>
      <w:r w:rsidR="00A25853" w:rsidRPr="00275FC6">
        <w:rPr>
          <w:rFonts w:ascii="Arial" w:hAnsi="Arial" w:cs="Arial"/>
          <w:szCs w:val="24"/>
        </w:rPr>
        <w:t>…</w:t>
      </w:r>
      <w:r w:rsidR="00087CDD">
        <w:rPr>
          <w:rFonts w:ascii="Arial" w:hAnsi="Arial" w:cs="Arial"/>
          <w:szCs w:val="24"/>
        </w:rPr>
        <w:t>………</w:t>
      </w:r>
      <w:r w:rsidR="00854393">
        <w:rPr>
          <w:rFonts w:ascii="Arial" w:hAnsi="Arial" w:cs="Arial"/>
          <w:szCs w:val="24"/>
        </w:rPr>
        <w:t>…….</w:t>
      </w:r>
      <w:r w:rsidR="00567D22" w:rsidRPr="00275FC6">
        <w:rPr>
          <w:rFonts w:ascii="Arial" w:hAnsi="Arial" w:cs="Arial"/>
          <w:szCs w:val="24"/>
        </w:rPr>
        <w:t xml:space="preserve"> </w:t>
      </w:r>
    </w:p>
    <w:p w:rsidR="004235A8" w:rsidRDefault="004235A8" w:rsidP="00275FC6">
      <w:pPr>
        <w:pStyle w:val="af5"/>
        <w:spacing w:line="360" w:lineRule="auto"/>
        <w:jc w:val="both"/>
        <w:rPr>
          <w:rFonts w:ascii="Arial" w:hAnsi="Arial" w:cs="Arial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087CDD" w:rsidRDefault="004235A8" w:rsidP="00275FC6">
      <w:pPr>
        <w:pStyle w:val="af5"/>
        <w:spacing w:line="360" w:lineRule="auto"/>
        <w:jc w:val="both"/>
        <w:rPr>
          <w:rFonts w:ascii="Arial" w:hAnsi="Arial" w:cs="Arial"/>
          <w:b w:val="0"/>
        </w:rPr>
      </w:pPr>
    </w:p>
    <w:p w:rsidR="004235A8" w:rsidRPr="00F948FB" w:rsidRDefault="004235A8" w:rsidP="00795944">
      <w:pPr>
        <w:pStyle w:val="af5"/>
        <w:spacing w:line="360" w:lineRule="auto"/>
        <w:ind w:right="-1" w:firstLine="675"/>
        <w:jc w:val="both"/>
        <w:rPr>
          <w:rFonts w:ascii="Arial" w:hAnsi="Arial" w:cs="Arial"/>
          <w:sz w:val="28"/>
          <w:szCs w:val="28"/>
        </w:rPr>
      </w:pPr>
    </w:p>
    <w:p w:rsidR="004235A8" w:rsidRPr="00F948FB" w:rsidRDefault="004235A8" w:rsidP="00795944">
      <w:pPr>
        <w:pStyle w:val="af5"/>
        <w:spacing w:line="360" w:lineRule="auto"/>
        <w:ind w:right="-1" w:firstLine="675"/>
        <w:jc w:val="both"/>
        <w:rPr>
          <w:rFonts w:ascii="Arial" w:hAnsi="Arial" w:cs="Arial"/>
          <w:sz w:val="28"/>
          <w:szCs w:val="28"/>
        </w:rPr>
        <w:sectPr w:rsidR="004235A8" w:rsidRPr="00F948FB" w:rsidSect="007B2D2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 w:code="9"/>
          <w:pgMar w:top="1134" w:right="851" w:bottom="1134" w:left="1418" w:header="709" w:footer="709" w:gutter="0"/>
          <w:pgNumType w:fmt="upperRoman" w:start="1"/>
          <w:cols w:space="708"/>
          <w:titlePg/>
          <w:docGrid w:linePitch="360"/>
        </w:sectPr>
      </w:pPr>
    </w:p>
    <w:p w:rsidR="00A37902" w:rsidRPr="00530A8F" w:rsidRDefault="00A37902" w:rsidP="00A37902">
      <w:pPr>
        <w:pStyle w:val="13"/>
        <w:widowControl w:val="0"/>
        <w:suppressAutoHyphens/>
        <w:spacing w:line="360" w:lineRule="auto"/>
        <w:rPr>
          <w:rFonts w:ascii="Arial" w:hAnsi="Arial" w:cs="Arial"/>
          <w:bCs w:val="0"/>
          <w:spacing w:val="138"/>
          <w:sz w:val="28"/>
          <w:szCs w:val="28"/>
        </w:rPr>
      </w:pPr>
      <w:r w:rsidRPr="00530A8F">
        <w:rPr>
          <w:rFonts w:ascii="Arial" w:hAnsi="Arial" w:cs="Arial"/>
          <w:bCs w:val="0"/>
          <w:spacing w:val="138"/>
          <w:sz w:val="28"/>
          <w:szCs w:val="28"/>
        </w:rPr>
        <w:t>МЕЖГОСУДАРСТВЕННЫЙ СТАНДАРТ</w:t>
      </w:r>
    </w:p>
    <w:tbl>
      <w:tblPr>
        <w:tblW w:w="4945" w:type="pct"/>
        <w:tblInd w:w="108" w:type="dxa"/>
        <w:tblBorders>
          <w:top w:val="single" w:sz="18" w:space="0" w:color="auto"/>
          <w:bottom w:val="single" w:sz="8" w:space="0" w:color="auto"/>
        </w:tblBorders>
        <w:tblLook w:val="01E0" w:firstRow="1" w:lastRow="1" w:firstColumn="1" w:lastColumn="1" w:noHBand="0" w:noVBand="0"/>
      </w:tblPr>
      <w:tblGrid>
        <w:gridCol w:w="10306"/>
      </w:tblGrid>
      <w:tr w:rsidR="00A37902" w:rsidRPr="00963CEB" w:rsidTr="00362D1A">
        <w:tc>
          <w:tcPr>
            <w:tcW w:w="5000" w:type="pct"/>
            <w:tcBorders>
              <w:bottom w:val="single" w:sz="18" w:space="0" w:color="auto"/>
            </w:tcBorders>
          </w:tcPr>
          <w:p w:rsidR="00963CEB" w:rsidRPr="00F948FB" w:rsidRDefault="00963CEB" w:rsidP="00963CEB">
            <w:pPr>
              <w:pStyle w:val="af5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Продукция для детского питания</w:t>
            </w:r>
          </w:p>
          <w:p w:rsidR="00963CEB" w:rsidRDefault="00963CEB" w:rsidP="00963CEB">
            <w:pPr>
              <w:pStyle w:val="af5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КОНСЕРВЫ</w:t>
            </w:r>
            <w:r w:rsidRPr="007B2D20">
              <w:rPr>
                <w:rFonts w:ascii="Arial" w:hAnsi="Arial" w:cs="Arial"/>
                <w:sz w:val="28"/>
                <w:szCs w:val="28"/>
              </w:rPr>
              <w:t xml:space="preserve"> МЯСНЫЕ</w:t>
            </w:r>
            <w:r>
              <w:rPr>
                <w:rFonts w:ascii="Arial" w:hAnsi="Arial" w:cs="Arial"/>
                <w:sz w:val="28"/>
                <w:szCs w:val="28"/>
              </w:rPr>
              <w:t>. ПЮРЕ ДЛЯ ПРИКОРМА</w:t>
            </w:r>
          </w:p>
          <w:p w:rsidR="00963CEB" w:rsidRPr="007B2D20" w:rsidRDefault="00963CEB" w:rsidP="00963CEB">
            <w:pPr>
              <w:pStyle w:val="af5"/>
              <w:spacing w:line="360" w:lineRule="auto"/>
              <w:rPr>
                <w:rFonts w:ascii="Arial" w:hAnsi="Arial" w:cs="Arial"/>
                <w:sz w:val="28"/>
                <w:szCs w:val="28"/>
              </w:rPr>
            </w:pPr>
            <w:r>
              <w:rPr>
                <w:rFonts w:ascii="Arial" w:hAnsi="Arial" w:cs="Arial"/>
                <w:sz w:val="28"/>
                <w:szCs w:val="28"/>
              </w:rPr>
              <w:t>ДЕТЕЙ РАННЕГО ВОЗРАСТА</w:t>
            </w:r>
          </w:p>
          <w:p w:rsidR="00963CEB" w:rsidRPr="007331CE" w:rsidRDefault="00963CEB" w:rsidP="00963CEB">
            <w:pPr>
              <w:pStyle w:val="af5"/>
              <w:spacing w:line="360" w:lineRule="auto"/>
              <w:rPr>
                <w:rFonts w:ascii="Arial" w:hAnsi="Arial" w:cs="Arial"/>
                <w:sz w:val="28"/>
                <w:szCs w:val="28"/>
                <w:lang w:val="en-US"/>
              </w:rPr>
            </w:pPr>
            <w:r w:rsidRPr="007B2D20">
              <w:rPr>
                <w:rFonts w:ascii="Arial" w:hAnsi="Arial" w:cs="Arial"/>
                <w:sz w:val="28"/>
                <w:szCs w:val="28"/>
              </w:rPr>
              <w:t>Технические</w:t>
            </w:r>
            <w:r w:rsidRPr="007331CE">
              <w:rPr>
                <w:rFonts w:ascii="Arial" w:hAnsi="Arial" w:cs="Arial"/>
                <w:sz w:val="28"/>
                <w:szCs w:val="28"/>
                <w:lang w:val="en-US"/>
              </w:rPr>
              <w:t xml:space="preserve"> </w:t>
            </w:r>
            <w:r w:rsidRPr="007B2D20">
              <w:rPr>
                <w:rFonts w:ascii="Arial" w:hAnsi="Arial" w:cs="Arial"/>
                <w:sz w:val="28"/>
                <w:szCs w:val="28"/>
              </w:rPr>
              <w:t>условия</w:t>
            </w:r>
          </w:p>
          <w:p w:rsidR="00A37902" w:rsidRPr="00362D1A" w:rsidRDefault="00A37902" w:rsidP="00A37902">
            <w:pPr>
              <w:spacing w:line="36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28"/>
                <w:szCs w:val="28"/>
                <w:lang w:val="en-US"/>
              </w:rPr>
            </w:pPr>
          </w:p>
          <w:p w:rsidR="00963CEB" w:rsidRPr="00963CEB" w:rsidRDefault="00963CEB" w:rsidP="00963CEB">
            <w:pPr>
              <w:tabs>
                <w:tab w:val="left" w:pos="709"/>
              </w:tabs>
              <w:spacing w:line="312" w:lineRule="auto"/>
              <w:ind w:left="0" w:right="0" w:firstLine="0"/>
              <w:jc w:val="center"/>
              <w:rPr>
                <w:sz w:val="28"/>
                <w:lang w:val="en-US"/>
              </w:rPr>
            </w:pPr>
            <w:r w:rsidRPr="00963CEB">
              <w:rPr>
                <w:sz w:val="28"/>
                <w:lang w:val="en-US"/>
              </w:rPr>
              <w:t xml:space="preserve">Products for child </w:t>
            </w:r>
            <w:proofErr w:type="spellStart"/>
            <w:r w:rsidRPr="00963CEB">
              <w:rPr>
                <w:sz w:val="28"/>
                <w:lang w:val="en-US"/>
              </w:rPr>
              <w:t>nutrition.Canned</w:t>
            </w:r>
            <w:proofErr w:type="spellEnd"/>
            <w:r w:rsidRPr="00963CEB">
              <w:rPr>
                <w:sz w:val="28"/>
                <w:lang w:val="en-US"/>
              </w:rPr>
              <w:t xml:space="preserve"> meat products.</w:t>
            </w:r>
          </w:p>
          <w:p w:rsidR="00963CEB" w:rsidRPr="00963CEB" w:rsidRDefault="00963CEB" w:rsidP="00963CEB">
            <w:pPr>
              <w:tabs>
                <w:tab w:val="left" w:pos="709"/>
              </w:tabs>
              <w:spacing w:line="312" w:lineRule="auto"/>
              <w:ind w:left="0" w:right="0" w:firstLine="0"/>
              <w:jc w:val="center"/>
              <w:rPr>
                <w:sz w:val="28"/>
                <w:lang w:val="en-US"/>
              </w:rPr>
            </w:pPr>
            <w:proofErr w:type="spellStart"/>
            <w:r w:rsidRPr="00963CEB">
              <w:rPr>
                <w:sz w:val="28"/>
                <w:lang w:val="en-US"/>
              </w:rPr>
              <w:t>Pur</w:t>
            </w:r>
            <w:proofErr w:type="spellEnd"/>
            <w:r w:rsidRPr="00963CEB">
              <w:rPr>
                <w:sz w:val="28"/>
              </w:rPr>
              <w:t>е</w:t>
            </w:r>
            <w:r w:rsidR="00831DD7">
              <w:rPr>
                <w:sz w:val="28"/>
                <w:lang w:val="en-US"/>
              </w:rPr>
              <w:t>e</w:t>
            </w:r>
            <w:r w:rsidRPr="00963CEB">
              <w:rPr>
                <w:sz w:val="28"/>
                <w:lang w:val="en-US"/>
              </w:rPr>
              <w:t xml:space="preserve"> for additional food for children of early age.</w:t>
            </w:r>
          </w:p>
          <w:p w:rsidR="00963CEB" w:rsidRPr="00963CEB" w:rsidRDefault="00963CEB" w:rsidP="00963CEB">
            <w:pPr>
              <w:widowControl w:val="0"/>
              <w:tabs>
                <w:tab w:val="center" w:pos="4961"/>
                <w:tab w:val="left" w:pos="9165"/>
              </w:tabs>
              <w:overflowPunct/>
              <w:adjustRightInd/>
              <w:spacing w:line="312" w:lineRule="auto"/>
              <w:ind w:left="0" w:right="0" w:firstLine="0"/>
              <w:jc w:val="center"/>
              <w:textAlignment w:val="auto"/>
              <w:outlineLvl w:val="5"/>
              <w:rPr>
                <w:sz w:val="28"/>
                <w:szCs w:val="26"/>
              </w:rPr>
            </w:pPr>
            <w:r w:rsidRPr="00963CEB">
              <w:rPr>
                <w:sz w:val="28"/>
                <w:lang w:val="en-US"/>
              </w:rPr>
              <w:t>Specifications</w:t>
            </w:r>
          </w:p>
          <w:p w:rsidR="00A37902" w:rsidRPr="00A37902" w:rsidRDefault="00A37902" w:rsidP="00A37902">
            <w:pPr>
              <w:tabs>
                <w:tab w:val="left" w:pos="510"/>
                <w:tab w:val="left" w:pos="624"/>
                <w:tab w:val="left" w:pos="709"/>
              </w:tabs>
              <w:spacing w:after="120" w:line="360" w:lineRule="auto"/>
              <w:ind w:left="0" w:right="0" w:firstLine="0"/>
              <w:jc w:val="center"/>
              <w:rPr>
                <w:rFonts w:ascii="Arial" w:hAnsi="Arial" w:cs="Arial"/>
                <w:bCs/>
                <w:sz w:val="28"/>
                <w:szCs w:val="28"/>
                <w:lang w:val="en-US"/>
              </w:rPr>
            </w:pPr>
          </w:p>
        </w:tc>
      </w:tr>
    </w:tbl>
    <w:p w:rsidR="00A37902" w:rsidRPr="00A37902" w:rsidRDefault="00A37902" w:rsidP="004F3781">
      <w:pPr>
        <w:spacing w:line="360" w:lineRule="auto"/>
        <w:ind w:left="0" w:right="0" w:firstLine="510"/>
        <w:jc w:val="center"/>
        <w:rPr>
          <w:rFonts w:ascii="Arial" w:hAnsi="Arial" w:cs="Arial"/>
          <w:bCs/>
          <w:lang w:val="en-US"/>
        </w:rPr>
      </w:pPr>
    </w:p>
    <w:p w:rsidR="004F3781" w:rsidRPr="00AD544C" w:rsidRDefault="004F3781" w:rsidP="004F3781">
      <w:pPr>
        <w:spacing w:line="360" w:lineRule="auto"/>
        <w:ind w:firstLine="510"/>
        <w:jc w:val="right"/>
        <w:rPr>
          <w:rFonts w:ascii="Arial" w:hAnsi="Arial" w:cs="Arial"/>
          <w:b/>
          <w:szCs w:val="24"/>
        </w:rPr>
      </w:pPr>
      <w:r w:rsidRPr="00AD544C">
        <w:rPr>
          <w:rFonts w:ascii="Arial" w:hAnsi="Arial" w:cs="Arial"/>
          <w:b/>
          <w:szCs w:val="24"/>
        </w:rPr>
        <w:t xml:space="preserve">Дата введения – </w:t>
      </w:r>
    </w:p>
    <w:p w:rsidR="001F0E59" w:rsidRDefault="001F0E59" w:rsidP="00C536FC">
      <w:pPr>
        <w:tabs>
          <w:tab w:val="left" w:pos="510"/>
          <w:tab w:val="left" w:pos="624"/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 w:val="28"/>
          <w:szCs w:val="28"/>
        </w:rPr>
      </w:pPr>
    </w:p>
    <w:p w:rsidR="004235A8" w:rsidRPr="00C536FC" w:rsidRDefault="004235A8" w:rsidP="00C536FC">
      <w:pPr>
        <w:tabs>
          <w:tab w:val="left" w:pos="510"/>
          <w:tab w:val="left" w:pos="624"/>
          <w:tab w:val="left" w:pos="709"/>
        </w:tabs>
        <w:spacing w:line="360" w:lineRule="auto"/>
        <w:ind w:left="0" w:right="0" w:firstLine="510"/>
        <w:rPr>
          <w:rFonts w:ascii="Arial" w:hAnsi="Arial" w:cs="Arial"/>
          <w:sz w:val="28"/>
          <w:szCs w:val="28"/>
        </w:rPr>
      </w:pPr>
      <w:r w:rsidRPr="00C536FC">
        <w:rPr>
          <w:rFonts w:ascii="Arial" w:hAnsi="Arial" w:cs="Arial"/>
          <w:b/>
          <w:sz w:val="28"/>
          <w:szCs w:val="28"/>
        </w:rPr>
        <w:t>1 Область применения</w:t>
      </w:r>
    </w:p>
    <w:p w:rsidR="0069179C" w:rsidRPr="004F3781" w:rsidRDefault="0069179C" w:rsidP="00C536FC">
      <w:pPr>
        <w:tabs>
          <w:tab w:val="left" w:pos="510"/>
          <w:tab w:val="left" w:pos="624"/>
          <w:tab w:val="left" w:pos="709"/>
        </w:tabs>
        <w:spacing w:line="360" w:lineRule="auto"/>
        <w:ind w:left="0" w:right="0" w:firstLine="510"/>
        <w:rPr>
          <w:rFonts w:ascii="Arial" w:hAnsi="Arial" w:cs="Arial"/>
          <w:szCs w:val="24"/>
        </w:rPr>
      </w:pPr>
    </w:p>
    <w:p w:rsidR="00963CEB" w:rsidRPr="00963CEB" w:rsidRDefault="00963CEB" w:rsidP="003A2703">
      <w:pPr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spacing w:val="-2"/>
          <w:szCs w:val="24"/>
        </w:rPr>
      </w:pPr>
      <w:r w:rsidRPr="00963CEB">
        <w:rPr>
          <w:rFonts w:ascii="Arial" w:hAnsi="Arial" w:cs="Arial"/>
          <w:spacing w:val="-2"/>
          <w:szCs w:val="24"/>
        </w:rPr>
        <w:t>Настоящий стандарт распространяется на стерилизованные гомогенизированные мясные консервы (пюре)</w:t>
      </w:r>
      <w:r w:rsidR="007471B1">
        <w:rPr>
          <w:rFonts w:ascii="Arial" w:hAnsi="Arial" w:cs="Arial"/>
          <w:spacing w:val="-2"/>
          <w:szCs w:val="24"/>
        </w:rPr>
        <w:t xml:space="preserve"> класса</w:t>
      </w:r>
      <w:proofErr w:type="gramStart"/>
      <w:r w:rsidR="007471B1">
        <w:rPr>
          <w:rFonts w:ascii="Arial" w:hAnsi="Arial" w:cs="Arial"/>
          <w:spacing w:val="-2"/>
          <w:szCs w:val="24"/>
        </w:rPr>
        <w:t xml:space="preserve"> А</w:t>
      </w:r>
      <w:proofErr w:type="gramEnd"/>
      <w:r w:rsidR="007471B1">
        <w:rPr>
          <w:rFonts w:ascii="Arial" w:hAnsi="Arial" w:cs="Arial"/>
          <w:spacing w:val="-2"/>
          <w:szCs w:val="24"/>
        </w:rPr>
        <w:t xml:space="preserve"> с массовой долей мяса </w:t>
      </w:r>
      <w:r w:rsidR="00867B88">
        <w:rPr>
          <w:rFonts w:ascii="Arial" w:hAnsi="Arial" w:cs="Arial"/>
          <w:spacing w:val="-2"/>
          <w:szCs w:val="24"/>
        </w:rPr>
        <w:t xml:space="preserve"> не менее 55%</w:t>
      </w:r>
      <w:r w:rsidRPr="00963CEB">
        <w:rPr>
          <w:rFonts w:ascii="Arial" w:hAnsi="Arial" w:cs="Arial"/>
          <w:spacing w:val="-2"/>
          <w:szCs w:val="24"/>
        </w:rPr>
        <w:t xml:space="preserve">, изготовленные из говядины, телятины, свинины, конины, баранины, </w:t>
      </w:r>
      <w:r w:rsidR="00BF2640">
        <w:rPr>
          <w:rFonts w:ascii="Arial" w:hAnsi="Arial" w:cs="Arial"/>
          <w:spacing w:val="-2"/>
          <w:szCs w:val="24"/>
        </w:rPr>
        <w:t>ягнятины, крольчатины, оленины</w:t>
      </w:r>
      <w:r w:rsidR="00550DA9">
        <w:rPr>
          <w:rFonts w:ascii="Arial" w:hAnsi="Arial" w:cs="Arial"/>
          <w:spacing w:val="-2"/>
          <w:szCs w:val="24"/>
        </w:rPr>
        <w:t>,</w:t>
      </w:r>
      <w:r w:rsidR="00BF2640">
        <w:rPr>
          <w:rFonts w:ascii="Arial" w:hAnsi="Arial" w:cs="Arial"/>
          <w:spacing w:val="-2"/>
          <w:szCs w:val="24"/>
        </w:rPr>
        <w:t xml:space="preserve"> </w:t>
      </w:r>
      <w:r w:rsidRPr="00963CEB">
        <w:rPr>
          <w:rFonts w:ascii="Arial" w:hAnsi="Arial" w:cs="Arial"/>
          <w:spacing w:val="-2"/>
          <w:szCs w:val="24"/>
        </w:rPr>
        <w:t xml:space="preserve"> предназначенные для прикорма детей раннего возраста начиная с шести месяцев (далее –  консервы).</w:t>
      </w:r>
    </w:p>
    <w:p w:rsidR="00FA0923" w:rsidRPr="008C14A9" w:rsidRDefault="00963CEB" w:rsidP="003A2703">
      <w:pPr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spacing w:val="-2"/>
          <w:szCs w:val="24"/>
        </w:rPr>
      </w:pPr>
      <w:r>
        <w:rPr>
          <w:rFonts w:ascii="Arial" w:hAnsi="Arial" w:cs="Arial"/>
          <w:spacing w:val="-2"/>
          <w:szCs w:val="24"/>
        </w:rPr>
        <w:t xml:space="preserve">Консервы </w:t>
      </w:r>
      <w:r w:rsidR="002F098C" w:rsidRPr="008C14A9">
        <w:rPr>
          <w:rFonts w:ascii="Arial" w:hAnsi="Arial" w:cs="Arial"/>
          <w:spacing w:val="-2"/>
          <w:szCs w:val="24"/>
        </w:rPr>
        <w:t xml:space="preserve"> вырабатывают</w:t>
      </w:r>
      <w:r w:rsidR="008363CA" w:rsidRPr="008C14A9">
        <w:rPr>
          <w:rFonts w:ascii="Arial" w:hAnsi="Arial" w:cs="Arial"/>
          <w:spacing w:val="-2"/>
          <w:szCs w:val="24"/>
        </w:rPr>
        <w:t xml:space="preserve"> в следующем ассортименте:</w:t>
      </w:r>
      <w:r w:rsidR="00FA0923">
        <w:rPr>
          <w:rFonts w:ascii="Arial" w:hAnsi="Arial" w:cs="Arial"/>
          <w:spacing w:val="-2"/>
          <w:szCs w:val="24"/>
        </w:rPr>
        <w:t xml:space="preserve"> «Пюре из говядины», «Пюре из телятины»,</w:t>
      </w:r>
      <w:r w:rsidR="00FA0923" w:rsidRPr="00FA0923">
        <w:rPr>
          <w:rFonts w:ascii="Arial" w:hAnsi="Arial" w:cs="Arial"/>
          <w:spacing w:val="-2"/>
          <w:szCs w:val="24"/>
        </w:rPr>
        <w:t xml:space="preserve"> </w:t>
      </w:r>
      <w:r w:rsidR="00FA0923">
        <w:rPr>
          <w:rFonts w:ascii="Arial" w:hAnsi="Arial" w:cs="Arial"/>
          <w:spacing w:val="-2"/>
          <w:szCs w:val="24"/>
        </w:rPr>
        <w:t>«Пюре из свинины», «Пюре из конины», «Пюре из баранины»,</w:t>
      </w:r>
      <w:r w:rsidR="00FA0923" w:rsidRPr="00FA0923">
        <w:rPr>
          <w:rFonts w:ascii="Arial" w:hAnsi="Arial" w:cs="Arial"/>
          <w:spacing w:val="-2"/>
          <w:szCs w:val="24"/>
        </w:rPr>
        <w:t xml:space="preserve"> </w:t>
      </w:r>
      <w:r w:rsidR="00FA0923">
        <w:rPr>
          <w:rFonts w:ascii="Arial" w:hAnsi="Arial" w:cs="Arial"/>
          <w:spacing w:val="-2"/>
          <w:szCs w:val="24"/>
        </w:rPr>
        <w:t>«Пюре из ягнятины»,</w:t>
      </w:r>
      <w:r w:rsidR="00FA0923" w:rsidRPr="00FA0923">
        <w:rPr>
          <w:rFonts w:ascii="Arial" w:hAnsi="Arial" w:cs="Arial"/>
          <w:spacing w:val="-2"/>
          <w:szCs w:val="24"/>
        </w:rPr>
        <w:t xml:space="preserve"> </w:t>
      </w:r>
      <w:r w:rsidR="00FA0923">
        <w:rPr>
          <w:rFonts w:ascii="Arial" w:hAnsi="Arial" w:cs="Arial"/>
          <w:spacing w:val="-2"/>
          <w:szCs w:val="24"/>
        </w:rPr>
        <w:t>«Пюре из крольчатины»,  «Пюре из оленины».</w:t>
      </w:r>
    </w:p>
    <w:p w:rsidR="00BB0EB9" w:rsidRPr="004F3781" w:rsidRDefault="00BB0EB9" w:rsidP="00BB0EB9">
      <w:pPr>
        <w:overflowPunct/>
        <w:autoSpaceDE/>
        <w:autoSpaceDN/>
        <w:adjustRightInd/>
        <w:spacing w:line="360" w:lineRule="auto"/>
        <w:ind w:left="0" w:right="0" w:firstLine="510"/>
        <w:textAlignment w:val="auto"/>
        <w:rPr>
          <w:rFonts w:ascii="Arial" w:hAnsi="Arial" w:cs="Arial"/>
          <w:szCs w:val="24"/>
        </w:rPr>
      </w:pPr>
      <w:r w:rsidRPr="004F3781">
        <w:rPr>
          <w:rFonts w:ascii="Arial" w:hAnsi="Arial" w:cs="Arial"/>
          <w:szCs w:val="24"/>
        </w:rPr>
        <w:t>Требования к качеству и безопасности указаны в разделе 4, требования к маркировке – в разделе 5.</w:t>
      </w:r>
    </w:p>
    <w:p w:rsidR="00BB0EB9" w:rsidRDefault="00BB0EB9" w:rsidP="00C536FC">
      <w:pPr>
        <w:tabs>
          <w:tab w:val="left" w:pos="510"/>
          <w:tab w:val="left" w:pos="624"/>
        </w:tabs>
        <w:spacing w:line="360" w:lineRule="auto"/>
        <w:ind w:left="0" w:right="0" w:firstLine="510"/>
        <w:rPr>
          <w:rFonts w:ascii="Arial" w:hAnsi="Arial" w:cs="Arial"/>
          <w:szCs w:val="24"/>
        </w:rPr>
      </w:pPr>
    </w:p>
    <w:p w:rsidR="004235A8" w:rsidRPr="00C536FC" w:rsidRDefault="004235A8" w:rsidP="00C536FC">
      <w:pPr>
        <w:tabs>
          <w:tab w:val="left" w:pos="567"/>
          <w:tab w:val="left" w:pos="624"/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 w:val="28"/>
          <w:szCs w:val="28"/>
        </w:rPr>
      </w:pPr>
      <w:r w:rsidRPr="00C536FC">
        <w:rPr>
          <w:rFonts w:ascii="Arial" w:hAnsi="Arial" w:cs="Arial"/>
          <w:b/>
          <w:sz w:val="28"/>
          <w:szCs w:val="28"/>
        </w:rPr>
        <w:t>2 Нормативные ссылки</w:t>
      </w:r>
    </w:p>
    <w:p w:rsidR="0069179C" w:rsidRPr="004F3781" w:rsidRDefault="0069179C" w:rsidP="00C536FC">
      <w:pPr>
        <w:tabs>
          <w:tab w:val="left" w:pos="567"/>
          <w:tab w:val="left" w:pos="624"/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Cs w:val="24"/>
        </w:rPr>
      </w:pPr>
    </w:p>
    <w:p w:rsidR="00253A4C" w:rsidRDefault="004235A8" w:rsidP="00C536FC">
      <w:pPr>
        <w:tabs>
          <w:tab w:val="left" w:pos="510"/>
          <w:tab w:val="left" w:pos="567"/>
          <w:tab w:val="left" w:pos="624"/>
        </w:tabs>
        <w:spacing w:line="360" w:lineRule="auto"/>
        <w:ind w:left="0" w:right="0" w:firstLine="510"/>
        <w:rPr>
          <w:rFonts w:ascii="Arial" w:hAnsi="Arial" w:cs="Arial"/>
          <w:szCs w:val="24"/>
        </w:rPr>
      </w:pPr>
      <w:r w:rsidRPr="004F3781">
        <w:rPr>
          <w:rFonts w:ascii="Arial" w:hAnsi="Arial" w:cs="Arial"/>
          <w:szCs w:val="24"/>
        </w:rPr>
        <w:t xml:space="preserve">В настоящем стандарте использованы ссылки на следующие </w:t>
      </w:r>
      <w:r w:rsidR="00CF2839" w:rsidRPr="004F3781">
        <w:rPr>
          <w:rFonts w:ascii="Arial" w:hAnsi="Arial" w:cs="Arial"/>
          <w:szCs w:val="24"/>
        </w:rPr>
        <w:t xml:space="preserve">межгосударственные </w:t>
      </w:r>
      <w:r w:rsidRPr="004F3781">
        <w:rPr>
          <w:rFonts w:ascii="Arial" w:hAnsi="Arial" w:cs="Arial"/>
          <w:szCs w:val="24"/>
        </w:rPr>
        <w:t>стандарты:</w:t>
      </w:r>
    </w:p>
    <w:p w:rsidR="00F43397" w:rsidRPr="001D4DAF" w:rsidRDefault="00CD1365" w:rsidP="00CD1365">
      <w:pPr>
        <w:tabs>
          <w:tab w:val="left" w:pos="567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</w:t>
      </w:r>
      <w:r w:rsidR="001074F6">
        <w:rPr>
          <w:rFonts w:ascii="Arial" w:hAnsi="Arial" w:cs="Arial"/>
          <w:szCs w:val="24"/>
        </w:rPr>
        <w:t>Г</w:t>
      </w:r>
      <w:r w:rsidR="00EC3696" w:rsidRPr="001D4DAF">
        <w:rPr>
          <w:rFonts w:ascii="Arial" w:hAnsi="Arial" w:cs="Arial"/>
          <w:szCs w:val="24"/>
        </w:rPr>
        <w:t>ОСТ 8.579</w:t>
      </w:r>
      <w:r w:rsidR="00FA0923" w:rsidRPr="001D4DAF">
        <w:rPr>
          <w:rFonts w:ascii="Arial" w:hAnsi="Arial" w:cs="Arial"/>
          <w:szCs w:val="24"/>
        </w:rPr>
        <w:t xml:space="preserve">  </w:t>
      </w:r>
      <w:r w:rsidR="00F43397" w:rsidRPr="001D4DAF">
        <w:rPr>
          <w:rFonts w:ascii="Arial" w:hAnsi="Arial" w:cs="Arial"/>
          <w:szCs w:val="24"/>
        </w:rPr>
        <w:t xml:space="preserve">Государственная система обеспечения единства измерений. Требования к количеству фасованных  товаров при их производстве,   </w:t>
      </w:r>
      <w:proofErr w:type="spellStart"/>
      <w:r w:rsidR="000102F2" w:rsidRPr="001D4DAF">
        <w:rPr>
          <w:rFonts w:ascii="Arial" w:hAnsi="Arial" w:cs="Arial"/>
          <w:szCs w:val="24"/>
        </w:rPr>
        <w:t>фасовании</w:t>
      </w:r>
      <w:proofErr w:type="spellEnd"/>
      <w:r w:rsidR="000102F2" w:rsidRPr="001D4DAF">
        <w:rPr>
          <w:rFonts w:ascii="Arial" w:hAnsi="Arial" w:cs="Arial"/>
          <w:szCs w:val="24"/>
        </w:rPr>
        <w:t>, продаже и импорте</w:t>
      </w:r>
      <w:r w:rsidR="00F43397" w:rsidRPr="001D4DAF">
        <w:rPr>
          <w:rFonts w:ascii="Arial" w:hAnsi="Arial" w:cs="Arial"/>
          <w:szCs w:val="24"/>
        </w:rPr>
        <w:t xml:space="preserve">              </w:t>
      </w:r>
    </w:p>
    <w:p w:rsidR="00FA0923" w:rsidRPr="001D4DAF" w:rsidRDefault="00FA0923" w:rsidP="00F43397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1D4DAF">
        <w:rPr>
          <w:rFonts w:ascii="Arial" w:hAnsi="Arial" w:cs="Arial"/>
          <w:szCs w:val="24"/>
        </w:rPr>
        <w:t xml:space="preserve">ГОСТ 1129 Масло подсолнечное. Технические условия </w:t>
      </w:r>
    </w:p>
    <w:p w:rsidR="00FA0923" w:rsidRPr="001D4DAF" w:rsidRDefault="00FA0923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 w:rsidRPr="001D4DAF">
        <w:rPr>
          <w:rFonts w:ascii="Arial" w:hAnsi="Arial" w:cs="Arial"/>
          <w:szCs w:val="24"/>
        </w:rPr>
        <w:t xml:space="preserve">ГОСТ </w:t>
      </w:r>
      <w:r w:rsidR="00EC3696" w:rsidRPr="001D4DAF">
        <w:rPr>
          <w:rFonts w:ascii="Arial" w:hAnsi="Arial" w:cs="Arial"/>
          <w:szCs w:val="24"/>
        </w:rPr>
        <w:t>5717.2</w:t>
      </w:r>
      <w:r w:rsidRPr="001D4DAF">
        <w:rPr>
          <w:rFonts w:ascii="Arial" w:hAnsi="Arial" w:cs="Arial"/>
          <w:szCs w:val="24"/>
        </w:rPr>
        <w:t xml:space="preserve"> Банки стеклянные для консервов. Основные параметры и размеры</w:t>
      </w:r>
    </w:p>
    <w:p w:rsidR="00FA0923" w:rsidRDefault="00FA0923" w:rsidP="008154EB">
      <w:pPr>
        <w:shd w:val="clear" w:color="auto" w:fill="FFFFFF"/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outlineLvl w:val="0"/>
        <w:rPr>
          <w:rFonts w:ascii="Arial" w:hAnsi="Arial" w:cs="Arial"/>
          <w:szCs w:val="24"/>
        </w:rPr>
      </w:pPr>
      <w:r w:rsidRPr="001D4DAF">
        <w:rPr>
          <w:rFonts w:ascii="Arial" w:hAnsi="Arial" w:cs="Arial"/>
          <w:szCs w:val="24"/>
        </w:rPr>
        <w:t xml:space="preserve">        </w:t>
      </w:r>
      <w:r w:rsidR="00EC3696" w:rsidRPr="001D4DAF">
        <w:rPr>
          <w:rFonts w:ascii="Arial" w:hAnsi="Arial" w:cs="Arial"/>
          <w:szCs w:val="24"/>
        </w:rPr>
        <w:t>ГОСТ 5981</w:t>
      </w:r>
      <w:r w:rsidRPr="001D4DAF">
        <w:rPr>
          <w:rFonts w:ascii="Arial" w:hAnsi="Arial" w:cs="Arial"/>
          <w:szCs w:val="24"/>
        </w:rPr>
        <w:t xml:space="preserve"> Банки и крышки к ним металлические для консервов. Технические условия</w:t>
      </w:r>
    </w:p>
    <w:p w:rsidR="00867B88" w:rsidRDefault="00CD1365" w:rsidP="008154EB">
      <w:pPr>
        <w:shd w:val="clear" w:color="auto" w:fill="FFFFFF"/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outlineLvl w:val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ГОСТ 6292 </w:t>
      </w:r>
      <w:r w:rsidR="00867B88">
        <w:rPr>
          <w:rFonts w:ascii="Arial" w:hAnsi="Arial" w:cs="Arial"/>
          <w:szCs w:val="24"/>
        </w:rPr>
        <w:t xml:space="preserve"> Крупа рисовая. Технические условия</w:t>
      </w:r>
    </w:p>
    <w:p w:rsidR="00FA0923" w:rsidRDefault="00EC3696" w:rsidP="008154EB">
      <w:pPr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 w:val="20"/>
          <w:vertAlign w:val="superscript"/>
        </w:rPr>
      </w:pPr>
      <w:r>
        <w:rPr>
          <w:rFonts w:ascii="Arial" w:hAnsi="Arial" w:cs="Arial"/>
          <w:szCs w:val="24"/>
        </w:rPr>
        <w:t>ГОСТ 7699</w:t>
      </w:r>
      <w:r w:rsidR="00FA0923" w:rsidRPr="00931F7C">
        <w:rPr>
          <w:rFonts w:ascii="Arial" w:hAnsi="Arial" w:cs="Arial"/>
          <w:szCs w:val="24"/>
        </w:rPr>
        <w:t xml:space="preserve"> Крахмал картофельный. Технические условия</w:t>
      </w:r>
      <w:r w:rsidR="00A0782B">
        <w:rPr>
          <w:rFonts w:ascii="Arial" w:hAnsi="Arial" w:cs="Arial"/>
          <w:sz w:val="20"/>
          <w:vertAlign w:val="superscript"/>
        </w:rPr>
        <w:t>*</w:t>
      </w:r>
    </w:p>
    <w:p w:rsidR="00FA0923" w:rsidRPr="00805378" w:rsidRDefault="00FA0923" w:rsidP="00FA0923">
      <w:pPr>
        <w:tabs>
          <w:tab w:val="left" w:pos="567"/>
        </w:tabs>
        <w:spacing w:line="360" w:lineRule="auto"/>
        <w:ind w:left="0" w:right="0" w:hanging="453"/>
        <w:rPr>
          <w:rFonts w:ascii="Arial" w:hAnsi="Arial" w:cs="Arial"/>
          <w:szCs w:val="24"/>
        </w:rPr>
      </w:pPr>
      <w:r w:rsidRPr="00FF10C6">
        <w:rPr>
          <w:rFonts w:ascii="Arial" w:hAnsi="Arial" w:cs="Arial"/>
          <w:b/>
          <w:szCs w:val="24"/>
        </w:rPr>
        <w:t xml:space="preserve">               </w:t>
      </w:r>
      <w:r w:rsidR="00EC3696">
        <w:rPr>
          <w:rFonts w:ascii="Arial" w:hAnsi="Arial" w:cs="Arial"/>
          <w:szCs w:val="24"/>
        </w:rPr>
        <w:t>ГОСТ 8558.1</w:t>
      </w:r>
      <w:r w:rsidRPr="00805378">
        <w:rPr>
          <w:rFonts w:ascii="Arial" w:hAnsi="Arial" w:cs="Arial"/>
          <w:szCs w:val="24"/>
        </w:rPr>
        <w:t xml:space="preserve"> Продукты мясные. Методы определения нитрита</w:t>
      </w:r>
    </w:p>
    <w:p w:rsidR="00FA0923" w:rsidRDefault="00EC3696" w:rsidP="00FA0923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8756.0</w:t>
      </w:r>
      <w:r w:rsidR="00FA0923" w:rsidRPr="00DB4CCA">
        <w:rPr>
          <w:rFonts w:ascii="Arial" w:hAnsi="Arial" w:cs="Arial"/>
          <w:szCs w:val="24"/>
        </w:rPr>
        <w:t xml:space="preserve">   Продукты пищевые консервированные. Отбор проб и подготовка их к испытанию </w:t>
      </w:r>
    </w:p>
    <w:p w:rsidR="008B438D" w:rsidRPr="008B438D" w:rsidRDefault="00EC3696" w:rsidP="008B438D">
      <w:pPr>
        <w:tabs>
          <w:tab w:val="left" w:pos="567"/>
        </w:tabs>
        <w:spacing w:line="360" w:lineRule="auto"/>
        <w:ind w:left="0" w:right="0" w:hanging="453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</w:t>
      </w:r>
      <w:r w:rsidR="008B438D">
        <w:rPr>
          <w:rFonts w:ascii="Arial" w:hAnsi="Arial" w:cs="Arial"/>
          <w:szCs w:val="24"/>
        </w:rPr>
        <w:t xml:space="preserve">         </w:t>
      </w:r>
      <w:r>
        <w:rPr>
          <w:rFonts w:ascii="Arial" w:hAnsi="Arial" w:cs="Arial"/>
          <w:szCs w:val="24"/>
        </w:rPr>
        <w:t>ГОСТ 8756.1</w:t>
      </w:r>
      <w:r w:rsidR="00FA0923" w:rsidRPr="006C5DCB">
        <w:rPr>
          <w:rFonts w:ascii="Arial" w:hAnsi="Arial" w:cs="Arial"/>
          <w:szCs w:val="24"/>
        </w:rPr>
        <w:t xml:space="preserve"> </w:t>
      </w:r>
      <w:r w:rsidR="008B438D">
        <w:rPr>
          <w:rFonts w:ascii="Arial" w:hAnsi="Arial" w:cs="Arial"/>
          <w:szCs w:val="24"/>
        </w:rPr>
        <w:t>П</w:t>
      </w:r>
      <w:r w:rsidR="008B438D" w:rsidRPr="008B438D">
        <w:rPr>
          <w:rFonts w:ascii="Arial" w:hAnsi="Arial" w:cs="Arial"/>
          <w:szCs w:val="24"/>
        </w:rPr>
        <w:t>родукты переработки фруктов, овощей и грибов</w:t>
      </w:r>
      <w:r w:rsidR="008B438D">
        <w:rPr>
          <w:rFonts w:ascii="Arial" w:hAnsi="Arial" w:cs="Arial"/>
          <w:szCs w:val="24"/>
        </w:rPr>
        <w:t xml:space="preserve">. </w:t>
      </w:r>
      <w:r w:rsidR="008B438D" w:rsidRPr="008B438D">
        <w:rPr>
          <w:rFonts w:ascii="Arial" w:hAnsi="Arial" w:cs="Arial"/>
          <w:szCs w:val="24"/>
        </w:rPr>
        <w:t>Методы определения органолептических показателей, массовой доли составных частей, массы нетто или объема</w:t>
      </w:r>
    </w:p>
    <w:p w:rsidR="00FA0923" w:rsidRDefault="00EC3696" w:rsidP="00FA0923">
      <w:pPr>
        <w:tabs>
          <w:tab w:val="left" w:pos="567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ГОСТ 8756.18</w:t>
      </w:r>
      <w:r w:rsidR="00FA0923">
        <w:rPr>
          <w:rFonts w:ascii="Arial" w:hAnsi="Arial" w:cs="Arial"/>
          <w:szCs w:val="24"/>
        </w:rPr>
        <w:t xml:space="preserve"> Консервы.</w:t>
      </w:r>
      <w:r w:rsidR="00FA0923" w:rsidRPr="00DB4CCA">
        <w:rPr>
          <w:rFonts w:ascii="Arial" w:hAnsi="Arial" w:cs="Arial"/>
          <w:szCs w:val="24"/>
        </w:rPr>
        <w:t xml:space="preserve"> Метод</w:t>
      </w:r>
      <w:r w:rsidR="00FA0923">
        <w:rPr>
          <w:rFonts w:ascii="Arial" w:hAnsi="Arial" w:cs="Arial"/>
          <w:szCs w:val="24"/>
        </w:rPr>
        <w:t>ы</w:t>
      </w:r>
      <w:r w:rsidR="00FA0923" w:rsidRPr="00DB4CCA">
        <w:rPr>
          <w:rFonts w:ascii="Arial" w:hAnsi="Arial" w:cs="Arial"/>
          <w:szCs w:val="24"/>
        </w:rPr>
        <w:t xml:space="preserve"> определения внеш</w:t>
      </w:r>
      <w:r w:rsidR="00FA0923">
        <w:rPr>
          <w:rFonts w:ascii="Arial" w:hAnsi="Arial" w:cs="Arial"/>
          <w:szCs w:val="24"/>
        </w:rPr>
        <w:t xml:space="preserve">него вида, </w:t>
      </w:r>
      <w:r w:rsidR="00FA0923" w:rsidRPr="00DB4CCA">
        <w:rPr>
          <w:rFonts w:ascii="Arial" w:hAnsi="Arial" w:cs="Arial"/>
          <w:szCs w:val="24"/>
        </w:rPr>
        <w:t>герметично</w:t>
      </w:r>
      <w:r w:rsidR="00FA0923">
        <w:rPr>
          <w:rFonts w:ascii="Arial" w:hAnsi="Arial" w:cs="Arial"/>
          <w:szCs w:val="24"/>
        </w:rPr>
        <w:t xml:space="preserve">сти упаковки </w:t>
      </w:r>
      <w:r w:rsidR="00FA0923" w:rsidRPr="00DB4CCA">
        <w:rPr>
          <w:rFonts w:ascii="Arial" w:hAnsi="Arial" w:cs="Arial"/>
          <w:szCs w:val="24"/>
        </w:rPr>
        <w:t xml:space="preserve">  и со</w:t>
      </w:r>
      <w:r w:rsidR="00FA0923">
        <w:rPr>
          <w:rFonts w:ascii="Arial" w:hAnsi="Arial" w:cs="Arial"/>
          <w:szCs w:val="24"/>
        </w:rPr>
        <w:t>стояния внутренней поверхности упаковки</w:t>
      </w:r>
      <w:r w:rsidR="00FA0923" w:rsidRPr="00DB4CCA">
        <w:rPr>
          <w:rFonts w:ascii="Arial" w:hAnsi="Arial" w:cs="Arial"/>
          <w:szCs w:val="24"/>
        </w:rPr>
        <w:t xml:space="preserve">   </w:t>
      </w:r>
    </w:p>
    <w:p w:rsidR="00FA0923" w:rsidRPr="00F50732" w:rsidRDefault="00FA0923" w:rsidP="00FA0923">
      <w:pPr>
        <w:tabs>
          <w:tab w:val="left" w:pos="567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F50732">
        <w:rPr>
          <w:rFonts w:ascii="Arial" w:hAnsi="Arial" w:cs="Arial"/>
          <w:szCs w:val="24"/>
        </w:rPr>
        <w:t>ГОСТ 8808 Масло кукурузное. Технические условия</w:t>
      </w:r>
    </w:p>
    <w:p w:rsidR="00FA0923" w:rsidRDefault="00EC3696" w:rsidP="00FA0923">
      <w:pPr>
        <w:tabs>
          <w:tab w:val="left" w:pos="567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9142</w:t>
      </w:r>
      <w:r w:rsidR="00FA0923">
        <w:rPr>
          <w:rFonts w:ascii="Arial" w:hAnsi="Arial" w:cs="Arial"/>
          <w:szCs w:val="24"/>
        </w:rPr>
        <w:t xml:space="preserve"> </w:t>
      </w:r>
      <w:r w:rsidR="00FA0923" w:rsidRPr="00DB4CCA">
        <w:rPr>
          <w:rFonts w:ascii="Arial" w:hAnsi="Arial" w:cs="Arial"/>
          <w:szCs w:val="24"/>
        </w:rPr>
        <w:t>Ящики из гофрированного картона. Общие технические условия</w:t>
      </w:r>
    </w:p>
    <w:p w:rsidR="003A326F" w:rsidRDefault="003A326F" w:rsidP="00FA0923">
      <w:pPr>
        <w:tabs>
          <w:tab w:val="left" w:pos="567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9793 Мясо и мясные продукты. Метод</w:t>
      </w:r>
      <w:r w:rsidR="008B438D">
        <w:rPr>
          <w:rFonts w:ascii="Arial" w:hAnsi="Arial" w:cs="Arial"/>
          <w:szCs w:val="24"/>
        </w:rPr>
        <w:t>ы</w:t>
      </w:r>
      <w:r>
        <w:rPr>
          <w:rFonts w:ascii="Arial" w:hAnsi="Arial" w:cs="Arial"/>
          <w:szCs w:val="24"/>
        </w:rPr>
        <w:t xml:space="preserve"> определения влаги</w:t>
      </w:r>
    </w:p>
    <w:p w:rsidR="00FA0923" w:rsidRDefault="00EC3696" w:rsidP="00FA0923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9959</w:t>
      </w:r>
      <w:r w:rsidR="00FA0923">
        <w:rPr>
          <w:rFonts w:ascii="Arial" w:hAnsi="Arial" w:cs="Arial"/>
          <w:szCs w:val="24"/>
        </w:rPr>
        <w:t xml:space="preserve">  Мясо и мясные продукты</w:t>
      </w:r>
      <w:r w:rsidR="00FA0923" w:rsidRPr="00DB4CCA">
        <w:rPr>
          <w:rFonts w:ascii="Arial" w:hAnsi="Arial" w:cs="Arial"/>
          <w:szCs w:val="24"/>
        </w:rPr>
        <w:t>. Общие условия проведения органолептической оценки</w:t>
      </w:r>
    </w:p>
    <w:p w:rsidR="00FA0923" w:rsidRPr="00DB4CCA" w:rsidRDefault="00EC3696" w:rsidP="00FA0923">
      <w:pPr>
        <w:tabs>
          <w:tab w:val="left" w:pos="567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10444.1</w:t>
      </w:r>
      <w:r w:rsidR="00FA0923" w:rsidRPr="00DB4CCA">
        <w:rPr>
          <w:rFonts w:ascii="Arial" w:hAnsi="Arial" w:cs="Arial"/>
          <w:szCs w:val="24"/>
        </w:rPr>
        <w:t xml:space="preserve">  Консервы. Приготовление растворов реактивов, красок,  индикаторов и питательных сред, применяемых в микробиологическом анализе</w:t>
      </w:r>
    </w:p>
    <w:p w:rsidR="00FA0923" w:rsidRPr="00DB4CCA" w:rsidRDefault="00EC3696" w:rsidP="00FA0923">
      <w:pPr>
        <w:tabs>
          <w:tab w:val="left" w:pos="567"/>
          <w:tab w:val="left" w:pos="624"/>
        </w:tabs>
        <w:spacing w:line="360" w:lineRule="auto"/>
        <w:ind w:left="0" w:right="0" w:firstLine="567"/>
        <w:rPr>
          <w:rFonts w:ascii="Arial" w:hAnsi="Arial" w:cs="Arial"/>
          <w:i/>
          <w:szCs w:val="24"/>
        </w:rPr>
      </w:pPr>
      <w:r>
        <w:rPr>
          <w:rFonts w:ascii="Arial" w:hAnsi="Arial" w:cs="Arial"/>
          <w:szCs w:val="24"/>
        </w:rPr>
        <w:t>ГОСТ 10444.7</w:t>
      </w:r>
      <w:r w:rsidR="00FA0923" w:rsidRPr="00DB4CCA">
        <w:rPr>
          <w:rFonts w:ascii="Arial" w:hAnsi="Arial" w:cs="Arial"/>
          <w:szCs w:val="24"/>
        </w:rPr>
        <w:t xml:space="preserve">  Продукты пищевые. Методы выявления ботулинических токсинов и    </w:t>
      </w:r>
      <w:proofErr w:type="spellStart"/>
      <w:r w:rsidR="00FA0923" w:rsidRPr="00DB4CCA">
        <w:rPr>
          <w:rFonts w:ascii="Arial" w:hAnsi="Arial" w:cs="Arial"/>
          <w:i/>
          <w:szCs w:val="24"/>
        </w:rPr>
        <w:t>Clostridium</w:t>
      </w:r>
      <w:proofErr w:type="spellEnd"/>
      <w:r w:rsidR="00FA0923" w:rsidRPr="00DB4CCA">
        <w:rPr>
          <w:rFonts w:ascii="Arial" w:hAnsi="Arial" w:cs="Arial"/>
          <w:i/>
          <w:szCs w:val="24"/>
        </w:rPr>
        <w:t xml:space="preserve"> </w:t>
      </w:r>
      <w:r w:rsidR="00FA0923" w:rsidRPr="00DB4CCA">
        <w:rPr>
          <w:rFonts w:ascii="Arial" w:hAnsi="Arial" w:cs="Arial"/>
          <w:i/>
          <w:szCs w:val="24"/>
          <w:lang w:val="en-US"/>
        </w:rPr>
        <w:t>b</w:t>
      </w:r>
      <w:proofErr w:type="spellStart"/>
      <w:r w:rsidR="00FA0923" w:rsidRPr="00DB4CCA">
        <w:rPr>
          <w:rFonts w:ascii="Arial" w:hAnsi="Arial" w:cs="Arial"/>
          <w:i/>
          <w:szCs w:val="24"/>
        </w:rPr>
        <w:t>otulinum</w:t>
      </w:r>
      <w:proofErr w:type="spellEnd"/>
    </w:p>
    <w:p w:rsidR="00FA0923" w:rsidRPr="00DB4CCA" w:rsidRDefault="00EC3696" w:rsidP="00FA0923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10444.8</w:t>
      </w:r>
      <w:r w:rsidR="008B438D">
        <w:rPr>
          <w:rFonts w:ascii="Arial" w:hAnsi="Arial" w:cs="Arial"/>
          <w:szCs w:val="24"/>
        </w:rPr>
        <w:t xml:space="preserve"> (ISO 7932-2004)</w:t>
      </w:r>
      <w:r w:rsidR="00FA0923" w:rsidRPr="00DB4CCA">
        <w:rPr>
          <w:rFonts w:ascii="Arial" w:hAnsi="Arial" w:cs="Arial"/>
          <w:szCs w:val="24"/>
        </w:rPr>
        <w:t xml:space="preserve"> Микробиология пищевых продуктов и кормов для животных. Горизонтальный метод подсчета презумптивных бактерий </w:t>
      </w:r>
      <w:proofErr w:type="spellStart"/>
      <w:r w:rsidR="00FA0923" w:rsidRPr="00DB4CCA">
        <w:rPr>
          <w:rFonts w:ascii="Arial" w:hAnsi="Arial" w:cs="Arial"/>
          <w:i/>
          <w:szCs w:val="24"/>
        </w:rPr>
        <w:t>Bacillus</w:t>
      </w:r>
      <w:proofErr w:type="spellEnd"/>
      <w:r w:rsidR="00FA0923" w:rsidRPr="00DB4CCA">
        <w:rPr>
          <w:rFonts w:ascii="Arial" w:hAnsi="Arial" w:cs="Arial"/>
          <w:i/>
          <w:szCs w:val="24"/>
        </w:rPr>
        <w:t xml:space="preserve"> </w:t>
      </w:r>
      <w:proofErr w:type="spellStart"/>
      <w:r w:rsidR="00FA0923" w:rsidRPr="00DB4CCA">
        <w:rPr>
          <w:rFonts w:ascii="Arial" w:hAnsi="Arial" w:cs="Arial"/>
          <w:i/>
          <w:szCs w:val="24"/>
        </w:rPr>
        <w:t>cereus</w:t>
      </w:r>
      <w:proofErr w:type="spellEnd"/>
      <w:r w:rsidR="00FA0923" w:rsidRPr="00DB4CCA">
        <w:rPr>
          <w:rFonts w:ascii="Arial" w:hAnsi="Arial" w:cs="Arial"/>
          <w:szCs w:val="24"/>
        </w:rPr>
        <w:t>. Метод подсчета колоний при температуре 30 °C</w:t>
      </w:r>
    </w:p>
    <w:p w:rsidR="00FA0923" w:rsidRDefault="00EC3696" w:rsidP="00FA0923">
      <w:pPr>
        <w:spacing w:line="360" w:lineRule="auto"/>
        <w:ind w:left="0" w:right="0" w:firstLine="567"/>
        <w:rPr>
          <w:rFonts w:ascii="Arial" w:hAnsi="Arial" w:cs="Arial"/>
          <w:i/>
          <w:szCs w:val="24"/>
        </w:rPr>
      </w:pPr>
      <w:r>
        <w:rPr>
          <w:rFonts w:ascii="Arial" w:hAnsi="Arial" w:cs="Arial"/>
          <w:szCs w:val="24"/>
        </w:rPr>
        <w:t>ГОСТ 10444.9</w:t>
      </w:r>
      <w:r w:rsidR="00FA0923" w:rsidRPr="00DB4CCA">
        <w:rPr>
          <w:rFonts w:ascii="Arial" w:hAnsi="Arial" w:cs="Arial"/>
          <w:szCs w:val="24"/>
        </w:rPr>
        <w:t xml:space="preserve">  Продукты пищевые. Метод определения </w:t>
      </w:r>
      <w:proofErr w:type="spellStart"/>
      <w:r w:rsidR="00FA0923" w:rsidRPr="00DB4CCA">
        <w:rPr>
          <w:rFonts w:ascii="Arial" w:hAnsi="Arial" w:cs="Arial"/>
          <w:i/>
          <w:szCs w:val="24"/>
        </w:rPr>
        <w:t>Clostridium</w:t>
      </w:r>
      <w:proofErr w:type="spellEnd"/>
      <w:r w:rsidR="00FA0923" w:rsidRPr="00DB4CCA">
        <w:rPr>
          <w:rFonts w:ascii="Arial" w:hAnsi="Arial" w:cs="Arial"/>
          <w:i/>
          <w:szCs w:val="24"/>
        </w:rPr>
        <w:t xml:space="preserve"> </w:t>
      </w:r>
      <w:proofErr w:type="spellStart"/>
      <w:r w:rsidR="00FA0923" w:rsidRPr="00DB4CCA">
        <w:rPr>
          <w:rFonts w:ascii="Arial" w:hAnsi="Arial" w:cs="Arial"/>
          <w:i/>
          <w:szCs w:val="24"/>
        </w:rPr>
        <w:t>perfringens</w:t>
      </w:r>
      <w:proofErr w:type="spellEnd"/>
    </w:p>
    <w:p w:rsidR="00A0782B" w:rsidRDefault="00A0782B" w:rsidP="00FA0923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A0782B" w:rsidRPr="00423EC8" w:rsidRDefault="00A0782B" w:rsidP="003A2703">
      <w:pPr>
        <w:tabs>
          <w:tab w:val="left" w:pos="567"/>
        </w:tabs>
        <w:overflowPunct/>
        <w:adjustRightInd/>
        <w:spacing w:line="360" w:lineRule="auto"/>
        <w:ind w:left="0" w:right="0" w:firstLine="0"/>
        <w:textAlignment w:val="auto"/>
        <w:rPr>
          <w:rFonts w:ascii="Arial" w:hAnsi="Arial" w:cs="Arial"/>
          <w:sz w:val="20"/>
        </w:rPr>
      </w:pPr>
      <w:r w:rsidRPr="00423EC8">
        <w:rPr>
          <w:rFonts w:ascii="Arial" w:hAnsi="Arial" w:cs="Arial"/>
          <w:sz w:val="20"/>
        </w:rPr>
        <w:t>________</w:t>
      </w:r>
    </w:p>
    <w:p w:rsidR="00A0782B" w:rsidRDefault="003A2703" w:rsidP="003A2703">
      <w:pPr>
        <w:tabs>
          <w:tab w:val="left" w:pos="567"/>
        </w:tabs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 w:val="20"/>
          <w:vertAlign w:val="superscript"/>
        </w:rPr>
        <w:t xml:space="preserve">     </w:t>
      </w:r>
      <w:r w:rsidR="00A0782B">
        <w:rPr>
          <w:rFonts w:ascii="Arial" w:hAnsi="Arial" w:cs="Arial"/>
          <w:sz w:val="20"/>
          <w:vertAlign w:val="superscript"/>
        </w:rPr>
        <w:t>*</w:t>
      </w:r>
      <w:r w:rsidR="00A0782B" w:rsidRPr="00E9071D">
        <w:rPr>
          <w:rFonts w:ascii="Arial" w:hAnsi="Arial" w:cs="Arial"/>
          <w:sz w:val="20"/>
        </w:rPr>
        <w:t>На территории Российской Федерации действует</w:t>
      </w:r>
      <w:r w:rsidR="00A0782B">
        <w:rPr>
          <w:rFonts w:ascii="Arial" w:hAnsi="Arial" w:cs="Arial"/>
          <w:sz w:val="20"/>
        </w:rPr>
        <w:t xml:space="preserve"> ГОСТ </w:t>
      </w:r>
      <w:proofErr w:type="gramStart"/>
      <w:r w:rsidR="00A0782B">
        <w:rPr>
          <w:rFonts w:ascii="Arial" w:hAnsi="Arial" w:cs="Arial"/>
          <w:sz w:val="20"/>
        </w:rPr>
        <w:t>Р</w:t>
      </w:r>
      <w:proofErr w:type="gramEnd"/>
      <w:r w:rsidR="00A0782B">
        <w:rPr>
          <w:rFonts w:ascii="Arial" w:hAnsi="Arial" w:cs="Arial"/>
          <w:sz w:val="20"/>
        </w:rPr>
        <w:t xml:space="preserve"> 53876-2010 «Крахмал картофельный. Технические условия</w:t>
      </w:r>
    </w:p>
    <w:p w:rsidR="00FA0923" w:rsidRPr="00DB4CCA" w:rsidRDefault="00EC3696" w:rsidP="00FA0923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10444.11</w:t>
      </w:r>
      <w:r w:rsidR="00007FA2">
        <w:rPr>
          <w:rFonts w:ascii="Arial" w:hAnsi="Arial" w:cs="Arial"/>
          <w:szCs w:val="24"/>
        </w:rPr>
        <w:t>(ISO 15214:1998)</w:t>
      </w:r>
      <w:r w:rsidR="00FA0923" w:rsidRPr="00DB4CCA">
        <w:rPr>
          <w:rFonts w:ascii="Arial" w:hAnsi="Arial" w:cs="Arial"/>
          <w:szCs w:val="24"/>
        </w:rPr>
        <w:t xml:space="preserve"> Микробиология пищевых продуктов и кормов для животных. Методы выявления и подсчета количества </w:t>
      </w:r>
      <w:proofErr w:type="spellStart"/>
      <w:r w:rsidR="00FA0923" w:rsidRPr="00DB4CCA">
        <w:rPr>
          <w:rFonts w:ascii="Arial" w:hAnsi="Arial" w:cs="Arial"/>
          <w:szCs w:val="24"/>
        </w:rPr>
        <w:t>мезофильных</w:t>
      </w:r>
      <w:proofErr w:type="spellEnd"/>
      <w:r w:rsidR="00FA0923" w:rsidRPr="00DB4CCA">
        <w:rPr>
          <w:rFonts w:ascii="Arial" w:hAnsi="Arial" w:cs="Arial"/>
          <w:szCs w:val="24"/>
        </w:rPr>
        <w:t xml:space="preserve"> молочнокислых микроорганизмов</w:t>
      </w:r>
    </w:p>
    <w:p w:rsidR="00FA0923" w:rsidRPr="00DB4CCA" w:rsidRDefault="00EC3696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10444.12</w:t>
      </w:r>
      <w:r w:rsidR="00FA0923" w:rsidRPr="00DB4CCA">
        <w:rPr>
          <w:rFonts w:ascii="Arial" w:hAnsi="Arial" w:cs="Arial"/>
          <w:szCs w:val="24"/>
        </w:rPr>
        <w:t xml:space="preserve"> Микробиология пищевых продуктов и кормов для животных. Методы выявления и подсчета количества дрожжей и плесневых грибов </w:t>
      </w:r>
    </w:p>
    <w:p w:rsidR="00FA0923" w:rsidRPr="00DB4CCA" w:rsidRDefault="00EC3696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ГОСТ 10444.15 </w:t>
      </w:r>
      <w:r w:rsidR="00FA0923" w:rsidRPr="00DB4CCA">
        <w:rPr>
          <w:rFonts w:ascii="Arial" w:hAnsi="Arial" w:cs="Arial"/>
          <w:szCs w:val="24"/>
        </w:rPr>
        <w:t xml:space="preserve"> Продукты пищевые. Методы определения  количества </w:t>
      </w:r>
      <w:proofErr w:type="spellStart"/>
      <w:r w:rsidR="00FA0923" w:rsidRPr="00DB4CCA">
        <w:rPr>
          <w:rFonts w:ascii="Arial" w:hAnsi="Arial" w:cs="Arial"/>
          <w:szCs w:val="24"/>
        </w:rPr>
        <w:t>мезофильных</w:t>
      </w:r>
      <w:proofErr w:type="spellEnd"/>
      <w:r w:rsidR="00FA0923" w:rsidRPr="00DB4CCA">
        <w:rPr>
          <w:rFonts w:ascii="Arial" w:hAnsi="Arial" w:cs="Arial"/>
          <w:szCs w:val="24"/>
        </w:rPr>
        <w:t xml:space="preserve"> аэробных и факультативно-анаэробных микроорганизмов </w:t>
      </w:r>
    </w:p>
    <w:p w:rsidR="00FA0923" w:rsidRPr="00DB4CCA" w:rsidRDefault="00EC3696" w:rsidP="00FA0923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ГОСТ 10574 </w:t>
      </w:r>
      <w:r w:rsidR="00FA0923" w:rsidRPr="00DB4CCA">
        <w:rPr>
          <w:rFonts w:ascii="Arial" w:hAnsi="Arial" w:cs="Arial"/>
          <w:szCs w:val="24"/>
        </w:rPr>
        <w:t xml:space="preserve"> Продукты мясные. Методы определения крахмала</w:t>
      </w:r>
    </w:p>
    <w:p w:rsidR="00FA0923" w:rsidRDefault="00EC3696" w:rsidP="00FA0923">
      <w:pPr>
        <w:spacing w:line="360" w:lineRule="auto"/>
        <w:ind w:left="567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13345</w:t>
      </w:r>
      <w:r w:rsidR="00FA0923" w:rsidRPr="00DB4CCA">
        <w:rPr>
          <w:rFonts w:ascii="Arial" w:hAnsi="Arial" w:cs="Arial"/>
          <w:szCs w:val="24"/>
        </w:rPr>
        <w:t xml:space="preserve"> Жесть. Технические условия</w:t>
      </w:r>
    </w:p>
    <w:p w:rsidR="00FA0923" w:rsidRDefault="00EC3696" w:rsidP="00FA0923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13534</w:t>
      </w:r>
      <w:r w:rsidR="00FA0923">
        <w:rPr>
          <w:rFonts w:ascii="Arial" w:hAnsi="Arial" w:cs="Arial"/>
          <w:szCs w:val="24"/>
        </w:rPr>
        <w:t xml:space="preserve"> Консервы мясные  и  </w:t>
      </w:r>
      <w:proofErr w:type="spellStart"/>
      <w:r w:rsidR="00FA0923">
        <w:rPr>
          <w:rFonts w:ascii="Arial" w:hAnsi="Arial" w:cs="Arial"/>
          <w:szCs w:val="24"/>
        </w:rPr>
        <w:t>мясосодержащие</w:t>
      </w:r>
      <w:proofErr w:type="spellEnd"/>
      <w:r w:rsidR="00FA0923" w:rsidRPr="00DB4CCA">
        <w:rPr>
          <w:rFonts w:ascii="Arial" w:hAnsi="Arial" w:cs="Arial"/>
          <w:szCs w:val="24"/>
        </w:rPr>
        <w:t xml:space="preserve">. Упаковка, маркировка и </w:t>
      </w:r>
    </w:p>
    <w:p w:rsidR="00FA0923" w:rsidRDefault="00FA0923" w:rsidP="00FA0923">
      <w:pPr>
        <w:tabs>
          <w:tab w:val="left" w:pos="510"/>
        </w:tabs>
        <w:spacing w:line="408" w:lineRule="auto"/>
        <w:ind w:left="0" w:right="-1" w:firstLine="0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транспортирование</w:t>
      </w:r>
    </w:p>
    <w:p w:rsidR="00FA0923" w:rsidRPr="00290827" w:rsidRDefault="00FA0923" w:rsidP="00FA0923">
      <w:pPr>
        <w:tabs>
          <w:tab w:val="left" w:pos="510"/>
        </w:tabs>
        <w:spacing w:line="360" w:lineRule="auto"/>
        <w:ind w:left="0" w:right="-1" w:firstLine="567"/>
        <w:rPr>
          <w:rFonts w:ascii="Arial" w:hAnsi="Arial" w:cs="Arial"/>
          <w:szCs w:val="24"/>
          <w:vertAlign w:val="superscript"/>
        </w:rPr>
      </w:pPr>
      <w:r w:rsidRPr="001D4DAF">
        <w:rPr>
          <w:rFonts w:ascii="Arial" w:hAnsi="Arial" w:cs="Arial"/>
          <w:szCs w:val="24"/>
        </w:rPr>
        <w:t>ГОСТ 13830 Соль поваренная пищевая. Общие технические условия</w:t>
      </w:r>
      <w:r w:rsidR="00DD7F3F">
        <w:rPr>
          <w:rFonts w:ascii="Arial" w:hAnsi="Arial" w:cs="Arial"/>
          <w:szCs w:val="24"/>
          <w:vertAlign w:val="superscript"/>
        </w:rPr>
        <w:t>*</w:t>
      </w:r>
    </w:p>
    <w:p w:rsidR="00FA0923" w:rsidRDefault="00EC3696" w:rsidP="00FA0923">
      <w:pPr>
        <w:tabs>
          <w:tab w:val="left" w:pos="567"/>
        </w:tabs>
        <w:spacing w:line="408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14192</w:t>
      </w:r>
      <w:r w:rsidR="00FA0923" w:rsidRPr="00DB4CCA">
        <w:rPr>
          <w:rFonts w:ascii="Arial" w:hAnsi="Arial" w:cs="Arial"/>
          <w:szCs w:val="24"/>
        </w:rPr>
        <w:t xml:space="preserve"> Маркировка грузов</w:t>
      </w:r>
    </w:p>
    <w:p w:rsidR="00FA0923" w:rsidRDefault="00EC3696" w:rsidP="00FA0923">
      <w:pPr>
        <w:tabs>
          <w:tab w:val="left" w:pos="567"/>
        </w:tabs>
        <w:spacing w:line="408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15846</w:t>
      </w:r>
      <w:r w:rsidR="00FA0923" w:rsidRPr="00DB4CCA">
        <w:rPr>
          <w:rFonts w:ascii="Arial" w:hAnsi="Arial" w:cs="Arial"/>
          <w:szCs w:val="24"/>
        </w:rPr>
        <w:t xml:space="preserve">   Продукция, отправляемая в районы Крайнего Севера и  </w:t>
      </w:r>
      <w:proofErr w:type="spellStart"/>
      <w:r w:rsidR="00FA0923" w:rsidRPr="00DB4CCA">
        <w:rPr>
          <w:rFonts w:ascii="Arial" w:hAnsi="Arial" w:cs="Arial"/>
          <w:szCs w:val="24"/>
        </w:rPr>
        <w:t>прирав</w:t>
      </w:r>
      <w:proofErr w:type="spellEnd"/>
      <w:r w:rsidR="00FA0923">
        <w:rPr>
          <w:rFonts w:ascii="Arial" w:hAnsi="Arial" w:cs="Arial"/>
          <w:szCs w:val="24"/>
        </w:rPr>
        <w:t>-</w:t>
      </w:r>
    </w:p>
    <w:p w:rsidR="00FA0923" w:rsidRDefault="00FA0923" w:rsidP="00FA0923">
      <w:pPr>
        <w:tabs>
          <w:tab w:val="left" w:pos="567"/>
        </w:tabs>
        <w:spacing w:line="408" w:lineRule="auto"/>
        <w:ind w:right="0" w:firstLine="108"/>
        <w:rPr>
          <w:rFonts w:ascii="Arial" w:hAnsi="Arial" w:cs="Arial"/>
          <w:szCs w:val="24"/>
        </w:rPr>
      </w:pPr>
      <w:proofErr w:type="spellStart"/>
      <w:r w:rsidRPr="00DB4CCA">
        <w:rPr>
          <w:rFonts w:ascii="Arial" w:hAnsi="Arial" w:cs="Arial"/>
          <w:szCs w:val="24"/>
        </w:rPr>
        <w:t>ненные</w:t>
      </w:r>
      <w:proofErr w:type="spellEnd"/>
      <w:r w:rsidRPr="00DB4CCA">
        <w:rPr>
          <w:rFonts w:ascii="Arial" w:hAnsi="Arial" w:cs="Arial"/>
          <w:szCs w:val="24"/>
        </w:rPr>
        <w:t xml:space="preserve"> к ним местности. Упаковка, маркировка, транспортирование и хранение</w:t>
      </w:r>
    </w:p>
    <w:p w:rsidR="00FA0923" w:rsidRDefault="00EC3696" w:rsidP="00FA0923">
      <w:pPr>
        <w:tabs>
          <w:tab w:val="left" w:pos="567"/>
        </w:tabs>
        <w:overflowPunct/>
        <w:adjustRightInd/>
        <w:spacing w:line="360" w:lineRule="auto"/>
        <w:ind w:left="0" w:right="0" w:firstLine="0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ГОСТ 21650 </w:t>
      </w:r>
      <w:r w:rsidR="00FA0923">
        <w:rPr>
          <w:rFonts w:ascii="Arial" w:hAnsi="Arial" w:cs="Arial"/>
          <w:szCs w:val="24"/>
        </w:rPr>
        <w:t xml:space="preserve"> Средства скрепления тарно-штучных грузов в транспортных пакетах. Общие требования</w:t>
      </w:r>
    </w:p>
    <w:p w:rsidR="00FA0923" w:rsidRPr="00F50732" w:rsidRDefault="00EC3696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23042</w:t>
      </w:r>
      <w:r w:rsidR="00FA0923" w:rsidRPr="00DB4CCA">
        <w:rPr>
          <w:rFonts w:ascii="Arial" w:hAnsi="Arial" w:cs="Arial"/>
          <w:szCs w:val="24"/>
        </w:rPr>
        <w:t xml:space="preserve"> Мясо и мясные продукты. Методы  определения жира</w:t>
      </w:r>
    </w:p>
    <w:p w:rsidR="00FA0923" w:rsidRPr="00DB4CCA" w:rsidRDefault="00EC3696" w:rsidP="00FA0923">
      <w:pPr>
        <w:spacing w:line="42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24597</w:t>
      </w:r>
      <w:r w:rsidR="00FA0923" w:rsidRPr="00DB4CCA">
        <w:rPr>
          <w:rFonts w:ascii="Arial" w:hAnsi="Arial" w:cs="Arial"/>
          <w:szCs w:val="24"/>
        </w:rPr>
        <w:t xml:space="preserve"> Пакеты тарно-штучных грузов. Основные параметры и размеры</w:t>
      </w:r>
    </w:p>
    <w:p w:rsidR="00FA0923" w:rsidRDefault="00EC3696" w:rsidP="00FA0923">
      <w:pPr>
        <w:spacing w:line="42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25011</w:t>
      </w:r>
      <w:r w:rsidR="00FA0923" w:rsidRPr="00DB4CCA">
        <w:rPr>
          <w:rFonts w:ascii="Arial" w:hAnsi="Arial" w:cs="Arial"/>
          <w:szCs w:val="24"/>
        </w:rPr>
        <w:t xml:space="preserve"> Мясо и мясные продукты. Методы  определения белка</w:t>
      </w:r>
    </w:p>
    <w:p w:rsidR="00FA0923" w:rsidRPr="00DB4CCA" w:rsidRDefault="00EC3696" w:rsidP="00FA0923">
      <w:pPr>
        <w:spacing w:line="42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25951</w:t>
      </w:r>
      <w:r w:rsidR="00007FA2">
        <w:rPr>
          <w:rFonts w:ascii="Arial" w:hAnsi="Arial" w:cs="Arial"/>
          <w:szCs w:val="24"/>
        </w:rPr>
        <w:t xml:space="preserve"> (</w:t>
      </w:r>
      <w:proofErr w:type="gramStart"/>
      <w:r w:rsidR="00007FA2">
        <w:rPr>
          <w:rFonts w:ascii="Arial" w:hAnsi="Arial" w:cs="Arial"/>
          <w:szCs w:val="24"/>
        </w:rPr>
        <w:t>СТ</w:t>
      </w:r>
      <w:proofErr w:type="gramEnd"/>
      <w:r w:rsidR="00007FA2">
        <w:rPr>
          <w:rFonts w:ascii="Arial" w:hAnsi="Arial" w:cs="Arial"/>
          <w:szCs w:val="24"/>
        </w:rPr>
        <w:t xml:space="preserve"> СЭВ 3699-82)</w:t>
      </w:r>
      <w:r w:rsidR="00FA0923" w:rsidRPr="00DB4CCA">
        <w:rPr>
          <w:rFonts w:ascii="Arial" w:hAnsi="Arial" w:cs="Arial"/>
          <w:szCs w:val="24"/>
        </w:rPr>
        <w:t xml:space="preserve"> Пленка полиэтиленовая </w:t>
      </w:r>
      <w:proofErr w:type="spellStart"/>
      <w:r w:rsidR="00FA0923" w:rsidRPr="00DB4CCA">
        <w:rPr>
          <w:rFonts w:ascii="Arial" w:hAnsi="Arial" w:cs="Arial"/>
          <w:szCs w:val="24"/>
        </w:rPr>
        <w:t>термоусадочная</w:t>
      </w:r>
      <w:proofErr w:type="spellEnd"/>
      <w:r w:rsidR="00FA0923" w:rsidRPr="00DB4CCA">
        <w:rPr>
          <w:rFonts w:ascii="Arial" w:hAnsi="Arial" w:cs="Arial"/>
          <w:szCs w:val="24"/>
        </w:rPr>
        <w:t xml:space="preserve">. </w:t>
      </w:r>
      <w:proofErr w:type="spellStart"/>
      <w:proofErr w:type="gramStart"/>
      <w:r w:rsidR="00FA0923" w:rsidRPr="00DB4CCA">
        <w:rPr>
          <w:rFonts w:ascii="Arial" w:hAnsi="Arial" w:cs="Arial"/>
          <w:szCs w:val="24"/>
        </w:rPr>
        <w:t>Техничес</w:t>
      </w:r>
      <w:proofErr w:type="spellEnd"/>
      <w:r w:rsidR="00007FA2">
        <w:rPr>
          <w:rFonts w:ascii="Arial" w:hAnsi="Arial" w:cs="Arial"/>
          <w:szCs w:val="24"/>
        </w:rPr>
        <w:t>-</w:t>
      </w:r>
      <w:r w:rsidR="00FA0923" w:rsidRPr="00DB4CCA">
        <w:rPr>
          <w:rFonts w:ascii="Arial" w:hAnsi="Arial" w:cs="Arial"/>
          <w:szCs w:val="24"/>
        </w:rPr>
        <w:t>кие</w:t>
      </w:r>
      <w:proofErr w:type="gramEnd"/>
      <w:r w:rsidR="00FA0923" w:rsidRPr="00DB4CCA">
        <w:rPr>
          <w:rFonts w:ascii="Arial" w:hAnsi="Arial" w:cs="Arial"/>
          <w:szCs w:val="24"/>
        </w:rPr>
        <w:t xml:space="preserve"> условия</w:t>
      </w:r>
    </w:p>
    <w:p w:rsidR="00FA0923" w:rsidRDefault="00EC3696" w:rsidP="001074F6">
      <w:pPr>
        <w:spacing w:line="42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26183</w:t>
      </w:r>
      <w:r w:rsidR="00FA0923" w:rsidRPr="00DB4CCA">
        <w:rPr>
          <w:rFonts w:ascii="Arial" w:hAnsi="Arial" w:cs="Arial"/>
          <w:szCs w:val="24"/>
        </w:rPr>
        <w:t xml:space="preserve"> Продукты переработки плодов и овощей, консервы мясные и </w:t>
      </w:r>
      <w:r w:rsidR="001074F6">
        <w:rPr>
          <w:rFonts w:ascii="Arial" w:hAnsi="Arial" w:cs="Arial"/>
          <w:szCs w:val="24"/>
        </w:rPr>
        <w:t xml:space="preserve">  </w:t>
      </w:r>
      <w:r w:rsidR="00FA0923" w:rsidRPr="00DB4CCA">
        <w:rPr>
          <w:rFonts w:ascii="Arial" w:hAnsi="Arial" w:cs="Arial"/>
          <w:szCs w:val="24"/>
        </w:rPr>
        <w:t>мясорастительные. Метод определения жира</w:t>
      </w:r>
    </w:p>
    <w:p w:rsidR="00FA0923" w:rsidRDefault="00EC3696" w:rsidP="001074F6">
      <w:pPr>
        <w:spacing w:line="420" w:lineRule="auto"/>
        <w:ind w:left="0" w:right="0" w:firstLine="567"/>
        <w:rPr>
          <w:rFonts w:ascii="Arial" w:hAnsi="Arial" w:cs="Arial"/>
          <w:szCs w:val="24"/>
        </w:rPr>
      </w:pPr>
      <w:r w:rsidRPr="0024199C">
        <w:rPr>
          <w:rFonts w:ascii="Arial" w:hAnsi="Arial" w:cs="Arial"/>
          <w:szCs w:val="24"/>
        </w:rPr>
        <w:t>ГОСТ 26186</w:t>
      </w:r>
      <w:r w:rsidR="00FA0923" w:rsidRPr="0024199C">
        <w:rPr>
          <w:rFonts w:ascii="Arial" w:hAnsi="Arial" w:cs="Arial"/>
          <w:szCs w:val="24"/>
        </w:rPr>
        <w:t xml:space="preserve"> Продукты переработки плодов и овощей, консервы мясные и мясорастительные. Методы определения хлоридов</w:t>
      </w:r>
    </w:p>
    <w:p w:rsidR="00FA0923" w:rsidRDefault="003A326F" w:rsidP="001074F6">
      <w:pPr>
        <w:tabs>
          <w:tab w:val="left" w:pos="993"/>
        </w:tabs>
        <w:spacing w:line="360" w:lineRule="auto"/>
        <w:ind w:left="0" w:right="0" w:firstLine="567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26663</w:t>
      </w:r>
      <w:r w:rsidRPr="00DB4CCA">
        <w:rPr>
          <w:rFonts w:ascii="Arial" w:hAnsi="Arial" w:cs="Arial"/>
          <w:szCs w:val="24"/>
        </w:rPr>
        <w:t xml:space="preserve"> Пакеты транспортные. Формирование с применением средств </w:t>
      </w:r>
      <w:proofErr w:type="spellStart"/>
      <w:proofErr w:type="gramStart"/>
      <w:r w:rsidRPr="00DB4CCA">
        <w:rPr>
          <w:rFonts w:ascii="Arial" w:hAnsi="Arial" w:cs="Arial"/>
          <w:szCs w:val="24"/>
        </w:rPr>
        <w:t>паке</w:t>
      </w:r>
      <w:r>
        <w:rPr>
          <w:rFonts w:ascii="Arial" w:hAnsi="Arial" w:cs="Arial"/>
          <w:szCs w:val="24"/>
        </w:rPr>
        <w:t>ти-</w:t>
      </w:r>
      <w:r w:rsidR="00FA0923" w:rsidRPr="00DB4CCA">
        <w:rPr>
          <w:rFonts w:ascii="Arial" w:hAnsi="Arial" w:cs="Arial"/>
          <w:szCs w:val="24"/>
        </w:rPr>
        <w:t>рования</w:t>
      </w:r>
      <w:proofErr w:type="spellEnd"/>
      <w:proofErr w:type="gramEnd"/>
      <w:r w:rsidR="00FA0923" w:rsidRPr="00DB4CCA">
        <w:rPr>
          <w:rFonts w:ascii="Arial" w:hAnsi="Arial" w:cs="Arial"/>
          <w:szCs w:val="24"/>
        </w:rPr>
        <w:t>.  Общие технические требования</w:t>
      </w:r>
    </w:p>
    <w:p w:rsidR="00DD2621" w:rsidRDefault="00DD2621" w:rsidP="00DD2621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26669</w:t>
      </w:r>
      <w:r w:rsidRPr="00DB4CCA">
        <w:rPr>
          <w:rFonts w:ascii="Arial" w:hAnsi="Arial" w:cs="Arial"/>
          <w:szCs w:val="24"/>
        </w:rPr>
        <w:t xml:space="preserve"> Продукты пищевые и вкусовые. Подготовка проб </w:t>
      </w:r>
      <w:proofErr w:type="gramStart"/>
      <w:r w:rsidRPr="00DB4CCA">
        <w:rPr>
          <w:rFonts w:ascii="Arial" w:hAnsi="Arial" w:cs="Arial"/>
          <w:szCs w:val="24"/>
        </w:rPr>
        <w:t>для</w:t>
      </w:r>
      <w:proofErr w:type="gramEnd"/>
      <w:r w:rsidRPr="00DB4CCA">
        <w:rPr>
          <w:rFonts w:ascii="Arial" w:hAnsi="Arial" w:cs="Arial"/>
          <w:szCs w:val="24"/>
        </w:rPr>
        <w:t xml:space="preserve"> </w:t>
      </w:r>
    </w:p>
    <w:p w:rsidR="00423EC8" w:rsidRPr="00423EC8" w:rsidRDefault="00A0782B" w:rsidP="00423EC8">
      <w:pPr>
        <w:tabs>
          <w:tab w:val="left" w:pos="567"/>
        </w:tabs>
        <w:overflowPunct/>
        <w:adjustRightInd/>
        <w:spacing w:line="360" w:lineRule="auto"/>
        <w:ind w:left="0" w:right="0" w:firstLine="0"/>
        <w:textAlignment w:val="auto"/>
        <w:rPr>
          <w:rFonts w:ascii="Arial" w:hAnsi="Arial" w:cs="Arial"/>
          <w:sz w:val="20"/>
        </w:rPr>
      </w:pPr>
      <w:r w:rsidRPr="00423EC8">
        <w:rPr>
          <w:rFonts w:ascii="Arial" w:hAnsi="Arial" w:cs="Arial"/>
          <w:sz w:val="20"/>
        </w:rPr>
        <w:t>________</w:t>
      </w:r>
    </w:p>
    <w:p w:rsidR="00A0782B" w:rsidRPr="00423EC8" w:rsidRDefault="00423EC8" w:rsidP="00423EC8">
      <w:pPr>
        <w:tabs>
          <w:tab w:val="left" w:pos="567"/>
        </w:tabs>
        <w:overflowPunct/>
        <w:adjustRightInd/>
        <w:ind w:left="0" w:right="0" w:firstLine="0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 w:val="20"/>
        </w:rPr>
        <w:t xml:space="preserve">     </w:t>
      </w:r>
      <w:r w:rsidR="00A0782B">
        <w:rPr>
          <w:rFonts w:ascii="Arial" w:hAnsi="Arial" w:cs="Arial"/>
          <w:sz w:val="20"/>
          <w:vertAlign w:val="superscript"/>
        </w:rPr>
        <w:t>*</w:t>
      </w:r>
      <w:r w:rsidR="00A0782B" w:rsidRPr="00E9071D">
        <w:rPr>
          <w:rFonts w:ascii="Arial" w:hAnsi="Arial" w:cs="Arial"/>
          <w:sz w:val="20"/>
        </w:rPr>
        <w:t>На территории Российской Федерации действует ГО</w:t>
      </w:r>
      <w:r w:rsidR="00A0782B">
        <w:rPr>
          <w:rFonts w:ascii="Arial" w:hAnsi="Arial" w:cs="Arial"/>
          <w:sz w:val="20"/>
        </w:rPr>
        <w:t xml:space="preserve">СТ </w:t>
      </w:r>
      <w:proofErr w:type="gramStart"/>
      <w:r w:rsidR="00A0782B">
        <w:rPr>
          <w:rFonts w:ascii="Arial" w:hAnsi="Arial" w:cs="Arial"/>
          <w:sz w:val="20"/>
        </w:rPr>
        <w:t>Р</w:t>
      </w:r>
      <w:proofErr w:type="gramEnd"/>
      <w:r w:rsidR="00A0782B">
        <w:rPr>
          <w:rFonts w:ascii="Arial" w:hAnsi="Arial" w:cs="Arial"/>
          <w:sz w:val="20"/>
        </w:rPr>
        <w:t xml:space="preserve"> 51574-2000 «Соль  пищевая.</w:t>
      </w:r>
      <w:r>
        <w:rPr>
          <w:rFonts w:ascii="Arial" w:hAnsi="Arial" w:cs="Arial"/>
          <w:sz w:val="20"/>
        </w:rPr>
        <w:t xml:space="preserve"> </w:t>
      </w:r>
      <w:r w:rsidR="00A0782B">
        <w:rPr>
          <w:rFonts w:ascii="Arial" w:hAnsi="Arial" w:cs="Arial"/>
          <w:sz w:val="20"/>
        </w:rPr>
        <w:t xml:space="preserve">Общие  </w:t>
      </w:r>
      <w:proofErr w:type="spellStart"/>
      <w:proofErr w:type="gramStart"/>
      <w:r w:rsidR="00A0782B">
        <w:rPr>
          <w:rFonts w:ascii="Arial" w:hAnsi="Arial" w:cs="Arial"/>
          <w:sz w:val="20"/>
        </w:rPr>
        <w:t>т</w:t>
      </w:r>
      <w:r w:rsidR="00A0782B" w:rsidRPr="00E9071D">
        <w:rPr>
          <w:rFonts w:ascii="Arial" w:hAnsi="Arial" w:cs="Arial"/>
          <w:sz w:val="20"/>
        </w:rPr>
        <w:t>ехни</w:t>
      </w:r>
      <w:r>
        <w:rPr>
          <w:rFonts w:ascii="Arial" w:hAnsi="Arial" w:cs="Arial"/>
          <w:sz w:val="20"/>
        </w:rPr>
        <w:t>-</w:t>
      </w:r>
      <w:r w:rsidR="00A0782B" w:rsidRPr="00E9071D">
        <w:rPr>
          <w:rFonts w:ascii="Arial" w:hAnsi="Arial" w:cs="Arial"/>
          <w:sz w:val="20"/>
        </w:rPr>
        <w:t>ческие</w:t>
      </w:r>
      <w:proofErr w:type="spellEnd"/>
      <w:proofErr w:type="gramEnd"/>
      <w:r w:rsidR="00A0782B" w:rsidRPr="00E9071D">
        <w:rPr>
          <w:rFonts w:ascii="Arial" w:hAnsi="Arial" w:cs="Arial"/>
          <w:sz w:val="20"/>
        </w:rPr>
        <w:t xml:space="preserve"> условия»</w:t>
      </w:r>
    </w:p>
    <w:p w:rsidR="00A0782B" w:rsidRDefault="00A0782B" w:rsidP="00A0782B">
      <w:pPr>
        <w:spacing w:line="360" w:lineRule="auto"/>
        <w:ind w:right="0" w:firstLine="675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микробиологических анализов</w:t>
      </w:r>
    </w:p>
    <w:p w:rsidR="00FA0923" w:rsidRPr="004751F6" w:rsidRDefault="00EC3696" w:rsidP="0083733B">
      <w:pPr>
        <w:tabs>
          <w:tab w:val="left" w:pos="567"/>
        </w:tabs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26670</w:t>
      </w:r>
      <w:r w:rsidR="00FA0923" w:rsidRPr="004751F6">
        <w:rPr>
          <w:rFonts w:ascii="Arial" w:hAnsi="Arial" w:cs="Arial"/>
          <w:szCs w:val="24"/>
        </w:rPr>
        <w:t xml:space="preserve"> Продукты пищевые. Методы культивирования микроорганизмов</w:t>
      </w:r>
    </w:p>
    <w:p w:rsidR="00FA0923" w:rsidRPr="00A0782B" w:rsidRDefault="00EC3696" w:rsidP="00A0782B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26671</w:t>
      </w:r>
      <w:r w:rsidR="00007FA2">
        <w:rPr>
          <w:rFonts w:ascii="Arial" w:hAnsi="Arial" w:cs="Arial"/>
          <w:szCs w:val="24"/>
        </w:rPr>
        <w:t xml:space="preserve"> Продукты переработки фруктов</w:t>
      </w:r>
      <w:r w:rsidR="00A0782B">
        <w:rPr>
          <w:rFonts w:ascii="Arial" w:hAnsi="Arial" w:cs="Arial"/>
          <w:szCs w:val="24"/>
        </w:rPr>
        <w:t xml:space="preserve"> и овощей,  консервы мясные и </w:t>
      </w:r>
      <w:proofErr w:type="gramStart"/>
      <w:r w:rsidR="00FA0923" w:rsidRPr="00DB4CCA">
        <w:rPr>
          <w:rFonts w:ascii="Arial" w:hAnsi="Arial" w:cs="Arial"/>
          <w:szCs w:val="24"/>
        </w:rPr>
        <w:t>мясо</w:t>
      </w:r>
      <w:r w:rsidR="00A0782B">
        <w:rPr>
          <w:rFonts w:ascii="Arial" w:hAnsi="Arial" w:cs="Arial"/>
          <w:szCs w:val="24"/>
        </w:rPr>
        <w:t>-</w:t>
      </w:r>
      <w:r w:rsidR="00FA0923" w:rsidRPr="00DB4CCA">
        <w:rPr>
          <w:rFonts w:ascii="Arial" w:hAnsi="Arial" w:cs="Arial"/>
          <w:szCs w:val="24"/>
        </w:rPr>
        <w:t>растительные</w:t>
      </w:r>
      <w:proofErr w:type="gramEnd"/>
      <w:r w:rsidR="00FA0923" w:rsidRPr="00DB4CCA">
        <w:rPr>
          <w:rFonts w:ascii="Arial" w:hAnsi="Arial" w:cs="Arial"/>
          <w:szCs w:val="24"/>
        </w:rPr>
        <w:t>. Подготовка проб для лабораторных анализов</w:t>
      </w:r>
    </w:p>
    <w:p w:rsidR="00FA0923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26927</w:t>
      </w:r>
      <w:r w:rsidR="00FA0923" w:rsidRPr="00DB4CCA">
        <w:rPr>
          <w:rFonts w:ascii="Arial" w:hAnsi="Arial" w:cs="Arial"/>
          <w:szCs w:val="24"/>
        </w:rPr>
        <w:t xml:space="preserve"> Сырье и продукты пищевые. Методы  определения ртути</w:t>
      </w:r>
    </w:p>
    <w:p w:rsidR="001074F6" w:rsidRPr="00DB4CCA" w:rsidRDefault="001074F6" w:rsidP="001074F6">
      <w:pPr>
        <w:tabs>
          <w:tab w:val="left" w:pos="567"/>
        </w:tabs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26929</w:t>
      </w:r>
      <w:r w:rsidRPr="00DB4CCA">
        <w:rPr>
          <w:rFonts w:ascii="Arial" w:hAnsi="Arial" w:cs="Arial"/>
          <w:szCs w:val="24"/>
        </w:rPr>
        <w:t xml:space="preserve"> Сырье и продукты пищевые. Подготовка проб. Минерализация </w:t>
      </w:r>
      <w:proofErr w:type="gramStart"/>
      <w:r w:rsidRPr="00DB4CCA">
        <w:rPr>
          <w:rFonts w:ascii="Arial" w:hAnsi="Arial" w:cs="Arial"/>
          <w:szCs w:val="24"/>
        </w:rPr>
        <w:t>для</w:t>
      </w:r>
      <w:proofErr w:type="gramEnd"/>
    </w:p>
    <w:p w:rsidR="00FA0923" w:rsidRDefault="00FA0923" w:rsidP="001074F6">
      <w:pPr>
        <w:tabs>
          <w:tab w:val="left" w:pos="567"/>
        </w:tabs>
        <w:spacing w:line="360" w:lineRule="auto"/>
        <w:ind w:left="-142" w:right="0" w:firstLine="142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определения содержания токсичных элементов</w:t>
      </w:r>
    </w:p>
    <w:p w:rsidR="00FA0923" w:rsidRPr="00DB4CCA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26930</w:t>
      </w:r>
      <w:r w:rsidR="00FA0923" w:rsidRPr="00DB4CCA">
        <w:rPr>
          <w:rFonts w:ascii="Arial" w:hAnsi="Arial" w:cs="Arial"/>
          <w:szCs w:val="24"/>
        </w:rPr>
        <w:t xml:space="preserve"> Сырье и продукты пищевые. Метод определения мышьяка</w:t>
      </w:r>
    </w:p>
    <w:p w:rsidR="00FA0923" w:rsidRPr="00DB4CCA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26932</w:t>
      </w:r>
      <w:r w:rsidR="00FA0923" w:rsidRPr="00DB4CCA">
        <w:rPr>
          <w:rFonts w:ascii="Arial" w:hAnsi="Arial" w:cs="Arial"/>
          <w:szCs w:val="24"/>
        </w:rPr>
        <w:t xml:space="preserve"> Сырье и продукты пищевые. Методы определения свинца</w:t>
      </w:r>
    </w:p>
    <w:p w:rsidR="00FA0923" w:rsidRPr="00DB4CCA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26933</w:t>
      </w:r>
      <w:r w:rsidR="00FA0923" w:rsidRPr="00DB4CCA">
        <w:rPr>
          <w:rFonts w:ascii="Arial" w:hAnsi="Arial" w:cs="Arial"/>
          <w:szCs w:val="24"/>
        </w:rPr>
        <w:t xml:space="preserve"> Сырье и продукты пищевые. Методы определения кадмия</w:t>
      </w:r>
    </w:p>
    <w:p w:rsidR="00FA0923" w:rsidRPr="00DB4CCA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26935</w:t>
      </w:r>
      <w:r w:rsidR="00FA0923" w:rsidRPr="00DB4CCA">
        <w:rPr>
          <w:rFonts w:ascii="Arial" w:hAnsi="Arial" w:cs="Arial"/>
          <w:szCs w:val="24"/>
        </w:rPr>
        <w:t xml:space="preserve"> Продукты пищевые консервированные. Метод определения олова</w:t>
      </w:r>
    </w:p>
    <w:p w:rsidR="00FA0923" w:rsidRPr="00A47875" w:rsidRDefault="00EC3696" w:rsidP="00FA0923">
      <w:pPr>
        <w:spacing w:line="360" w:lineRule="auto"/>
        <w:ind w:left="-142" w:right="0" w:firstLine="709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27747</w:t>
      </w:r>
      <w:r w:rsidR="00FA0923">
        <w:rPr>
          <w:rFonts w:ascii="Arial" w:hAnsi="Arial" w:cs="Arial"/>
          <w:szCs w:val="24"/>
        </w:rPr>
        <w:t xml:space="preserve"> Мясо кроликов</w:t>
      </w:r>
      <w:r w:rsidR="00FA0923" w:rsidRPr="00A47875">
        <w:rPr>
          <w:rFonts w:ascii="Arial" w:hAnsi="Arial" w:cs="Arial"/>
          <w:szCs w:val="24"/>
        </w:rPr>
        <w:t xml:space="preserve">  (тушки кроликов, кроликов-бройлеров и их части). Технические условия</w:t>
      </w:r>
    </w:p>
    <w:p w:rsidR="00FA0923" w:rsidRDefault="00EC3696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ГОСТ 29299 </w:t>
      </w:r>
      <w:r w:rsidR="00FA0923" w:rsidRPr="00DB4CCA">
        <w:rPr>
          <w:rFonts w:ascii="Arial" w:hAnsi="Arial" w:cs="Arial"/>
          <w:szCs w:val="24"/>
        </w:rPr>
        <w:t>(ИСО 2</w:t>
      </w:r>
      <w:r w:rsidR="00FA0923">
        <w:rPr>
          <w:rFonts w:ascii="Arial" w:hAnsi="Arial" w:cs="Arial"/>
          <w:szCs w:val="24"/>
        </w:rPr>
        <w:t xml:space="preserve">918–75) Мясо и мясные </w:t>
      </w:r>
      <w:proofErr w:type="spellStart"/>
      <w:r w:rsidR="00FA0923">
        <w:rPr>
          <w:rFonts w:ascii="Arial" w:hAnsi="Arial" w:cs="Arial"/>
          <w:szCs w:val="24"/>
        </w:rPr>
        <w:t>продукты</w:t>
      </w:r>
      <w:proofErr w:type="gramStart"/>
      <w:r w:rsidR="00FA0923">
        <w:rPr>
          <w:rFonts w:ascii="Arial" w:hAnsi="Arial" w:cs="Arial"/>
          <w:szCs w:val="24"/>
        </w:rPr>
        <w:t>.</w:t>
      </w:r>
      <w:r w:rsidR="00FA0923" w:rsidRPr="00DB4CCA">
        <w:rPr>
          <w:rFonts w:ascii="Arial" w:hAnsi="Arial" w:cs="Arial"/>
          <w:szCs w:val="24"/>
        </w:rPr>
        <w:t>М</w:t>
      </w:r>
      <w:proofErr w:type="gramEnd"/>
      <w:r w:rsidR="00FA0923" w:rsidRPr="00DB4CCA">
        <w:rPr>
          <w:rFonts w:ascii="Arial" w:hAnsi="Arial" w:cs="Arial"/>
          <w:szCs w:val="24"/>
        </w:rPr>
        <w:t>етод</w:t>
      </w:r>
      <w:proofErr w:type="spellEnd"/>
      <w:r w:rsidR="00FA0923" w:rsidRPr="00DB4CCA">
        <w:rPr>
          <w:rFonts w:ascii="Arial" w:hAnsi="Arial" w:cs="Arial"/>
          <w:szCs w:val="24"/>
        </w:rPr>
        <w:t xml:space="preserve"> определения нитрита</w:t>
      </w:r>
    </w:p>
    <w:p w:rsidR="001D4DAF" w:rsidRPr="00DB4CCA" w:rsidRDefault="001D4DAF" w:rsidP="00FA0923">
      <w:pPr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293</w:t>
      </w:r>
      <w:r w:rsidR="00007FA2">
        <w:rPr>
          <w:rFonts w:ascii="Arial" w:hAnsi="Arial" w:cs="Arial"/>
          <w:szCs w:val="24"/>
        </w:rPr>
        <w:t>01 (ИСО 5554-78)  П</w:t>
      </w:r>
      <w:r>
        <w:rPr>
          <w:rFonts w:ascii="Arial" w:hAnsi="Arial" w:cs="Arial"/>
          <w:szCs w:val="24"/>
        </w:rPr>
        <w:t>родукты</w:t>
      </w:r>
      <w:r w:rsidR="00007FA2" w:rsidRPr="00007FA2">
        <w:rPr>
          <w:rFonts w:ascii="Arial" w:hAnsi="Arial" w:cs="Arial"/>
          <w:szCs w:val="24"/>
        </w:rPr>
        <w:t xml:space="preserve"> </w:t>
      </w:r>
      <w:proofErr w:type="spellStart"/>
      <w:r w:rsidR="00007FA2">
        <w:rPr>
          <w:rFonts w:ascii="Arial" w:hAnsi="Arial" w:cs="Arial"/>
          <w:szCs w:val="24"/>
        </w:rPr>
        <w:t>мясные</w:t>
      </w:r>
      <w:proofErr w:type="gramStart"/>
      <w:r>
        <w:rPr>
          <w:rFonts w:ascii="Arial" w:hAnsi="Arial" w:cs="Arial"/>
          <w:szCs w:val="24"/>
        </w:rPr>
        <w:t>.</w:t>
      </w:r>
      <w:r w:rsidRPr="00DB4CCA">
        <w:rPr>
          <w:rFonts w:ascii="Arial" w:hAnsi="Arial" w:cs="Arial"/>
          <w:szCs w:val="24"/>
        </w:rPr>
        <w:t>М</w:t>
      </w:r>
      <w:proofErr w:type="gramEnd"/>
      <w:r w:rsidRPr="00DB4CCA">
        <w:rPr>
          <w:rFonts w:ascii="Arial" w:hAnsi="Arial" w:cs="Arial"/>
          <w:szCs w:val="24"/>
        </w:rPr>
        <w:t>етод</w:t>
      </w:r>
      <w:proofErr w:type="spellEnd"/>
      <w:r w:rsidRPr="00DB4CCA">
        <w:rPr>
          <w:rFonts w:ascii="Arial" w:hAnsi="Arial" w:cs="Arial"/>
          <w:szCs w:val="24"/>
        </w:rPr>
        <w:t xml:space="preserve"> определе</w:t>
      </w:r>
      <w:r>
        <w:rPr>
          <w:rFonts w:ascii="Arial" w:hAnsi="Arial" w:cs="Arial"/>
          <w:szCs w:val="24"/>
        </w:rPr>
        <w:t>ния крахмала</w:t>
      </w:r>
    </w:p>
    <w:p w:rsidR="00FA0923" w:rsidRDefault="00EC3696" w:rsidP="00FA0923">
      <w:pPr>
        <w:suppressLineNumbers/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30178</w:t>
      </w:r>
      <w:r w:rsidR="00FA0923" w:rsidRPr="00DB4CCA">
        <w:rPr>
          <w:rFonts w:ascii="Arial" w:hAnsi="Arial" w:cs="Arial"/>
          <w:szCs w:val="24"/>
        </w:rPr>
        <w:t xml:space="preserve"> Сырье и продукты пищевые. Атомно-абсорбционный метод определения токсичных элементов</w:t>
      </w:r>
    </w:p>
    <w:p w:rsidR="00FA0923" w:rsidRPr="00DB4CCA" w:rsidRDefault="00EC3696" w:rsidP="00FA0923">
      <w:pPr>
        <w:suppressLineNumbers/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30425</w:t>
      </w:r>
      <w:r w:rsidR="00FA0923" w:rsidRPr="00DB4CCA">
        <w:rPr>
          <w:rFonts w:ascii="Arial" w:hAnsi="Arial" w:cs="Arial"/>
          <w:szCs w:val="24"/>
        </w:rPr>
        <w:t xml:space="preserve"> Консервы. Метод определения промышленной стерильности</w:t>
      </w:r>
    </w:p>
    <w:p w:rsidR="00FA0923" w:rsidRDefault="00EC3696" w:rsidP="00FA0923">
      <w:pPr>
        <w:suppressLineNumbers/>
        <w:tabs>
          <w:tab w:val="left" w:pos="567"/>
        </w:tabs>
        <w:spacing w:line="360" w:lineRule="auto"/>
        <w:ind w:right="0" w:firstLine="67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30538</w:t>
      </w:r>
      <w:r w:rsidR="00FA0923" w:rsidRPr="00DB4CCA">
        <w:rPr>
          <w:rFonts w:ascii="Arial" w:hAnsi="Arial" w:cs="Arial"/>
          <w:szCs w:val="24"/>
        </w:rPr>
        <w:t xml:space="preserve"> Продукты пищевые. Методика определения токсичных элементов атомно-эмиссионным методом</w:t>
      </w:r>
    </w:p>
    <w:p w:rsidR="00162151" w:rsidRDefault="00EC3696" w:rsidP="00FA0923">
      <w:pPr>
        <w:suppressLineNumbers/>
        <w:tabs>
          <w:tab w:val="left" w:pos="567"/>
        </w:tabs>
        <w:spacing w:line="360" w:lineRule="auto"/>
        <w:ind w:right="0" w:firstLine="675"/>
        <w:rPr>
          <w:rFonts w:ascii="Arial" w:hAnsi="Arial" w:cs="Arial"/>
          <w:szCs w:val="24"/>
        </w:rPr>
      </w:pPr>
      <w:r w:rsidRPr="0071511D">
        <w:rPr>
          <w:rFonts w:ascii="Arial" w:hAnsi="Arial" w:cs="Arial"/>
          <w:szCs w:val="24"/>
        </w:rPr>
        <w:t>ГОСТ 30545</w:t>
      </w:r>
      <w:r w:rsidR="00162151">
        <w:rPr>
          <w:rFonts w:ascii="Arial" w:hAnsi="Arial" w:cs="Arial"/>
          <w:szCs w:val="24"/>
        </w:rPr>
        <w:t xml:space="preserve"> </w:t>
      </w:r>
      <w:r w:rsidR="0071511D">
        <w:rPr>
          <w:rStyle w:val="apple-converted-space"/>
          <w:rFonts w:ascii="Arial" w:hAnsi="Arial" w:cs="Arial"/>
          <w:b/>
          <w:bCs/>
          <w:color w:val="0E0E0F"/>
          <w:sz w:val="33"/>
          <w:szCs w:val="33"/>
          <w:shd w:val="clear" w:color="auto" w:fill="FFFFFF"/>
        </w:rPr>
        <w:t> </w:t>
      </w:r>
      <w:r w:rsidR="0071511D" w:rsidRPr="0071511D">
        <w:rPr>
          <w:rFonts w:ascii="Arial" w:hAnsi="Arial" w:cs="Arial"/>
          <w:szCs w:val="24"/>
        </w:rPr>
        <w:t xml:space="preserve">Консервы мясные и </w:t>
      </w:r>
      <w:proofErr w:type="spellStart"/>
      <w:r w:rsidR="0071511D" w:rsidRPr="0071511D">
        <w:rPr>
          <w:rFonts w:ascii="Arial" w:hAnsi="Arial" w:cs="Arial"/>
          <w:szCs w:val="24"/>
        </w:rPr>
        <w:t>мясосодержащие</w:t>
      </w:r>
      <w:proofErr w:type="spellEnd"/>
      <w:r w:rsidR="0071511D" w:rsidRPr="0071511D">
        <w:rPr>
          <w:rFonts w:ascii="Arial" w:hAnsi="Arial" w:cs="Arial"/>
          <w:szCs w:val="24"/>
        </w:rPr>
        <w:t xml:space="preserve"> для питания детей раннего возраста. Общие технические условия</w:t>
      </w:r>
      <w:r w:rsidR="0071511D" w:rsidRPr="0071511D">
        <w:rPr>
          <w:szCs w:val="24"/>
        </w:rPr>
        <w:t> </w:t>
      </w:r>
    </w:p>
    <w:p w:rsidR="00FA0923" w:rsidRDefault="00EC3696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31476</w:t>
      </w:r>
      <w:r w:rsidR="00FA0923" w:rsidRPr="000C7542">
        <w:rPr>
          <w:rFonts w:ascii="Arial" w:hAnsi="Arial" w:cs="Arial"/>
          <w:szCs w:val="24"/>
        </w:rPr>
        <w:t xml:space="preserve"> Свиньи для убоя. Свинина в тушах и полутушах. Технические условия</w:t>
      </w:r>
    </w:p>
    <w:p w:rsidR="00FA0923" w:rsidRPr="00DB4CCA" w:rsidRDefault="00EC3696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31479</w:t>
      </w:r>
      <w:r w:rsidR="00FA0923" w:rsidRPr="00DB4CCA">
        <w:rPr>
          <w:rFonts w:ascii="Arial" w:hAnsi="Arial" w:cs="Arial"/>
          <w:szCs w:val="24"/>
        </w:rPr>
        <w:t xml:space="preserve"> Мясо и мясные продукты. Метод гистологической идентификации состава</w:t>
      </w:r>
    </w:p>
    <w:p w:rsidR="00FA0923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31628 Продукты пищевые и продовольственное сырье. Инверсионно-</w:t>
      </w:r>
      <w:proofErr w:type="spellStart"/>
      <w:r w:rsidRPr="00DB4CCA">
        <w:rPr>
          <w:rFonts w:ascii="Arial" w:hAnsi="Arial" w:cs="Arial"/>
          <w:szCs w:val="24"/>
        </w:rPr>
        <w:t>вольтамперометрический</w:t>
      </w:r>
      <w:proofErr w:type="spellEnd"/>
      <w:r w:rsidRPr="00DB4CCA">
        <w:rPr>
          <w:rFonts w:ascii="Arial" w:hAnsi="Arial" w:cs="Arial"/>
          <w:szCs w:val="24"/>
        </w:rPr>
        <w:t xml:space="preserve">  метод определения массовой концентрации мышьяка</w:t>
      </w:r>
    </w:p>
    <w:p w:rsidR="007331CE" w:rsidRPr="00DB4CCA" w:rsidRDefault="007B744D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31645</w:t>
      </w:r>
      <w:r w:rsidR="007331CE">
        <w:rPr>
          <w:rFonts w:ascii="Arial" w:hAnsi="Arial" w:cs="Arial"/>
          <w:szCs w:val="24"/>
        </w:rPr>
        <w:t xml:space="preserve"> Мука для продуктов детского питания. Технические условия</w:t>
      </w:r>
    </w:p>
    <w:p w:rsidR="00FA0923" w:rsidRPr="00DB4CCA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31671</w:t>
      </w:r>
      <w:r w:rsidR="00007FA2">
        <w:rPr>
          <w:rFonts w:ascii="Arial" w:hAnsi="Arial" w:cs="Arial"/>
          <w:szCs w:val="24"/>
        </w:rPr>
        <w:t xml:space="preserve"> </w:t>
      </w:r>
      <w:r w:rsidR="00007FA2" w:rsidRPr="00D840EB">
        <w:rPr>
          <w:rFonts w:ascii="Arial" w:hAnsi="Arial" w:cs="Arial"/>
          <w:szCs w:val="24"/>
        </w:rPr>
        <w:t>(</w:t>
      </w:r>
      <w:r w:rsidR="00007FA2">
        <w:rPr>
          <w:rFonts w:ascii="Arial" w:hAnsi="Arial" w:cs="Arial"/>
          <w:szCs w:val="24"/>
          <w:lang w:val="en-US"/>
        </w:rPr>
        <w:t>ENI</w:t>
      </w:r>
      <w:r w:rsidR="00007FA2" w:rsidRPr="00D840EB">
        <w:rPr>
          <w:rFonts w:ascii="Arial" w:hAnsi="Arial" w:cs="Arial"/>
          <w:szCs w:val="24"/>
        </w:rPr>
        <w:t xml:space="preserve"> 3805</w:t>
      </w:r>
      <w:r w:rsidR="00007FA2">
        <w:rPr>
          <w:rFonts w:ascii="Arial" w:hAnsi="Arial" w:cs="Arial"/>
          <w:szCs w:val="24"/>
        </w:rPr>
        <w:t>:2002)</w:t>
      </w:r>
      <w:r w:rsidRPr="00DB4CCA">
        <w:rPr>
          <w:rFonts w:ascii="Arial" w:hAnsi="Arial" w:cs="Arial"/>
          <w:szCs w:val="24"/>
        </w:rPr>
        <w:t xml:space="preserve"> Продукты пищевые. Определение следовых элементов. Подготовка проб методом минерализации при повышенном давлении</w:t>
      </w:r>
    </w:p>
    <w:p w:rsidR="00FA0923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31694 Продукты пищевые, продовольственное сырье. Метод определения остаточного содержания антибиотиков тетрациклиновой группы с помощью высокоэффективной жидкостной хроматографии с масс-спектрометрическим детектором</w:t>
      </w:r>
    </w:p>
    <w:p w:rsidR="00FA0923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A92EA1">
        <w:rPr>
          <w:rFonts w:ascii="Arial" w:hAnsi="Arial" w:cs="Arial"/>
          <w:szCs w:val="24"/>
        </w:rPr>
        <w:t xml:space="preserve">ГОСТ </w:t>
      </w:r>
      <w:r w:rsidR="007B744D">
        <w:rPr>
          <w:rFonts w:ascii="Arial" w:hAnsi="Arial" w:cs="Arial"/>
          <w:szCs w:val="24"/>
        </w:rPr>
        <w:t>31707</w:t>
      </w:r>
      <w:r w:rsidRPr="00A92EA1">
        <w:rPr>
          <w:rFonts w:ascii="Arial" w:hAnsi="Arial" w:cs="Arial"/>
          <w:szCs w:val="24"/>
        </w:rPr>
        <w:t xml:space="preserve"> (EN 14627:2005) Продукты пищевые. Определение следовых элементов. Определение общего мышьяка и селена методом атомно-абсорбционной спектрометрии с генерацией гидридов с предварительной минерализацией пробы под давлением</w:t>
      </w:r>
    </w:p>
    <w:p w:rsidR="00FA0923" w:rsidRDefault="007B744D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31719</w:t>
      </w:r>
      <w:r w:rsidR="00FA0923" w:rsidRPr="00A92EA1">
        <w:rPr>
          <w:rFonts w:ascii="Arial" w:hAnsi="Arial" w:cs="Arial"/>
          <w:szCs w:val="24"/>
        </w:rPr>
        <w:t xml:space="preserve"> Продукты пищевые и корма. Экспресс-метод определения сырьевого состава (молекулярный)</w:t>
      </w:r>
    </w:p>
    <w:p w:rsidR="00FA0923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31746</w:t>
      </w:r>
      <w:r w:rsidR="00007FA2">
        <w:rPr>
          <w:rFonts w:ascii="Arial" w:hAnsi="Arial" w:cs="Arial"/>
          <w:szCs w:val="24"/>
        </w:rPr>
        <w:t xml:space="preserve"> </w:t>
      </w:r>
      <w:r w:rsidR="003355DF" w:rsidRPr="004B5BF5">
        <w:rPr>
          <w:rFonts w:ascii="Arial" w:hAnsi="Arial" w:cs="Arial"/>
          <w:szCs w:val="24"/>
        </w:rPr>
        <w:t xml:space="preserve">(ISO 6888-1:1999; ISO 6888-2:1999; ISO 6888-3:2003) </w:t>
      </w:r>
      <w:r w:rsidRPr="00DB4CCA">
        <w:rPr>
          <w:rFonts w:ascii="Arial" w:hAnsi="Arial" w:cs="Arial"/>
          <w:szCs w:val="24"/>
        </w:rPr>
        <w:t xml:space="preserve">Продукты пищевые. Методы выявления и определения количества </w:t>
      </w:r>
      <w:proofErr w:type="spellStart"/>
      <w:r w:rsidRPr="00DB4CCA">
        <w:rPr>
          <w:rFonts w:ascii="Arial" w:hAnsi="Arial" w:cs="Arial"/>
          <w:szCs w:val="24"/>
        </w:rPr>
        <w:t>коагулазоположительных</w:t>
      </w:r>
      <w:proofErr w:type="spellEnd"/>
      <w:r w:rsidRPr="00DB4CCA">
        <w:rPr>
          <w:rFonts w:ascii="Arial" w:hAnsi="Arial" w:cs="Arial"/>
          <w:szCs w:val="24"/>
        </w:rPr>
        <w:t xml:space="preserve"> стафилококков и </w:t>
      </w:r>
      <w:proofErr w:type="spellStart"/>
      <w:r w:rsidRPr="00DB4CCA">
        <w:rPr>
          <w:rFonts w:ascii="Arial" w:hAnsi="Arial" w:cs="Arial"/>
          <w:szCs w:val="24"/>
        </w:rPr>
        <w:t>Staphylococcus</w:t>
      </w:r>
      <w:proofErr w:type="spellEnd"/>
      <w:r w:rsidRPr="00DB4CCA">
        <w:rPr>
          <w:rFonts w:ascii="Arial" w:hAnsi="Arial" w:cs="Arial"/>
          <w:szCs w:val="24"/>
        </w:rPr>
        <w:t xml:space="preserve"> </w:t>
      </w:r>
      <w:proofErr w:type="spellStart"/>
      <w:r w:rsidRPr="00DB4CCA">
        <w:rPr>
          <w:rFonts w:ascii="Arial" w:hAnsi="Arial" w:cs="Arial"/>
          <w:szCs w:val="24"/>
        </w:rPr>
        <w:t>aureus</w:t>
      </w:r>
      <w:proofErr w:type="spellEnd"/>
    </w:p>
    <w:p w:rsidR="00FA0923" w:rsidRPr="00DB4CCA" w:rsidRDefault="007B744D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31760</w:t>
      </w:r>
      <w:r w:rsidR="00FA0923" w:rsidRPr="00DB4CCA">
        <w:rPr>
          <w:rFonts w:ascii="Arial" w:hAnsi="Arial" w:cs="Arial"/>
          <w:szCs w:val="24"/>
        </w:rPr>
        <w:t xml:space="preserve"> Масло соевое. Технические условия</w:t>
      </w:r>
    </w:p>
    <w:p w:rsidR="00FA0923" w:rsidRPr="00DB4CCA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31777  Овцы и козы для убоя. Баранина, ягнятина и козлятина в тушах. Технические условия</w:t>
      </w:r>
    </w:p>
    <w:p w:rsidR="00FA0923" w:rsidRPr="00DB4CCA" w:rsidRDefault="00FA0923" w:rsidP="00FA0923">
      <w:pPr>
        <w:suppressLineNumbers/>
        <w:tabs>
          <w:tab w:val="left" w:pos="567"/>
          <w:tab w:val="left" w:pos="709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</w:t>
      </w:r>
      <w:r w:rsidR="007B744D">
        <w:rPr>
          <w:rFonts w:ascii="Arial" w:hAnsi="Arial" w:cs="Arial"/>
          <w:szCs w:val="24"/>
        </w:rPr>
        <w:t xml:space="preserve"> 31778</w:t>
      </w:r>
      <w:r w:rsidRPr="00DB4CCA">
        <w:rPr>
          <w:rFonts w:ascii="Arial" w:hAnsi="Arial" w:cs="Arial"/>
          <w:szCs w:val="24"/>
        </w:rPr>
        <w:t xml:space="preserve">  Мясо. Разделка свинины на отрубы. Технические условия</w:t>
      </w:r>
    </w:p>
    <w:p w:rsidR="00FA0923" w:rsidRPr="00DB4CCA" w:rsidRDefault="00FA0923" w:rsidP="00FA0923">
      <w:pPr>
        <w:suppressLineNumbers/>
        <w:tabs>
          <w:tab w:val="left" w:pos="51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31796  Мясо и мясные продукты. Ускоренный гистологический метод определения структурных компонентов состава</w:t>
      </w:r>
    </w:p>
    <w:p w:rsidR="00FA0923" w:rsidRPr="00DB4CCA" w:rsidRDefault="007B744D" w:rsidP="00FA0923">
      <w:pPr>
        <w:suppressLineNumbers/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31797</w:t>
      </w:r>
      <w:r w:rsidR="00FA0923" w:rsidRPr="00DB4CCA">
        <w:rPr>
          <w:rFonts w:ascii="Arial" w:hAnsi="Arial" w:cs="Arial"/>
          <w:szCs w:val="24"/>
        </w:rPr>
        <w:t xml:space="preserve">  Мясо. Разделка говядины на отрубы. Технические условия</w:t>
      </w:r>
    </w:p>
    <w:p w:rsidR="00FA0923" w:rsidRPr="00DB4CCA" w:rsidRDefault="00FA0923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31798 Говядина и телятина для производства продуктов детского питания. Технические условия</w:t>
      </w:r>
    </w:p>
    <w:p w:rsidR="00FA0923" w:rsidRPr="00DB4CCA" w:rsidRDefault="00FA0923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31799 Мясо и субпродукты, замороженные в блоках, для производства продуктов питания детей раннего возраста. Технические условия</w:t>
      </w:r>
    </w:p>
    <w:p w:rsidR="00FA0923" w:rsidRPr="00A47875" w:rsidRDefault="00FA0923" w:rsidP="00FA0923">
      <w:pPr>
        <w:suppressLineNumbers/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A47875">
        <w:rPr>
          <w:rFonts w:ascii="Arial" w:hAnsi="Arial" w:cs="Arial"/>
          <w:szCs w:val="24"/>
        </w:rPr>
        <w:t>ГОСТ 31903 Продукты пищевые.  Экспресс-метод определения антибиотиков</w:t>
      </w:r>
    </w:p>
    <w:p w:rsidR="00FA0923" w:rsidRPr="00DB4CCA" w:rsidRDefault="00FA0923" w:rsidP="00FA0923">
      <w:pPr>
        <w:suppressLineNumbers/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31904 Продукты пищевые. Методы отбора проб для микробиологических испытаний</w:t>
      </w:r>
    </w:p>
    <w:p w:rsidR="00FA0923" w:rsidRPr="00DB4CCA" w:rsidRDefault="00FA0923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3F4C1F">
        <w:rPr>
          <w:rFonts w:ascii="Arial" w:hAnsi="Arial" w:cs="Arial"/>
          <w:szCs w:val="24"/>
        </w:rPr>
        <w:t>ГОСТ 32159 Крахмал кукурузный. Общие технические условия</w:t>
      </w:r>
    </w:p>
    <w:p w:rsidR="00FA0923" w:rsidRPr="00DB4CCA" w:rsidRDefault="007B744D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32161</w:t>
      </w:r>
      <w:r w:rsidR="00FA0923" w:rsidRPr="00DB4CCA">
        <w:rPr>
          <w:rFonts w:ascii="Arial" w:hAnsi="Arial" w:cs="Arial"/>
          <w:szCs w:val="24"/>
        </w:rPr>
        <w:t xml:space="preserve"> Продукты пищевые. Метод определения содержания цезия </w:t>
      </w:r>
      <w:r w:rsidR="00FA0923">
        <w:rPr>
          <w:rFonts w:ascii="Arial" w:hAnsi="Arial" w:cs="Arial"/>
          <w:szCs w:val="24"/>
        </w:rPr>
        <w:t xml:space="preserve">      </w:t>
      </w:r>
      <w:r w:rsidR="00FA0923" w:rsidRPr="00DB4CCA">
        <w:rPr>
          <w:rFonts w:ascii="Arial" w:hAnsi="Arial" w:cs="Arial"/>
          <w:szCs w:val="24"/>
        </w:rPr>
        <w:t>Cs-137</w:t>
      </w:r>
    </w:p>
    <w:p w:rsidR="00FA0923" w:rsidRPr="00DB4CCA" w:rsidRDefault="00FA0923" w:rsidP="003A326F">
      <w:pPr>
        <w:tabs>
          <w:tab w:val="left" w:pos="567"/>
        </w:tabs>
        <w:spacing w:line="336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 xml:space="preserve">ГОСТ 32163 Продукты пищевые. Метод определения содержания стронция </w:t>
      </w:r>
      <w:r>
        <w:rPr>
          <w:rFonts w:ascii="Arial" w:hAnsi="Arial" w:cs="Arial"/>
          <w:szCs w:val="24"/>
        </w:rPr>
        <w:t xml:space="preserve">                                            </w:t>
      </w:r>
      <w:r w:rsidRPr="00DB4CCA">
        <w:rPr>
          <w:rFonts w:ascii="Arial" w:hAnsi="Arial" w:cs="Arial"/>
          <w:szCs w:val="24"/>
        </w:rPr>
        <w:t>Sr-90</w:t>
      </w:r>
    </w:p>
    <w:p w:rsidR="00FA0923" w:rsidRPr="00DB4CCA" w:rsidRDefault="007B744D" w:rsidP="00FA0923">
      <w:pPr>
        <w:tabs>
          <w:tab w:val="left" w:pos="567"/>
        </w:tabs>
        <w:spacing w:line="336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32164</w:t>
      </w:r>
      <w:r w:rsidR="00FA0923" w:rsidRPr="00DB4CCA">
        <w:rPr>
          <w:rFonts w:ascii="Arial" w:hAnsi="Arial" w:cs="Arial"/>
          <w:szCs w:val="24"/>
        </w:rPr>
        <w:t xml:space="preserve"> Продукты пищевые. Метод отбора проб для определения стронция Sr-90 и цезия Cs-137</w:t>
      </w:r>
    </w:p>
    <w:p w:rsidR="00FA0923" w:rsidRPr="00DB4CCA" w:rsidRDefault="00FA0923" w:rsidP="00FA0923">
      <w:pPr>
        <w:tabs>
          <w:tab w:val="left" w:pos="567"/>
        </w:tabs>
        <w:spacing w:line="336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</w:t>
      </w:r>
      <w:r w:rsidR="007B744D">
        <w:rPr>
          <w:rFonts w:ascii="Arial" w:hAnsi="Arial" w:cs="Arial"/>
          <w:szCs w:val="24"/>
        </w:rPr>
        <w:t>Т 32225</w:t>
      </w:r>
      <w:r w:rsidRPr="00DB4CCA">
        <w:rPr>
          <w:rFonts w:ascii="Arial" w:hAnsi="Arial" w:cs="Arial"/>
          <w:szCs w:val="24"/>
        </w:rPr>
        <w:t xml:space="preserve"> Лошади для убоя. Конина и жеребятина в полутушах и четвертинах. Технические условия</w:t>
      </w:r>
    </w:p>
    <w:p w:rsidR="00FA0923" w:rsidRPr="00DB4CCA" w:rsidRDefault="00FA0923" w:rsidP="00FA0923">
      <w:pPr>
        <w:tabs>
          <w:tab w:val="left" w:pos="567"/>
        </w:tabs>
        <w:spacing w:line="336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32226 Мясо. Разделка конины и жеребятины на отрубы. Технические условия</w:t>
      </w:r>
    </w:p>
    <w:p w:rsidR="00FA0923" w:rsidRPr="00DB4CCA" w:rsidRDefault="007B744D" w:rsidP="00FA0923">
      <w:pPr>
        <w:spacing w:line="360" w:lineRule="auto"/>
        <w:ind w:lef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32227</w:t>
      </w:r>
      <w:r w:rsidR="00FA0923" w:rsidRPr="00DB4CCA">
        <w:rPr>
          <w:rFonts w:ascii="Arial" w:hAnsi="Arial" w:cs="Arial"/>
          <w:szCs w:val="24"/>
        </w:rPr>
        <w:t xml:space="preserve"> Олени для убоя. Оленина в тушах и полутушах. Технические условия</w:t>
      </w:r>
    </w:p>
    <w:p w:rsidR="00FA0923" w:rsidRDefault="00FA0923" w:rsidP="00FA0923">
      <w:pPr>
        <w:tabs>
          <w:tab w:val="left" w:pos="567"/>
        </w:tabs>
        <w:spacing w:line="336" w:lineRule="auto"/>
        <w:ind w:left="0" w:right="0" w:firstLine="567"/>
        <w:rPr>
          <w:rFonts w:ascii="Arial" w:hAnsi="Arial" w:cs="Arial"/>
          <w:szCs w:val="24"/>
        </w:rPr>
      </w:pPr>
      <w:r w:rsidRPr="00DB4CCA">
        <w:rPr>
          <w:rFonts w:ascii="Arial" w:hAnsi="Arial" w:cs="Arial"/>
          <w:szCs w:val="24"/>
        </w:rPr>
        <w:t>ГОСТ 32243 Мясо. Разделка оленины на отрубы. Технические условия</w:t>
      </w:r>
    </w:p>
    <w:p w:rsidR="00FA0923" w:rsidRPr="00DB4CCA" w:rsidRDefault="007B744D" w:rsidP="00FA0923">
      <w:pPr>
        <w:suppressLineNumbers/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3F4C1F">
        <w:rPr>
          <w:rFonts w:ascii="Arial" w:hAnsi="Arial" w:cs="Arial"/>
          <w:szCs w:val="24"/>
        </w:rPr>
        <w:t>ГОСТ 32261</w:t>
      </w:r>
      <w:r w:rsidR="00FA0923" w:rsidRPr="003F4C1F">
        <w:rPr>
          <w:rFonts w:ascii="Arial" w:hAnsi="Arial" w:cs="Arial"/>
          <w:szCs w:val="24"/>
        </w:rPr>
        <w:t xml:space="preserve"> Масло сливочное. Технические условия</w:t>
      </w:r>
    </w:p>
    <w:p w:rsidR="00FA0923" w:rsidRPr="00DB4CCA" w:rsidRDefault="007B744D" w:rsidP="00FA0923">
      <w:pPr>
        <w:tabs>
          <w:tab w:val="left" w:pos="567"/>
        </w:tabs>
        <w:spacing w:line="360" w:lineRule="auto"/>
        <w:ind w:lef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32273</w:t>
      </w:r>
      <w:r w:rsidR="00FA0923" w:rsidRPr="00DB4CCA">
        <w:rPr>
          <w:rFonts w:ascii="Arial" w:hAnsi="Arial" w:cs="Arial"/>
          <w:szCs w:val="24"/>
        </w:rPr>
        <w:t xml:space="preserve"> Мясо. Оленина для детского питания. Технические условия</w:t>
      </w:r>
    </w:p>
    <w:p w:rsidR="00FA0923" w:rsidRDefault="007B744D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32308</w:t>
      </w:r>
      <w:r w:rsidR="00FA0923" w:rsidRPr="00DB4CCA">
        <w:rPr>
          <w:rFonts w:ascii="Arial" w:hAnsi="Arial" w:cs="Arial"/>
          <w:szCs w:val="24"/>
        </w:rPr>
        <w:t xml:space="preserve"> Мясо и мясные продукты. Определение содержания хлорорганич</w:t>
      </w:r>
      <w:r w:rsidR="00FA0923">
        <w:rPr>
          <w:rFonts w:ascii="Arial" w:hAnsi="Arial" w:cs="Arial"/>
          <w:szCs w:val="24"/>
        </w:rPr>
        <w:t>еских пестицидов методом газожидкостной</w:t>
      </w:r>
      <w:r w:rsidR="00FA0923" w:rsidRPr="00DB4CCA">
        <w:rPr>
          <w:rFonts w:ascii="Arial" w:hAnsi="Arial" w:cs="Arial"/>
          <w:szCs w:val="24"/>
        </w:rPr>
        <w:t xml:space="preserve"> хроматографии</w:t>
      </w:r>
    </w:p>
    <w:p w:rsidR="007E2D68" w:rsidRDefault="0038537F" w:rsidP="00FA0923">
      <w:pPr>
        <w:suppressLineNumbers/>
        <w:tabs>
          <w:tab w:val="left" w:pos="510"/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32671 Упаковка</w:t>
      </w:r>
      <w:r w:rsidR="00DD2621">
        <w:rPr>
          <w:rFonts w:ascii="Arial" w:hAnsi="Arial" w:cs="Arial"/>
          <w:szCs w:val="24"/>
        </w:rPr>
        <w:t xml:space="preserve"> </w:t>
      </w:r>
      <w:r w:rsidR="007E2D68">
        <w:rPr>
          <w:rFonts w:ascii="Arial" w:hAnsi="Arial" w:cs="Arial"/>
          <w:szCs w:val="24"/>
        </w:rPr>
        <w:t xml:space="preserve"> стеклянная для</w:t>
      </w:r>
      <w:r w:rsidR="00DD2621">
        <w:rPr>
          <w:rFonts w:ascii="Arial" w:hAnsi="Arial" w:cs="Arial"/>
          <w:szCs w:val="24"/>
        </w:rPr>
        <w:t xml:space="preserve"> продуктов </w:t>
      </w:r>
      <w:r w:rsidR="007E2D68">
        <w:rPr>
          <w:rFonts w:ascii="Arial" w:hAnsi="Arial" w:cs="Arial"/>
          <w:szCs w:val="24"/>
        </w:rPr>
        <w:t xml:space="preserve"> детского питания. Общие технические условия</w:t>
      </w:r>
    </w:p>
    <w:p w:rsidR="00FA0923" w:rsidRPr="005606EA" w:rsidRDefault="007B744D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33426</w:t>
      </w:r>
      <w:r w:rsidR="00FA0923" w:rsidRPr="005606EA">
        <w:rPr>
          <w:rFonts w:ascii="Arial" w:hAnsi="Arial" w:cs="Arial"/>
          <w:szCs w:val="24"/>
        </w:rPr>
        <w:t xml:space="preserve"> Мясо и мясные продукты. Определение свинца и кадмия методом электротермической атомно-абсорбционной спектрометрии</w:t>
      </w:r>
    </w:p>
    <w:p w:rsidR="00FA0923" w:rsidRDefault="007B744D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33609</w:t>
      </w:r>
      <w:r w:rsidR="00FA0923" w:rsidRPr="00FF578F">
        <w:rPr>
          <w:rFonts w:ascii="Arial" w:hAnsi="Arial" w:cs="Arial"/>
          <w:szCs w:val="24"/>
        </w:rPr>
        <w:t xml:space="preserve"> Мясо и мясные продукты. Органолептический анализ.</w:t>
      </w:r>
      <w:r w:rsidR="00FA0923">
        <w:rPr>
          <w:rFonts w:ascii="Arial" w:hAnsi="Arial" w:cs="Arial"/>
          <w:szCs w:val="24"/>
        </w:rPr>
        <w:t xml:space="preserve"> </w:t>
      </w:r>
      <w:proofErr w:type="spellStart"/>
      <w:r w:rsidR="00FA0923" w:rsidRPr="00FF578F">
        <w:rPr>
          <w:rFonts w:ascii="Arial" w:hAnsi="Arial" w:cs="Arial"/>
          <w:szCs w:val="24"/>
        </w:rPr>
        <w:t>Идентифи</w:t>
      </w:r>
      <w:r w:rsidR="00FA0923">
        <w:rPr>
          <w:rFonts w:ascii="Arial" w:hAnsi="Arial" w:cs="Arial"/>
          <w:szCs w:val="24"/>
        </w:rPr>
        <w:t>кция</w:t>
      </w:r>
      <w:proofErr w:type="spellEnd"/>
      <w:r w:rsidR="00FA0923">
        <w:rPr>
          <w:rFonts w:ascii="Arial" w:hAnsi="Arial" w:cs="Arial"/>
          <w:szCs w:val="24"/>
        </w:rPr>
        <w:t xml:space="preserve"> и выбор дескрипто</w:t>
      </w:r>
      <w:r w:rsidR="00FA0923" w:rsidRPr="00FF578F">
        <w:rPr>
          <w:rFonts w:ascii="Arial" w:hAnsi="Arial" w:cs="Arial"/>
          <w:szCs w:val="24"/>
        </w:rPr>
        <w:t>ров для установления органолептических свой</w:t>
      </w:r>
      <w:proofErr w:type="gramStart"/>
      <w:r w:rsidR="00FA0923" w:rsidRPr="00FF578F">
        <w:rPr>
          <w:rFonts w:ascii="Arial" w:hAnsi="Arial" w:cs="Arial"/>
          <w:szCs w:val="24"/>
        </w:rPr>
        <w:t>ств пр</w:t>
      </w:r>
      <w:proofErr w:type="gramEnd"/>
      <w:r w:rsidR="00FA0923" w:rsidRPr="00FF578F">
        <w:rPr>
          <w:rFonts w:ascii="Arial" w:hAnsi="Arial" w:cs="Arial"/>
          <w:szCs w:val="24"/>
        </w:rPr>
        <w:t>и многостороннем подходе</w:t>
      </w:r>
    </w:p>
    <w:p w:rsidR="00FA0923" w:rsidRDefault="007B744D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33741</w:t>
      </w:r>
      <w:r w:rsidR="00FA0923" w:rsidRPr="005606EA">
        <w:rPr>
          <w:rFonts w:ascii="Arial" w:hAnsi="Arial" w:cs="Arial"/>
          <w:szCs w:val="24"/>
        </w:rPr>
        <w:t xml:space="preserve"> Консервы мясные и </w:t>
      </w:r>
      <w:proofErr w:type="spellStart"/>
      <w:r w:rsidR="00FA0923" w:rsidRPr="005606EA">
        <w:rPr>
          <w:rFonts w:ascii="Arial" w:hAnsi="Arial" w:cs="Arial"/>
          <w:szCs w:val="24"/>
        </w:rPr>
        <w:t>мясосодержащие</w:t>
      </w:r>
      <w:proofErr w:type="spellEnd"/>
      <w:r w:rsidR="00FA0923" w:rsidRPr="005606EA">
        <w:rPr>
          <w:rFonts w:ascii="Arial" w:hAnsi="Arial" w:cs="Arial"/>
          <w:szCs w:val="24"/>
        </w:rPr>
        <w:t>. Методы определения органолептических показателей, массы нетто и массовой доли составных частей</w:t>
      </w:r>
    </w:p>
    <w:p w:rsidR="00FA0923" w:rsidRDefault="007B744D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ГОСТ 34120</w:t>
      </w:r>
      <w:r w:rsidR="00FA0923">
        <w:rPr>
          <w:rFonts w:ascii="Arial" w:hAnsi="Arial" w:cs="Arial"/>
          <w:szCs w:val="24"/>
        </w:rPr>
        <w:t xml:space="preserve"> Крупный рогатый скот для убоя. Говядина и телятина в тушах, полутушах и четвертинах. Технические условия</w:t>
      </w:r>
    </w:p>
    <w:p w:rsidR="003A326F" w:rsidRDefault="003A326F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ГОСТ 34424 </w:t>
      </w:r>
      <w:r w:rsidRPr="003A326F">
        <w:rPr>
          <w:rFonts w:ascii="Arial" w:hAnsi="Arial" w:cs="Arial"/>
          <w:szCs w:val="24"/>
        </w:rPr>
        <w:t>Промышленность мясная. Кл</w:t>
      </w:r>
      <w:r w:rsidR="00A0782B">
        <w:rPr>
          <w:rFonts w:ascii="Arial" w:hAnsi="Arial" w:cs="Arial"/>
          <w:szCs w:val="24"/>
        </w:rPr>
        <w:t xml:space="preserve">ассификация </w:t>
      </w:r>
      <w:proofErr w:type="spellStart"/>
      <w:r w:rsidR="00A0782B">
        <w:rPr>
          <w:rFonts w:ascii="Arial" w:hAnsi="Arial" w:cs="Arial"/>
          <w:szCs w:val="24"/>
        </w:rPr>
        <w:t>жилованного</w:t>
      </w:r>
      <w:proofErr w:type="spellEnd"/>
      <w:r w:rsidR="00A0782B">
        <w:rPr>
          <w:rFonts w:ascii="Arial" w:hAnsi="Arial" w:cs="Arial"/>
          <w:szCs w:val="24"/>
        </w:rPr>
        <w:t xml:space="preserve"> мяса </w:t>
      </w:r>
      <w:proofErr w:type="gramStart"/>
      <w:r w:rsidR="00A0782B">
        <w:rPr>
          <w:rFonts w:ascii="Arial" w:hAnsi="Arial" w:cs="Arial"/>
          <w:szCs w:val="24"/>
        </w:rPr>
        <w:t>при</w:t>
      </w:r>
      <w:proofErr w:type="gramEnd"/>
      <w:r w:rsidRPr="003A326F">
        <w:rPr>
          <w:rFonts w:ascii="Arial" w:hAnsi="Arial" w:cs="Arial"/>
          <w:szCs w:val="24"/>
        </w:rPr>
        <w:t xml:space="preserve"> </w:t>
      </w:r>
      <w:proofErr w:type="gramStart"/>
      <w:r w:rsidRPr="003A326F">
        <w:rPr>
          <w:rFonts w:ascii="Arial" w:hAnsi="Arial" w:cs="Arial"/>
          <w:szCs w:val="24"/>
        </w:rPr>
        <w:t>производства</w:t>
      </w:r>
      <w:proofErr w:type="gramEnd"/>
      <w:r w:rsidRPr="003A326F">
        <w:rPr>
          <w:rFonts w:ascii="Arial" w:hAnsi="Arial" w:cs="Arial"/>
          <w:szCs w:val="24"/>
        </w:rPr>
        <w:t xml:space="preserve"> мя</w:t>
      </w:r>
      <w:r>
        <w:rPr>
          <w:rFonts w:ascii="Arial" w:hAnsi="Arial" w:cs="Arial"/>
          <w:szCs w:val="24"/>
        </w:rPr>
        <w:t>сной продукции</w:t>
      </w:r>
      <w:r w:rsidR="003355DF">
        <w:rPr>
          <w:rFonts w:ascii="Arial" w:hAnsi="Arial" w:cs="Arial"/>
          <w:szCs w:val="24"/>
        </w:rPr>
        <w:t xml:space="preserve"> для </w:t>
      </w:r>
      <w:r>
        <w:rPr>
          <w:rFonts w:ascii="Arial" w:hAnsi="Arial" w:cs="Arial"/>
          <w:szCs w:val="24"/>
        </w:rPr>
        <w:t xml:space="preserve"> детского питания</w:t>
      </w:r>
    </w:p>
    <w:p w:rsidR="00EA00A1" w:rsidRPr="00EA00A1" w:rsidRDefault="00EA00A1" w:rsidP="009A0416">
      <w:pPr>
        <w:pStyle w:val="headertext"/>
        <w:shd w:val="clear" w:color="auto" w:fill="FFFFFF"/>
        <w:tabs>
          <w:tab w:val="left" w:pos="567"/>
        </w:tabs>
        <w:spacing w:before="0" w:beforeAutospacing="0" w:after="0" w:afterAutospacing="0" w:line="360" w:lineRule="auto"/>
        <w:jc w:val="both"/>
        <w:textAlignment w:val="baseline"/>
        <w:rPr>
          <w:rFonts w:ascii="Arial" w:hAnsi="Arial" w:cs="Arial"/>
        </w:rPr>
      </w:pPr>
      <w:r>
        <w:rPr>
          <w:rFonts w:ascii="Arial" w:hAnsi="Arial" w:cs="Arial"/>
        </w:rPr>
        <w:t xml:space="preserve">        ГОСТ 34449</w:t>
      </w:r>
      <w:r w:rsidRPr="00EA00A1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П</w:t>
      </w:r>
      <w:r w:rsidRPr="00EA00A1">
        <w:rPr>
          <w:rFonts w:ascii="Arial" w:hAnsi="Arial" w:cs="Arial"/>
        </w:rPr>
        <w:t>родукты пищевые, продовольственное сырье, корма, кормовые добавки</w:t>
      </w:r>
      <w:r>
        <w:rPr>
          <w:rFonts w:ascii="Arial" w:hAnsi="Arial" w:cs="Arial"/>
        </w:rPr>
        <w:t xml:space="preserve">. </w:t>
      </w:r>
      <w:r w:rsidRPr="00EA00A1">
        <w:rPr>
          <w:rFonts w:ascii="Arial" w:hAnsi="Arial" w:cs="Arial"/>
        </w:rPr>
        <w:t xml:space="preserve">Определение массовой доли </w:t>
      </w:r>
      <w:proofErr w:type="spellStart"/>
      <w:r w:rsidRPr="00EA00A1">
        <w:rPr>
          <w:rFonts w:ascii="Arial" w:hAnsi="Arial" w:cs="Arial"/>
        </w:rPr>
        <w:t>диоксинов</w:t>
      </w:r>
      <w:proofErr w:type="spellEnd"/>
      <w:r w:rsidRPr="00EA00A1">
        <w:rPr>
          <w:rFonts w:ascii="Arial" w:hAnsi="Arial" w:cs="Arial"/>
        </w:rPr>
        <w:t xml:space="preserve"> методом хромато-масс-спектрометрии высокого разрешения</w:t>
      </w:r>
    </w:p>
    <w:p w:rsidR="00831DD7" w:rsidRPr="003E342F" w:rsidRDefault="00831DD7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ГОСТ </w:t>
      </w:r>
      <w:r w:rsidRPr="00831DD7">
        <w:rPr>
          <w:rFonts w:ascii="Arial" w:hAnsi="Arial" w:cs="Arial"/>
          <w:szCs w:val="24"/>
        </w:rPr>
        <w:t>34562</w:t>
      </w:r>
      <w:r>
        <w:rPr>
          <w:rFonts w:ascii="Arial" w:hAnsi="Arial" w:cs="Arial"/>
          <w:szCs w:val="24"/>
        </w:rPr>
        <w:t xml:space="preserve"> </w:t>
      </w:r>
      <w:r w:rsidRPr="003E342F">
        <w:rPr>
          <w:rFonts w:ascii="Arial" w:hAnsi="Arial" w:cs="Arial"/>
          <w:szCs w:val="24"/>
        </w:rPr>
        <w:t xml:space="preserve">Крышки металлические </w:t>
      </w:r>
      <w:proofErr w:type="spellStart"/>
      <w:r w:rsidRPr="003E342F">
        <w:rPr>
          <w:rFonts w:ascii="Arial" w:hAnsi="Arial" w:cs="Arial"/>
          <w:szCs w:val="24"/>
        </w:rPr>
        <w:t>легковскрываемые</w:t>
      </w:r>
      <w:proofErr w:type="spellEnd"/>
      <w:r w:rsidRPr="003E342F">
        <w:rPr>
          <w:rFonts w:ascii="Arial" w:hAnsi="Arial" w:cs="Arial"/>
          <w:szCs w:val="24"/>
        </w:rPr>
        <w:t>. Общие технические условия.</w:t>
      </w:r>
    </w:p>
    <w:p w:rsidR="008B438D" w:rsidRDefault="008B438D" w:rsidP="008B438D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ГО</w:t>
      </w:r>
      <w:r w:rsidRPr="001D4DAF">
        <w:rPr>
          <w:rFonts w:ascii="Arial" w:hAnsi="Arial" w:cs="Arial"/>
          <w:szCs w:val="24"/>
        </w:rPr>
        <w:t xml:space="preserve">СТ </w:t>
      </w:r>
      <w:r>
        <w:rPr>
          <w:rFonts w:ascii="Arial" w:hAnsi="Arial" w:cs="Arial"/>
          <w:szCs w:val="24"/>
        </w:rPr>
        <w:t>ISO</w:t>
      </w:r>
      <w:r w:rsidRPr="001D4DAF">
        <w:rPr>
          <w:rFonts w:ascii="Arial" w:hAnsi="Arial" w:cs="Arial"/>
          <w:szCs w:val="24"/>
        </w:rPr>
        <w:t xml:space="preserve"> 7218 Микробиология пищевых продуктов и кормов для животных. Общие требования и рекомендации по микробиологическим исследованиям</w:t>
      </w:r>
    </w:p>
    <w:p w:rsidR="008B438D" w:rsidRPr="005109D1" w:rsidRDefault="008B438D" w:rsidP="008B438D">
      <w:pPr>
        <w:tabs>
          <w:tab w:val="left" w:pos="0"/>
        </w:tabs>
        <w:spacing w:line="360" w:lineRule="auto"/>
        <w:ind w:left="0" w:right="-1" w:firstLine="567"/>
        <w:rPr>
          <w:rFonts w:ascii="Verdana" w:hAnsi="Verdana"/>
          <w:bCs/>
          <w:color w:val="1B0D0E"/>
          <w:sz w:val="32"/>
          <w:szCs w:val="32"/>
        </w:rPr>
      </w:pPr>
      <w:r>
        <w:rPr>
          <w:rFonts w:ascii="Arial" w:hAnsi="Arial" w:cs="Arial"/>
          <w:szCs w:val="24"/>
        </w:rPr>
        <w:t>ГОСТ ISO 13493</w:t>
      </w:r>
      <w:r w:rsidRPr="005109D1">
        <w:rPr>
          <w:rFonts w:ascii="Arial" w:hAnsi="Arial" w:cs="Arial"/>
          <w:szCs w:val="24"/>
        </w:rPr>
        <w:t xml:space="preserve"> Мясо и мясные продукты. Метод определения содержания </w:t>
      </w:r>
      <w:proofErr w:type="spellStart"/>
      <w:r w:rsidRPr="005109D1">
        <w:rPr>
          <w:rFonts w:ascii="Arial" w:hAnsi="Arial" w:cs="Arial"/>
          <w:szCs w:val="24"/>
        </w:rPr>
        <w:t>хлорамфеникола</w:t>
      </w:r>
      <w:proofErr w:type="spellEnd"/>
      <w:r w:rsidRPr="005109D1">
        <w:rPr>
          <w:rFonts w:ascii="Arial" w:hAnsi="Arial" w:cs="Arial"/>
          <w:szCs w:val="24"/>
        </w:rPr>
        <w:t xml:space="preserve"> (левомицетина) с помощью жидкостной хроматографии</w:t>
      </w:r>
    </w:p>
    <w:p w:rsidR="008B438D" w:rsidRPr="000102F2" w:rsidRDefault="008B438D" w:rsidP="008B438D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8B438D" w:rsidRPr="00831DD7" w:rsidRDefault="008B438D" w:rsidP="00FA0923">
      <w:pPr>
        <w:widowControl w:val="0"/>
        <w:shd w:val="clear" w:color="auto" w:fill="FFFFFF"/>
        <w:tabs>
          <w:tab w:val="left" w:pos="768"/>
        </w:tabs>
        <w:overflowPunct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</w:p>
    <w:p w:rsidR="00FA0923" w:rsidRPr="000F4F48" w:rsidRDefault="00FA0923" w:rsidP="00FA0923">
      <w:pPr>
        <w:widowControl w:val="0"/>
        <w:shd w:val="clear" w:color="auto" w:fill="FFFFFF"/>
        <w:tabs>
          <w:tab w:val="left" w:pos="768"/>
        </w:tabs>
        <w:overflowPunct/>
        <w:ind w:left="0" w:right="0" w:firstLine="567"/>
        <w:textAlignment w:val="auto"/>
        <w:rPr>
          <w:rFonts w:ascii="Arial" w:hAnsi="Arial" w:cs="Arial"/>
          <w:sz w:val="22"/>
          <w:szCs w:val="22"/>
        </w:rPr>
      </w:pPr>
      <w:proofErr w:type="gramStart"/>
      <w:r w:rsidRPr="000F4F48">
        <w:rPr>
          <w:rFonts w:ascii="Arial" w:hAnsi="Arial" w:cs="Arial"/>
          <w:sz w:val="22"/>
          <w:szCs w:val="22"/>
        </w:rPr>
        <w:t>П</w:t>
      </w:r>
      <w:proofErr w:type="gramEnd"/>
      <w:r w:rsidRPr="000F4F48">
        <w:rPr>
          <w:rFonts w:ascii="Arial" w:hAnsi="Arial" w:cs="Arial"/>
          <w:sz w:val="22"/>
          <w:szCs w:val="22"/>
        </w:rPr>
        <w:t xml:space="preserve"> р и м е ч а н и е  – При пользовании настоящим стандартом целесообразно проверить действие ссылочных стандартов на территории государства по  соответствующему указателю стандартов,  составленному  по состоянию на 1 января текущего года, и по соответствующим информационным указателям, опубликованным в текущем году. Если ссылочный стандарт заменен (изменен), то при пользовании настоящим стандартом следует руководствоваться заменяющим (измененным) стандартом. Если ссылочный стандарт отменен без замены, то положение, в котором дана ссылка на него, применяется  в части, не затрагивающей эту ссылку.</w:t>
      </w:r>
    </w:p>
    <w:p w:rsidR="005A277F" w:rsidRDefault="005A277F" w:rsidP="00C536FC">
      <w:pPr>
        <w:widowControl w:val="0"/>
        <w:tabs>
          <w:tab w:val="left" w:pos="709"/>
        </w:tabs>
        <w:spacing w:line="360" w:lineRule="auto"/>
        <w:ind w:left="0" w:right="-85" w:firstLine="510"/>
        <w:rPr>
          <w:rFonts w:ascii="Arial" w:hAnsi="Arial" w:cs="Arial"/>
          <w:b/>
          <w:szCs w:val="24"/>
        </w:rPr>
      </w:pPr>
    </w:p>
    <w:p w:rsidR="00136908" w:rsidRDefault="00136908" w:rsidP="00C536FC">
      <w:pPr>
        <w:widowControl w:val="0"/>
        <w:tabs>
          <w:tab w:val="left" w:pos="709"/>
        </w:tabs>
        <w:spacing w:line="360" w:lineRule="auto"/>
        <w:ind w:left="0" w:right="-85" w:firstLine="510"/>
        <w:rPr>
          <w:rFonts w:ascii="Arial" w:hAnsi="Arial" w:cs="Arial"/>
          <w:b/>
          <w:szCs w:val="24"/>
        </w:rPr>
      </w:pPr>
    </w:p>
    <w:p w:rsidR="006E1C1E" w:rsidRDefault="006E1C1E" w:rsidP="00550DA9">
      <w:pPr>
        <w:widowControl w:val="0"/>
        <w:tabs>
          <w:tab w:val="left" w:pos="709"/>
        </w:tabs>
        <w:spacing w:line="360" w:lineRule="auto"/>
        <w:ind w:left="0" w:right="0" w:firstLine="567"/>
        <w:rPr>
          <w:rFonts w:ascii="Arial" w:hAnsi="Arial" w:cs="Arial"/>
          <w:b/>
          <w:sz w:val="28"/>
          <w:szCs w:val="28"/>
        </w:rPr>
      </w:pPr>
      <w:r w:rsidRPr="00C536FC">
        <w:rPr>
          <w:rFonts w:ascii="Arial" w:hAnsi="Arial" w:cs="Arial"/>
          <w:b/>
          <w:sz w:val="28"/>
          <w:szCs w:val="28"/>
        </w:rPr>
        <w:t>3 Термины и определения</w:t>
      </w:r>
    </w:p>
    <w:p w:rsidR="005A277F" w:rsidRPr="00C536FC" w:rsidRDefault="005A277F" w:rsidP="005D7E57">
      <w:pPr>
        <w:widowControl w:val="0"/>
        <w:tabs>
          <w:tab w:val="left" w:pos="709"/>
        </w:tabs>
        <w:spacing w:line="360" w:lineRule="auto"/>
        <w:ind w:left="0" w:right="0" w:firstLine="567"/>
        <w:rPr>
          <w:rFonts w:ascii="Arial" w:hAnsi="Arial" w:cs="Arial"/>
          <w:b/>
          <w:sz w:val="28"/>
          <w:szCs w:val="28"/>
        </w:rPr>
      </w:pPr>
    </w:p>
    <w:p w:rsidR="00162151" w:rsidRDefault="00786895" w:rsidP="005D7E57">
      <w:pPr>
        <w:widowControl w:val="0"/>
        <w:tabs>
          <w:tab w:val="left" w:pos="426"/>
        </w:tabs>
        <w:spacing w:line="360" w:lineRule="auto"/>
        <w:ind w:left="0" w:right="0" w:firstLine="567"/>
        <w:rPr>
          <w:sz w:val="28"/>
          <w:szCs w:val="28"/>
        </w:rPr>
      </w:pPr>
      <w:r w:rsidRPr="00DB4CCA">
        <w:rPr>
          <w:rFonts w:ascii="Arial" w:hAnsi="Arial" w:cs="Arial"/>
          <w:szCs w:val="24"/>
        </w:rPr>
        <w:t xml:space="preserve">В </w:t>
      </w:r>
      <w:r w:rsidRPr="00162151">
        <w:rPr>
          <w:rFonts w:ascii="Arial" w:hAnsi="Arial" w:cs="Arial"/>
          <w:szCs w:val="24"/>
        </w:rPr>
        <w:t xml:space="preserve">настоящем стандарте применены термины по [1], </w:t>
      </w:r>
      <w:r w:rsidR="00162151" w:rsidRPr="00162151">
        <w:rPr>
          <w:rFonts w:ascii="Arial" w:hAnsi="Arial" w:cs="Arial"/>
          <w:szCs w:val="24"/>
        </w:rPr>
        <w:t>ГОСТ 30545,</w:t>
      </w:r>
      <w:r w:rsidR="00770EAC">
        <w:rPr>
          <w:rFonts w:ascii="Arial" w:hAnsi="Arial" w:cs="Arial"/>
          <w:szCs w:val="24"/>
        </w:rPr>
        <w:t xml:space="preserve"> ГОСТ 34424</w:t>
      </w:r>
      <w:r w:rsidRPr="00162151">
        <w:rPr>
          <w:rFonts w:ascii="Arial" w:hAnsi="Arial" w:cs="Arial"/>
          <w:szCs w:val="24"/>
        </w:rPr>
        <w:t xml:space="preserve"> </w:t>
      </w:r>
      <w:r w:rsidR="00162151" w:rsidRPr="00162151">
        <w:rPr>
          <w:rFonts w:ascii="Arial" w:hAnsi="Arial" w:cs="Arial"/>
          <w:szCs w:val="24"/>
        </w:rPr>
        <w:t xml:space="preserve">          </w:t>
      </w:r>
      <w:r w:rsidRPr="00162151">
        <w:rPr>
          <w:rFonts w:ascii="Arial" w:hAnsi="Arial" w:cs="Arial"/>
          <w:szCs w:val="24"/>
        </w:rPr>
        <w:t xml:space="preserve">  и </w:t>
      </w:r>
      <w:r w:rsidR="00162151" w:rsidRPr="00162151">
        <w:rPr>
          <w:rFonts w:ascii="Arial" w:hAnsi="Arial" w:cs="Arial"/>
          <w:szCs w:val="24"/>
        </w:rPr>
        <w:t xml:space="preserve"> термин  с соответствующим</w:t>
      </w:r>
      <w:r w:rsidR="00162151">
        <w:rPr>
          <w:rFonts w:ascii="Arial" w:hAnsi="Arial" w:cs="Arial"/>
          <w:szCs w:val="24"/>
        </w:rPr>
        <w:t xml:space="preserve"> определением</w:t>
      </w:r>
      <w:r w:rsidRPr="00DB4CCA">
        <w:rPr>
          <w:rFonts w:ascii="Arial" w:hAnsi="Arial" w:cs="Arial"/>
          <w:szCs w:val="24"/>
        </w:rPr>
        <w:t>:</w:t>
      </w:r>
      <w:r w:rsidR="00162151" w:rsidRPr="00162151">
        <w:rPr>
          <w:sz w:val="28"/>
          <w:szCs w:val="28"/>
        </w:rPr>
        <w:t xml:space="preserve"> </w:t>
      </w:r>
    </w:p>
    <w:p w:rsidR="00162151" w:rsidRPr="00162151" w:rsidRDefault="00162151" w:rsidP="005D7E57">
      <w:pPr>
        <w:widowControl w:val="0"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3.1 </w:t>
      </w:r>
      <w:r w:rsidRPr="00162151">
        <w:rPr>
          <w:rFonts w:ascii="Arial" w:hAnsi="Arial" w:cs="Arial"/>
          <w:b/>
          <w:szCs w:val="24"/>
        </w:rPr>
        <w:t>стерилизующий эффект (</w:t>
      </w:r>
      <w:proofErr w:type="spellStart"/>
      <w:proofErr w:type="gramStart"/>
      <w:r w:rsidRPr="00162151">
        <w:rPr>
          <w:rFonts w:ascii="Arial" w:hAnsi="Arial" w:cs="Arial"/>
          <w:b/>
          <w:szCs w:val="24"/>
        </w:rPr>
        <w:t>F</w:t>
      </w:r>
      <w:proofErr w:type="gramEnd"/>
      <w:r w:rsidRPr="00162151">
        <w:rPr>
          <w:rFonts w:ascii="Arial" w:hAnsi="Arial" w:cs="Arial"/>
          <w:b/>
          <w:szCs w:val="24"/>
          <w:vertAlign w:val="subscript"/>
        </w:rPr>
        <w:t>эффект</w:t>
      </w:r>
      <w:proofErr w:type="spellEnd"/>
      <w:r w:rsidRPr="00162151">
        <w:rPr>
          <w:rFonts w:ascii="Arial" w:hAnsi="Arial" w:cs="Arial"/>
          <w:b/>
          <w:szCs w:val="24"/>
        </w:rPr>
        <w:t>)</w:t>
      </w:r>
      <w:r w:rsidRPr="00162151">
        <w:rPr>
          <w:rFonts w:ascii="Arial" w:hAnsi="Arial" w:cs="Arial"/>
          <w:szCs w:val="24"/>
        </w:rPr>
        <w:t xml:space="preserve">: Показатель надежности режима </w:t>
      </w:r>
      <w:proofErr w:type="spellStart"/>
      <w:proofErr w:type="gramStart"/>
      <w:r w:rsidRPr="00162151">
        <w:rPr>
          <w:rFonts w:ascii="Arial" w:hAnsi="Arial" w:cs="Arial"/>
          <w:szCs w:val="24"/>
        </w:rPr>
        <w:t>стерилиза</w:t>
      </w:r>
      <w:r>
        <w:rPr>
          <w:rFonts w:ascii="Arial" w:hAnsi="Arial" w:cs="Arial"/>
          <w:szCs w:val="24"/>
        </w:rPr>
        <w:t>-</w:t>
      </w:r>
      <w:r w:rsidRPr="00162151">
        <w:rPr>
          <w:rFonts w:ascii="Arial" w:hAnsi="Arial" w:cs="Arial"/>
          <w:szCs w:val="24"/>
        </w:rPr>
        <w:t>ции</w:t>
      </w:r>
      <w:proofErr w:type="spellEnd"/>
      <w:proofErr w:type="gramEnd"/>
      <w:r w:rsidRPr="00162151">
        <w:rPr>
          <w:rFonts w:ascii="Arial" w:hAnsi="Arial" w:cs="Arial"/>
          <w:szCs w:val="24"/>
        </w:rPr>
        <w:t xml:space="preserve"> консервов, выраженный в условных минутах, обеспечивающий снижение изначального количества спор определенного микроорганизма до требуемого уровня безопасности.</w:t>
      </w:r>
    </w:p>
    <w:p w:rsidR="00DA0961" w:rsidRDefault="00DA0961" w:rsidP="00C536FC">
      <w:pPr>
        <w:widowControl w:val="0"/>
        <w:tabs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 w:val="28"/>
          <w:szCs w:val="28"/>
        </w:rPr>
      </w:pPr>
    </w:p>
    <w:p w:rsidR="00EE1B34" w:rsidRDefault="00DF1B67" w:rsidP="00C536FC">
      <w:pPr>
        <w:widowControl w:val="0"/>
        <w:tabs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</w:t>
      </w:r>
      <w:r w:rsidR="0054458E" w:rsidRPr="003F79C7">
        <w:rPr>
          <w:rFonts w:ascii="Arial" w:hAnsi="Arial" w:cs="Arial"/>
          <w:b/>
          <w:sz w:val="28"/>
          <w:szCs w:val="28"/>
        </w:rPr>
        <w:t>4</w:t>
      </w:r>
      <w:r w:rsidR="00EE1B34" w:rsidRPr="003F79C7">
        <w:rPr>
          <w:rFonts w:ascii="Arial" w:hAnsi="Arial" w:cs="Arial"/>
          <w:b/>
          <w:sz w:val="28"/>
          <w:szCs w:val="28"/>
        </w:rPr>
        <w:t xml:space="preserve"> </w:t>
      </w:r>
      <w:r w:rsidR="001D2C4E" w:rsidRPr="003F79C7">
        <w:rPr>
          <w:rFonts w:ascii="Arial" w:hAnsi="Arial" w:cs="Arial"/>
          <w:b/>
          <w:sz w:val="28"/>
          <w:szCs w:val="28"/>
        </w:rPr>
        <w:t>Т</w:t>
      </w:r>
      <w:r w:rsidR="00EE1B34" w:rsidRPr="003F79C7">
        <w:rPr>
          <w:rFonts w:ascii="Arial" w:hAnsi="Arial" w:cs="Arial"/>
          <w:b/>
          <w:sz w:val="28"/>
          <w:szCs w:val="28"/>
        </w:rPr>
        <w:t>ехнические требования</w:t>
      </w:r>
    </w:p>
    <w:p w:rsidR="00DA0961" w:rsidRPr="003F79C7" w:rsidRDefault="00DA0961" w:rsidP="00C536FC">
      <w:pPr>
        <w:widowControl w:val="0"/>
        <w:tabs>
          <w:tab w:val="left" w:pos="709"/>
        </w:tabs>
        <w:spacing w:line="360" w:lineRule="auto"/>
        <w:ind w:left="0" w:right="0" w:firstLine="510"/>
        <w:rPr>
          <w:rFonts w:ascii="Arial" w:hAnsi="Arial" w:cs="Arial"/>
          <w:b/>
          <w:sz w:val="28"/>
          <w:szCs w:val="28"/>
        </w:rPr>
      </w:pPr>
    </w:p>
    <w:p w:rsidR="00F26684" w:rsidRDefault="0054458E" w:rsidP="009246DF">
      <w:pPr>
        <w:autoSpaceDE/>
        <w:autoSpaceDN/>
        <w:adjustRightInd/>
        <w:spacing w:line="360" w:lineRule="auto"/>
        <w:ind w:left="0" w:right="0" w:firstLine="567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4</w:t>
      </w:r>
      <w:r w:rsidR="001A6769">
        <w:rPr>
          <w:rFonts w:ascii="Arial" w:hAnsi="Arial" w:cs="Arial"/>
          <w:b/>
          <w:szCs w:val="24"/>
        </w:rPr>
        <w:t>.1</w:t>
      </w:r>
      <w:r w:rsidR="00F26684" w:rsidRPr="002E4545">
        <w:rPr>
          <w:rFonts w:ascii="Arial" w:hAnsi="Arial" w:cs="Arial"/>
          <w:b/>
          <w:szCs w:val="24"/>
        </w:rPr>
        <w:t xml:space="preserve"> Характеристики</w:t>
      </w:r>
    </w:p>
    <w:p w:rsidR="001074F6" w:rsidRDefault="00162151" w:rsidP="007471B1">
      <w:pPr>
        <w:autoSpaceDE/>
        <w:autoSpaceDN/>
        <w:adjustRightInd/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</w:t>
      </w:r>
      <w:r w:rsidRPr="002E4545">
        <w:rPr>
          <w:rFonts w:ascii="Arial" w:hAnsi="Arial" w:cs="Arial"/>
          <w:szCs w:val="24"/>
        </w:rPr>
        <w:t>1</w:t>
      </w:r>
      <w:r>
        <w:rPr>
          <w:rFonts w:ascii="Arial" w:hAnsi="Arial" w:cs="Arial"/>
          <w:szCs w:val="24"/>
        </w:rPr>
        <w:t>.1</w:t>
      </w:r>
      <w:r w:rsidRPr="002E4545">
        <w:rPr>
          <w:rFonts w:ascii="Arial" w:hAnsi="Arial" w:cs="Arial"/>
          <w:szCs w:val="24"/>
        </w:rPr>
        <w:t xml:space="preserve"> Консервы  должны соответствовать   требованиям</w:t>
      </w:r>
      <w:r>
        <w:rPr>
          <w:rFonts w:ascii="Arial" w:hAnsi="Arial" w:cs="Arial"/>
          <w:szCs w:val="24"/>
        </w:rPr>
        <w:t xml:space="preserve"> [1],  ГОСТ 30545,</w:t>
      </w:r>
      <w:r w:rsidRPr="002E4545">
        <w:rPr>
          <w:rFonts w:ascii="Arial" w:hAnsi="Arial" w:cs="Arial"/>
          <w:szCs w:val="24"/>
        </w:rPr>
        <w:t xml:space="preserve"> </w:t>
      </w:r>
      <w:proofErr w:type="spellStart"/>
      <w:proofErr w:type="gramStart"/>
      <w:r w:rsidR="001074F6">
        <w:rPr>
          <w:rFonts w:ascii="Arial" w:hAnsi="Arial" w:cs="Arial"/>
          <w:szCs w:val="24"/>
        </w:rPr>
        <w:t>настояще-</w:t>
      </w:r>
      <w:r w:rsidRPr="002E4545">
        <w:rPr>
          <w:rFonts w:ascii="Arial" w:hAnsi="Arial" w:cs="Arial"/>
          <w:szCs w:val="24"/>
        </w:rPr>
        <w:t>го</w:t>
      </w:r>
      <w:proofErr w:type="spellEnd"/>
      <w:proofErr w:type="gramEnd"/>
      <w:r w:rsidRPr="002E4545">
        <w:rPr>
          <w:rFonts w:ascii="Arial" w:hAnsi="Arial" w:cs="Arial"/>
          <w:szCs w:val="24"/>
        </w:rPr>
        <w:t xml:space="preserve"> стандарта, </w:t>
      </w:r>
      <w:r>
        <w:rPr>
          <w:rFonts w:ascii="Arial" w:hAnsi="Arial" w:cs="Arial"/>
          <w:szCs w:val="24"/>
        </w:rPr>
        <w:t xml:space="preserve"> изготавливаться</w:t>
      </w:r>
      <w:r w:rsidRPr="002E4545">
        <w:rPr>
          <w:rFonts w:ascii="Arial" w:hAnsi="Arial" w:cs="Arial"/>
          <w:szCs w:val="24"/>
        </w:rPr>
        <w:t xml:space="preserve"> по технологической инструкции</w:t>
      </w:r>
      <w:r w:rsidR="001074F6">
        <w:rPr>
          <w:rFonts w:ascii="Arial" w:hAnsi="Arial" w:cs="Arial"/>
          <w:szCs w:val="24"/>
        </w:rPr>
        <w:t>*</w:t>
      </w:r>
      <w:r w:rsidRPr="002E4545">
        <w:rPr>
          <w:rFonts w:ascii="Arial" w:hAnsi="Arial" w:cs="Arial"/>
          <w:szCs w:val="24"/>
        </w:rPr>
        <w:t xml:space="preserve"> с соблюдением</w:t>
      </w:r>
      <w:r w:rsidR="007471B1">
        <w:rPr>
          <w:rFonts w:ascii="Arial" w:hAnsi="Arial" w:cs="Arial"/>
          <w:szCs w:val="24"/>
        </w:rPr>
        <w:t xml:space="preserve">   </w:t>
      </w:r>
      <w:proofErr w:type="spellStart"/>
      <w:r w:rsidR="007471B1">
        <w:rPr>
          <w:rFonts w:ascii="Arial" w:hAnsi="Arial" w:cs="Arial"/>
          <w:szCs w:val="24"/>
        </w:rPr>
        <w:t>рецеп</w:t>
      </w:r>
      <w:proofErr w:type="spellEnd"/>
      <w:r w:rsidR="007471B1">
        <w:rPr>
          <w:rFonts w:ascii="Arial" w:hAnsi="Arial" w:cs="Arial"/>
          <w:szCs w:val="24"/>
        </w:rPr>
        <w:t>-</w:t>
      </w:r>
    </w:p>
    <w:p w:rsidR="00162151" w:rsidRDefault="00162151" w:rsidP="007471B1">
      <w:pPr>
        <w:autoSpaceDE/>
        <w:autoSpaceDN/>
        <w:adjustRightInd/>
        <w:spacing w:line="360" w:lineRule="auto"/>
        <w:ind w:left="0" w:right="-1" w:firstLine="0"/>
        <w:rPr>
          <w:rFonts w:ascii="Arial" w:hAnsi="Arial" w:cs="Arial"/>
          <w:szCs w:val="24"/>
        </w:rPr>
      </w:pPr>
      <w:r w:rsidRPr="002E4545">
        <w:rPr>
          <w:rFonts w:ascii="Arial" w:hAnsi="Arial" w:cs="Arial"/>
          <w:szCs w:val="24"/>
        </w:rPr>
        <w:t>тур</w:t>
      </w:r>
      <w:r>
        <w:rPr>
          <w:rFonts w:ascii="Arial" w:hAnsi="Arial" w:cs="Arial"/>
          <w:szCs w:val="24"/>
        </w:rPr>
        <w:t xml:space="preserve">, режимов стерилизации, разработанных с учетом </w:t>
      </w:r>
      <w:r w:rsidRPr="00CD1365">
        <w:rPr>
          <w:rFonts w:ascii="Arial" w:hAnsi="Arial" w:cs="Arial"/>
          <w:szCs w:val="24"/>
        </w:rPr>
        <w:t>видов сырья,</w:t>
      </w:r>
      <w:r>
        <w:rPr>
          <w:rFonts w:ascii="Arial" w:hAnsi="Arial" w:cs="Arial"/>
          <w:szCs w:val="24"/>
        </w:rPr>
        <w:t xml:space="preserve"> </w:t>
      </w:r>
      <w:r w:rsidR="008154EB">
        <w:rPr>
          <w:rFonts w:ascii="Arial" w:hAnsi="Arial" w:cs="Arial"/>
          <w:szCs w:val="24"/>
        </w:rPr>
        <w:t xml:space="preserve">   </w:t>
      </w:r>
      <w:r>
        <w:rPr>
          <w:rFonts w:ascii="Arial" w:hAnsi="Arial" w:cs="Arial"/>
          <w:szCs w:val="24"/>
        </w:rPr>
        <w:t>потребительской  упаковки.</w:t>
      </w:r>
      <w:r w:rsidRPr="002E4545">
        <w:rPr>
          <w:rFonts w:ascii="Arial" w:hAnsi="Arial" w:cs="Arial"/>
          <w:szCs w:val="24"/>
        </w:rPr>
        <w:t xml:space="preserve"> </w:t>
      </w:r>
    </w:p>
    <w:p w:rsidR="0083733B" w:rsidRDefault="0083733B" w:rsidP="00E87557">
      <w:pPr>
        <w:autoSpaceDE/>
        <w:autoSpaceDN/>
        <w:adjustRightInd/>
        <w:spacing w:line="360" w:lineRule="auto"/>
        <w:ind w:left="0" w:right="-1" w:hanging="108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  Консервы должны быть герметично</w:t>
      </w:r>
      <w:r w:rsidR="00770EAC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укупорены и стерилизованы. Стерилизацию проводят по режимам, обеспечивающим</w:t>
      </w:r>
      <w:r w:rsidR="00770EAC">
        <w:rPr>
          <w:rFonts w:ascii="Arial" w:hAnsi="Arial" w:cs="Arial"/>
          <w:szCs w:val="24"/>
        </w:rPr>
        <w:t xml:space="preserve"> величину достигнутого стерил</w:t>
      </w:r>
      <w:r w:rsidR="003E342F">
        <w:rPr>
          <w:rFonts w:ascii="Arial" w:hAnsi="Arial" w:cs="Arial"/>
          <w:szCs w:val="24"/>
        </w:rPr>
        <w:t xml:space="preserve">изующего эффекта 18-22 </w:t>
      </w:r>
      <w:proofErr w:type="spellStart"/>
      <w:r w:rsidR="003E342F">
        <w:rPr>
          <w:rFonts w:ascii="Arial" w:hAnsi="Arial" w:cs="Arial"/>
          <w:szCs w:val="24"/>
        </w:rPr>
        <w:t>усл</w:t>
      </w:r>
      <w:proofErr w:type="spellEnd"/>
      <w:r w:rsidR="003E342F">
        <w:rPr>
          <w:rFonts w:ascii="Arial" w:hAnsi="Arial" w:cs="Arial"/>
          <w:szCs w:val="24"/>
        </w:rPr>
        <w:t>. мин</w:t>
      </w:r>
      <w:r w:rsidR="00770EAC">
        <w:rPr>
          <w:rFonts w:ascii="Arial" w:hAnsi="Arial" w:cs="Arial"/>
          <w:szCs w:val="24"/>
        </w:rPr>
        <w:t>.</w:t>
      </w:r>
    </w:p>
    <w:p w:rsidR="00162151" w:rsidRPr="00784D28" w:rsidRDefault="00770EAC" w:rsidP="007471B1">
      <w:pPr>
        <w:widowControl w:val="0"/>
        <w:tabs>
          <w:tab w:val="left" w:pos="567"/>
        </w:tabs>
        <w:overflowPunct/>
        <w:autoSpaceDE/>
        <w:autoSpaceDN/>
        <w:adjustRightInd/>
        <w:spacing w:line="360" w:lineRule="auto"/>
        <w:ind w:left="0" w:right="-1" w:firstLine="0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4.1.2</w:t>
      </w:r>
      <w:r w:rsidR="00162151" w:rsidRPr="00784D28">
        <w:rPr>
          <w:rFonts w:ascii="Arial" w:hAnsi="Arial" w:cs="Arial"/>
          <w:szCs w:val="24"/>
        </w:rPr>
        <w:t xml:space="preserve"> Консервы, предусмотренные настоящи</w:t>
      </w:r>
      <w:r w:rsidR="00162151">
        <w:rPr>
          <w:rFonts w:ascii="Arial" w:hAnsi="Arial" w:cs="Arial"/>
          <w:szCs w:val="24"/>
        </w:rPr>
        <w:t>м стандартом</w:t>
      </w:r>
      <w:r w:rsidR="00DD2621">
        <w:rPr>
          <w:rFonts w:ascii="Arial" w:hAnsi="Arial" w:cs="Arial"/>
          <w:szCs w:val="24"/>
        </w:rPr>
        <w:t>,</w:t>
      </w:r>
      <w:r w:rsidR="00162151">
        <w:rPr>
          <w:rFonts w:ascii="Arial" w:hAnsi="Arial" w:cs="Arial"/>
          <w:szCs w:val="24"/>
        </w:rPr>
        <w:t xml:space="preserve"> должны </w:t>
      </w:r>
      <w:r w:rsidR="00162151" w:rsidRPr="00784D28">
        <w:rPr>
          <w:rFonts w:ascii="Arial" w:hAnsi="Arial" w:cs="Arial"/>
          <w:szCs w:val="24"/>
        </w:rPr>
        <w:t xml:space="preserve"> отн</w:t>
      </w:r>
      <w:r w:rsidR="00162151">
        <w:rPr>
          <w:rFonts w:ascii="Arial" w:hAnsi="Arial" w:cs="Arial"/>
          <w:szCs w:val="24"/>
        </w:rPr>
        <w:t>оси</w:t>
      </w:r>
      <w:r w:rsidR="00162151" w:rsidRPr="00784D28">
        <w:rPr>
          <w:rFonts w:ascii="Arial" w:hAnsi="Arial" w:cs="Arial"/>
          <w:szCs w:val="24"/>
        </w:rPr>
        <w:t>т</w:t>
      </w:r>
      <w:r w:rsidR="00162151">
        <w:rPr>
          <w:rFonts w:ascii="Arial" w:hAnsi="Arial" w:cs="Arial"/>
          <w:szCs w:val="24"/>
        </w:rPr>
        <w:t>ь</w:t>
      </w:r>
      <w:r w:rsidR="00162151" w:rsidRPr="00784D28">
        <w:rPr>
          <w:rFonts w:ascii="Arial" w:hAnsi="Arial" w:cs="Arial"/>
          <w:szCs w:val="24"/>
        </w:rPr>
        <w:t>ся к группе «мясн</w:t>
      </w:r>
      <w:r w:rsidR="00BF7176">
        <w:rPr>
          <w:rFonts w:ascii="Arial" w:hAnsi="Arial" w:cs="Arial"/>
          <w:szCs w:val="24"/>
        </w:rPr>
        <w:t>ые</w:t>
      </w:r>
      <w:r w:rsidR="00162151" w:rsidRPr="00784D28">
        <w:rPr>
          <w:rFonts w:ascii="Arial" w:hAnsi="Arial" w:cs="Arial"/>
          <w:szCs w:val="24"/>
        </w:rPr>
        <w:t xml:space="preserve">» </w:t>
      </w:r>
      <w:r w:rsidR="00162151">
        <w:rPr>
          <w:rFonts w:ascii="Arial" w:hAnsi="Arial" w:cs="Arial"/>
          <w:szCs w:val="24"/>
        </w:rPr>
        <w:t>согласно</w:t>
      </w:r>
      <w:r>
        <w:rPr>
          <w:rFonts w:ascii="Arial" w:hAnsi="Arial" w:cs="Arial"/>
          <w:szCs w:val="24"/>
        </w:rPr>
        <w:t xml:space="preserve"> ГОСТ 30545</w:t>
      </w:r>
      <w:r w:rsidR="007471B1">
        <w:rPr>
          <w:rFonts w:ascii="Arial" w:hAnsi="Arial" w:cs="Arial"/>
          <w:szCs w:val="24"/>
        </w:rPr>
        <w:t>,</w:t>
      </w:r>
      <w:r w:rsidR="007471B1" w:rsidRPr="007471B1">
        <w:rPr>
          <w:rFonts w:ascii="Arial" w:hAnsi="Arial" w:cs="Arial"/>
          <w:szCs w:val="24"/>
        </w:rPr>
        <w:t xml:space="preserve"> </w:t>
      </w:r>
      <w:r w:rsidR="007471B1">
        <w:rPr>
          <w:rFonts w:ascii="Arial" w:hAnsi="Arial" w:cs="Arial"/>
          <w:szCs w:val="24"/>
        </w:rPr>
        <w:t>классу А.</w:t>
      </w:r>
    </w:p>
    <w:p w:rsidR="00162151" w:rsidRDefault="00770EAC" w:rsidP="00BF7176">
      <w:pPr>
        <w:autoSpaceDE/>
        <w:autoSpaceDN/>
        <w:adjustRightInd/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4.1.3</w:t>
      </w:r>
      <w:proofErr w:type="gramStart"/>
      <w:r w:rsidR="00162151" w:rsidRPr="002E4545">
        <w:rPr>
          <w:rFonts w:ascii="Arial" w:hAnsi="Arial" w:cs="Arial"/>
          <w:szCs w:val="24"/>
        </w:rPr>
        <w:t xml:space="preserve"> П</w:t>
      </w:r>
      <w:proofErr w:type="gramEnd"/>
      <w:r w:rsidR="00162151" w:rsidRPr="002E4545">
        <w:rPr>
          <w:rFonts w:ascii="Arial" w:hAnsi="Arial" w:cs="Arial"/>
          <w:szCs w:val="24"/>
        </w:rPr>
        <w:t>о орган</w:t>
      </w:r>
      <w:r w:rsidR="00162151">
        <w:rPr>
          <w:rFonts w:ascii="Arial" w:hAnsi="Arial" w:cs="Arial"/>
          <w:szCs w:val="24"/>
        </w:rPr>
        <w:t xml:space="preserve">олептическим и физико-химическим </w:t>
      </w:r>
      <w:r w:rsidR="00162151" w:rsidRPr="002E4545">
        <w:rPr>
          <w:rFonts w:ascii="Arial" w:hAnsi="Arial" w:cs="Arial"/>
          <w:szCs w:val="24"/>
        </w:rPr>
        <w:t xml:space="preserve"> показателям консервы  должны </w:t>
      </w:r>
      <w:r w:rsidR="00BF7176">
        <w:rPr>
          <w:rFonts w:ascii="Arial" w:hAnsi="Arial" w:cs="Arial"/>
          <w:szCs w:val="24"/>
        </w:rPr>
        <w:t xml:space="preserve">  </w:t>
      </w:r>
      <w:r w:rsidR="00162151" w:rsidRPr="002E4545">
        <w:rPr>
          <w:rFonts w:ascii="Arial" w:hAnsi="Arial" w:cs="Arial"/>
          <w:szCs w:val="24"/>
        </w:rPr>
        <w:t xml:space="preserve">соответствовать </w:t>
      </w:r>
      <w:r w:rsidR="00162151">
        <w:rPr>
          <w:rFonts w:ascii="Arial" w:hAnsi="Arial" w:cs="Arial"/>
          <w:szCs w:val="24"/>
        </w:rPr>
        <w:t>требо</w:t>
      </w:r>
      <w:r w:rsidR="00E121B1">
        <w:rPr>
          <w:rFonts w:ascii="Arial" w:hAnsi="Arial" w:cs="Arial"/>
          <w:szCs w:val="24"/>
        </w:rPr>
        <w:t>ваниям, указанным в таблице</w:t>
      </w:r>
      <w:r w:rsidR="00162151" w:rsidRPr="002E4545">
        <w:rPr>
          <w:rFonts w:ascii="Arial" w:hAnsi="Arial" w:cs="Arial"/>
          <w:szCs w:val="24"/>
        </w:rPr>
        <w:t xml:space="preserve"> 1.</w:t>
      </w:r>
    </w:p>
    <w:p w:rsidR="001074F6" w:rsidRDefault="001074F6" w:rsidP="007471B1">
      <w:pPr>
        <w:autoSpaceDE/>
        <w:autoSpaceDN/>
        <w:adjustRightInd/>
        <w:spacing w:line="360" w:lineRule="auto"/>
        <w:ind w:right="-1" w:firstLine="675"/>
        <w:rPr>
          <w:rFonts w:ascii="Arial" w:hAnsi="Arial" w:cs="Arial"/>
          <w:szCs w:val="24"/>
        </w:rPr>
      </w:pPr>
    </w:p>
    <w:p w:rsidR="001074F6" w:rsidRDefault="001074F6" w:rsidP="00162151">
      <w:pPr>
        <w:autoSpaceDE/>
        <w:autoSpaceDN/>
        <w:adjustRightInd/>
        <w:spacing w:line="360" w:lineRule="auto"/>
        <w:ind w:right="0" w:firstLine="675"/>
        <w:rPr>
          <w:rFonts w:ascii="Arial" w:hAnsi="Arial" w:cs="Arial"/>
          <w:szCs w:val="24"/>
        </w:rPr>
      </w:pPr>
    </w:p>
    <w:p w:rsidR="001074F6" w:rsidRDefault="001074F6" w:rsidP="00162151">
      <w:pPr>
        <w:autoSpaceDE/>
        <w:autoSpaceDN/>
        <w:adjustRightInd/>
        <w:spacing w:line="360" w:lineRule="auto"/>
        <w:ind w:right="0" w:firstLine="675"/>
        <w:rPr>
          <w:rFonts w:ascii="Arial" w:hAnsi="Arial" w:cs="Arial"/>
          <w:szCs w:val="24"/>
        </w:rPr>
      </w:pPr>
    </w:p>
    <w:p w:rsidR="001074F6" w:rsidRDefault="001074F6" w:rsidP="00162151">
      <w:pPr>
        <w:autoSpaceDE/>
        <w:autoSpaceDN/>
        <w:adjustRightInd/>
        <w:spacing w:line="360" w:lineRule="auto"/>
        <w:ind w:right="0" w:firstLine="675"/>
        <w:rPr>
          <w:rFonts w:ascii="Arial" w:hAnsi="Arial" w:cs="Arial"/>
          <w:szCs w:val="24"/>
        </w:rPr>
      </w:pPr>
    </w:p>
    <w:p w:rsidR="001074F6" w:rsidRDefault="001074F6" w:rsidP="00162151">
      <w:pPr>
        <w:autoSpaceDE/>
        <w:autoSpaceDN/>
        <w:adjustRightInd/>
        <w:spacing w:line="360" w:lineRule="auto"/>
        <w:ind w:right="0" w:firstLine="675"/>
        <w:rPr>
          <w:rFonts w:ascii="Arial" w:hAnsi="Arial" w:cs="Arial"/>
          <w:szCs w:val="24"/>
        </w:rPr>
      </w:pPr>
    </w:p>
    <w:p w:rsidR="001074F6" w:rsidRDefault="001074F6" w:rsidP="00162151">
      <w:pPr>
        <w:autoSpaceDE/>
        <w:autoSpaceDN/>
        <w:adjustRightInd/>
        <w:spacing w:line="360" w:lineRule="auto"/>
        <w:ind w:right="0" w:firstLine="675"/>
        <w:rPr>
          <w:rFonts w:ascii="Arial" w:hAnsi="Arial" w:cs="Arial"/>
          <w:szCs w:val="24"/>
        </w:rPr>
      </w:pPr>
    </w:p>
    <w:p w:rsidR="00EB50A6" w:rsidRDefault="00EB50A6" w:rsidP="00E87557">
      <w:pPr>
        <w:tabs>
          <w:tab w:val="left" w:pos="9639"/>
        </w:tabs>
        <w:autoSpaceDE/>
        <w:autoSpaceDN/>
        <w:adjustRightInd/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1074F6" w:rsidRPr="003A2703" w:rsidRDefault="00423EC8" w:rsidP="00423EC8">
      <w:pPr>
        <w:tabs>
          <w:tab w:val="left" w:pos="0"/>
          <w:tab w:val="left" w:pos="142"/>
        </w:tabs>
        <w:autoSpaceDE/>
        <w:autoSpaceDN/>
        <w:adjustRightInd/>
        <w:spacing w:line="360" w:lineRule="auto"/>
        <w:ind w:left="0" w:right="0" w:firstLine="0"/>
        <w:rPr>
          <w:rFonts w:ascii="Arial" w:hAnsi="Arial" w:cs="Arial"/>
          <w:sz w:val="20"/>
        </w:rPr>
      </w:pPr>
      <w:r w:rsidRPr="003A2703">
        <w:rPr>
          <w:rFonts w:ascii="Arial" w:hAnsi="Arial" w:cs="Arial"/>
          <w:sz w:val="20"/>
        </w:rPr>
        <w:t xml:space="preserve"> </w:t>
      </w:r>
      <w:r w:rsidR="00BA01A2" w:rsidRPr="003A2703">
        <w:rPr>
          <w:rFonts w:ascii="Arial" w:hAnsi="Arial" w:cs="Arial"/>
          <w:sz w:val="20"/>
        </w:rPr>
        <w:t>_________</w:t>
      </w:r>
    </w:p>
    <w:p w:rsidR="001074F6" w:rsidRPr="00BA01A2" w:rsidRDefault="00423EC8" w:rsidP="00423EC8">
      <w:pPr>
        <w:pStyle w:val="af5"/>
        <w:tabs>
          <w:tab w:val="left" w:pos="0"/>
        </w:tabs>
        <w:jc w:val="both"/>
        <w:rPr>
          <w:rFonts w:ascii="Arial" w:hAnsi="Arial" w:cs="Arial"/>
          <w:b w:val="0"/>
          <w:bCs w:val="0"/>
          <w:sz w:val="20"/>
          <w:szCs w:val="20"/>
        </w:rPr>
        <w:sectPr w:rsidR="001074F6" w:rsidRPr="00BA01A2" w:rsidSect="00D43722">
          <w:headerReference w:type="even" r:id="rId18"/>
          <w:headerReference w:type="default" r:id="rId19"/>
          <w:footerReference w:type="default" r:id="rId20"/>
          <w:headerReference w:type="first" r:id="rId21"/>
          <w:footerReference w:type="first" r:id="rId22"/>
          <w:pgSz w:w="11906" w:h="16838"/>
          <w:pgMar w:top="907" w:right="567" w:bottom="1134" w:left="1134" w:header="709" w:footer="709" w:gutter="0"/>
          <w:pgNumType w:start="1"/>
          <w:cols w:space="708"/>
          <w:titlePg/>
          <w:docGrid w:linePitch="360"/>
        </w:sectPr>
      </w:pPr>
      <w:r>
        <w:rPr>
          <w:rFonts w:ascii="Arial" w:hAnsi="Arial" w:cs="Arial"/>
          <w:b w:val="0"/>
          <w:bCs w:val="0"/>
          <w:sz w:val="20"/>
          <w:szCs w:val="20"/>
        </w:rPr>
        <w:t xml:space="preserve">      </w:t>
      </w:r>
      <w:r w:rsidR="00BA01A2" w:rsidRPr="00BA01A2">
        <w:rPr>
          <w:rFonts w:ascii="Arial" w:hAnsi="Arial" w:cs="Arial"/>
          <w:b w:val="0"/>
          <w:bCs w:val="0"/>
          <w:sz w:val="20"/>
          <w:szCs w:val="20"/>
        </w:rPr>
        <w:t>*В</w:t>
      </w:r>
      <w:r w:rsidR="001074F6" w:rsidRPr="00BA01A2">
        <w:rPr>
          <w:rFonts w:ascii="Arial" w:hAnsi="Arial" w:cs="Arial"/>
          <w:b w:val="0"/>
          <w:bCs w:val="0"/>
          <w:sz w:val="20"/>
          <w:szCs w:val="20"/>
        </w:rPr>
        <w:t xml:space="preserve"> Российской Федерации в качестве типовой инструкции может быть использована "Технологическая инструкция по производству консервов </w:t>
      </w:r>
      <w:r w:rsidR="00BA01A2" w:rsidRPr="00BA01A2">
        <w:rPr>
          <w:rFonts w:ascii="Arial" w:hAnsi="Arial" w:cs="Arial"/>
          <w:b w:val="0"/>
          <w:bCs w:val="0"/>
          <w:sz w:val="20"/>
          <w:szCs w:val="20"/>
        </w:rPr>
        <w:t xml:space="preserve"> мясны</w:t>
      </w:r>
      <w:r w:rsidR="001074F6" w:rsidRPr="00BA01A2">
        <w:rPr>
          <w:rFonts w:ascii="Arial" w:hAnsi="Arial" w:cs="Arial"/>
          <w:b w:val="0"/>
          <w:bCs w:val="0"/>
          <w:sz w:val="20"/>
          <w:szCs w:val="20"/>
        </w:rPr>
        <w:t>х</w:t>
      </w:r>
      <w:r w:rsidR="00517BA4">
        <w:rPr>
          <w:rFonts w:ascii="Arial" w:hAnsi="Arial" w:cs="Arial"/>
          <w:b w:val="0"/>
          <w:bCs w:val="0"/>
          <w:sz w:val="20"/>
          <w:szCs w:val="20"/>
        </w:rPr>
        <w:t>,</w:t>
      </w:r>
      <w:r w:rsidR="001074F6" w:rsidRPr="00BA01A2">
        <w:rPr>
          <w:rFonts w:ascii="Arial" w:hAnsi="Arial" w:cs="Arial"/>
          <w:b w:val="0"/>
          <w:bCs w:val="0"/>
          <w:sz w:val="20"/>
          <w:szCs w:val="20"/>
        </w:rPr>
        <w:t xml:space="preserve"> </w:t>
      </w:r>
      <w:r w:rsidR="00517BA4">
        <w:rPr>
          <w:rFonts w:ascii="Arial" w:hAnsi="Arial" w:cs="Arial"/>
          <w:b w:val="0"/>
          <w:bCs w:val="0"/>
          <w:sz w:val="20"/>
          <w:szCs w:val="20"/>
        </w:rPr>
        <w:t xml:space="preserve"> </w:t>
      </w:r>
      <w:r w:rsidR="001074F6" w:rsidRPr="00BA01A2">
        <w:rPr>
          <w:rFonts w:ascii="Arial" w:hAnsi="Arial" w:cs="Arial"/>
          <w:b w:val="0"/>
          <w:bCs w:val="0"/>
          <w:sz w:val="20"/>
          <w:szCs w:val="20"/>
        </w:rPr>
        <w:t>пюре для прикорма</w:t>
      </w:r>
      <w:r w:rsidR="00517BA4">
        <w:rPr>
          <w:rFonts w:ascii="Arial" w:hAnsi="Arial" w:cs="Arial"/>
          <w:b w:val="0"/>
          <w:bCs w:val="0"/>
          <w:sz w:val="20"/>
          <w:szCs w:val="20"/>
        </w:rPr>
        <w:t xml:space="preserve"> </w:t>
      </w:r>
      <w:r w:rsidR="001074F6" w:rsidRPr="00BA01A2">
        <w:rPr>
          <w:rFonts w:ascii="Arial" w:hAnsi="Arial" w:cs="Arial"/>
          <w:b w:val="0"/>
          <w:bCs w:val="0"/>
          <w:sz w:val="20"/>
          <w:szCs w:val="20"/>
        </w:rPr>
        <w:t>детей раннего возраста</w:t>
      </w:r>
      <w:r w:rsidR="001074F6" w:rsidRPr="00BA01A2">
        <w:rPr>
          <w:rFonts w:ascii="Arial" w:hAnsi="Arial" w:cs="Arial"/>
          <w:b w:val="0"/>
          <w:sz w:val="20"/>
          <w:szCs w:val="20"/>
        </w:rPr>
        <w:t>, утвержденная директором ФГБНУ</w:t>
      </w:r>
      <w:r>
        <w:rPr>
          <w:rFonts w:ascii="Arial" w:hAnsi="Arial" w:cs="Arial"/>
          <w:sz w:val="22"/>
          <w:szCs w:val="22"/>
        </w:rPr>
        <w:t xml:space="preserve"> </w:t>
      </w:r>
      <w:r w:rsidR="001074F6" w:rsidRPr="00BA01A2">
        <w:rPr>
          <w:rFonts w:ascii="Arial" w:hAnsi="Arial" w:cs="Arial"/>
          <w:b w:val="0"/>
          <w:sz w:val="20"/>
          <w:szCs w:val="20"/>
        </w:rPr>
        <w:t xml:space="preserve"> "ФНЦ пищевых систем </w:t>
      </w:r>
      <w:proofErr w:type="spellStart"/>
      <w:r w:rsidR="001074F6" w:rsidRPr="00BA01A2">
        <w:rPr>
          <w:rFonts w:ascii="Arial" w:hAnsi="Arial" w:cs="Arial"/>
          <w:b w:val="0"/>
          <w:sz w:val="20"/>
          <w:szCs w:val="20"/>
        </w:rPr>
        <w:t>им.В.М.Горбатова</w:t>
      </w:r>
      <w:proofErr w:type="spellEnd"/>
      <w:r w:rsidR="001074F6" w:rsidRPr="00BA01A2">
        <w:rPr>
          <w:rFonts w:ascii="Arial" w:hAnsi="Arial" w:cs="Arial"/>
          <w:b w:val="0"/>
          <w:sz w:val="20"/>
          <w:szCs w:val="20"/>
        </w:rPr>
        <w:t>" РАН.</w:t>
      </w:r>
    </w:p>
    <w:p w:rsidR="00E121B1" w:rsidRPr="00E121B1" w:rsidRDefault="00E121B1" w:rsidP="00E121B1">
      <w:pPr>
        <w:widowControl w:val="0"/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textAlignment w:val="auto"/>
        <w:rPr>
          <w:rFonts w:ascii="Arial" w:hAnsi="Arial" w:cs="Arial"/>
          <w:szCs w:val="24"/>
        </w:rPr>
      </w:pPr>
      <w:r w:rsidRPr="00E121B1">
        <w:rPr>
          <w:rFonts w:ascii="Arial" w:hAnsi="Arial" w:cs="Arial"/>
          <w:szCs w:val="24"/>
        </w:rPr>
        <w:t>Таблица 1</w:t>
      </w:r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4820"/>
        <w:gridCol w:w="5386"/>
      </w:tblGrid>
      <w:tr w:rsidR="00E121B1" w:rsidRPr="00E121B1" w:rsidTr="00E87557">
        <w:trPr>
          <w:cantSplit/>
        </w:trPr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Наименование показателя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(хар</w:t>
            </w:r>
            <w:r w:rsidR="003355DF">
              <w:rPr>
                <w:rFonts w:ascii="Arial" w:hAnsi="Arial" w:cs="Arial"/>
                <w:szCs w:val="24"/>
              </w:rPr>
              <w:t>актеристики</w:t>
            </w:r>
            <w:r w:rsidRPr="00E121B1">
              <w:rPr>
                <w:rFonts w:ascii="Arial" w:hAnsi="Arial" w:cs="Arial"/>
                <w:szCs w:val="24"/>
              </w:rPr>
              <w:t>)</w:t>
            </w: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3355DF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З</w:t>
            </w:r>
            <w:r w:rsidR="00E121B1" w:rsidRPr="00E121B1">
              <w:rPr>
                <w:rFonts w:ascii="Arial" w:hAnsi="Arial" w:cs="Arial"/>
                <w:szCs w:val="24"/>
              </w:rPr>
              <w:t>начение показателя</w:t>
            </w:r>
            <w:r>
              <w:rPr>
                <w:rFonts w:ascii="Arial" w:hAnsi="Arial" w:cs="Arial"/>
                <w:szCs w:val="24"/>
              </w:rPr>
              <w:t xml:space="preserve"> (содержание характеристики)</w:t>
            </w:r>
          </w:p>
        </w:tc>
      </w:tr>
      <w:tr w:rsidR="00E121B1" w:rsidRPr="00E121B1" w:rsidTr="00E87557">
        <w:trPr>
          <w:cantSplit/>
        </w:trPr>
        <w:tc>
          <w:tcPr>
            <w:tcW w:w="4820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Внешний вид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</w:p>
        </w:tc>
        <w:tc>
          <w:tcPr>
            <w:tcW w:w="5386" w:type="dxa"/>
            <w:tcBorders>
              <w:top w:val="doub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Однородная гомогенная масса.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Допускается наличие незначительного количества отделившегося бульона</w:t>
            </w:r>
          </w:p>
        </w:tc>
      </w:tr>
      <w:tr w:rsidR="00770EAC" w:rsidRPr="00E121B1" w:rsidTr="00E87557">
        <w:trPr>
          <w:cantSplit/>
        </w:trPr>
        <w:tc>
          <w:tcPr>
            <w:tcW w:w="48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70EAC" w:rsidRPr="00E121B1" w:rsidRDefault="00770EAC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Цвет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70EAC" w:rsidRPr="00E121B1" w:rsidRDefault="00770EAC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770EAC">
              <w:rPr>
                <w:rFonts w:ascii="Arial" w:hAnsi="Arial" w:cs="Arial"/>
                <w:szCs w:val="24"/>
              </w:rPr>
              <w:t xml:space="preserve">От </w:t>
            </w:r>
            <w:proofErr w:type="gramStart"/>
            <w:r w:rsidRPr="00770EAC">
              <w:rPr>
                <w:rFonts w:ascii="Arial" w:hAnsi="Arial" w:cs="Arial"/>
                <w:szCs w:val="24"/>
              </w:rPr>
              <w:t>светло-коричневого</w:t>
            </w:r>
            <w:proofErr w:type="gramEnd"/>
            <w:r w:rsidRPr="00770EAC">
              <w:rPr>
                <w:rFonts w:ascii="Arial" w:hAnsi="Arial" w:cs="Arial"/>
                <w:szCs w:val="24"/>
              </w:rPr>
              <w:t xml:space="preserve"> или светло-розового до серого различных оттенков. Допускается незначи</w:t>
            </w:r>
            <w:r w:rsidR="0043582E">
              <w:rPr>
                <w:rFonts w:ascii="Arial" w:hAnsi="Arial" w:cs="Arial"/>
                <w:szCs w:val="24"/>
              </w:rPr>
              <w:t>тельное потемнение поверхности</w:t>
            </w:r>
            <w:r w:rsidRPr="00770EAC">
              <w:rPr>
                <w:rFonts w:ascii="Arial" w:hAnsi="Arial" w:cs="Arial"/>
                <w:szCs w:val="24"/>
              </w:rPr>
              <w:t xml:space="preserve"> содержимого банок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Консистенция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</w:p>
        </w:tc>
        <w:tc>
          <w:tcPr>
            <w:tcW w:w="53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Мягкая, нежная. До</w:t>
            </w:r>
            <w:r>
              <w:rPr>
                <w:rFonts w:ascii="Arial" w:hAnsi="Arial" w:cs="Arial"/>
                <w:szCs w:val="24"/>
              </w:rPr>
              <w:t>пускается наличие отдельных час</w:t>
            </w:r>
            <w:r w:rsidRPr="00E121B1">
              <w:rPr>
                <w:rFonts w:ascii="Arial" w:hAnsi="Arial" w:cs="Arial"/>
                <w:szCs w:val="24"/>
              </w:rPr>
              <w:t>тиц уплотненной массы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Запах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proofErr w:type="gramStart"/>
            <w:r w:rsidRPr="00E121B1">
              <w:rPr>
                <w:rFonts w:ascii="Arial" w:hAnsi="Arial" w:cs="Arial"/>
                <w:szCs w:val="24"/>
              </w:rPr>
              <w:t>Приятный</w:t>
            </w:r>
            <w:proofErr w:type="gramEnd"/>
            <w:r w:rsidRPr="00E121B1">
              <w:rPr>
                <w:rFonts w:ascii="Arial" w:hAnsi="Arial" w:cs="Arial"/>
                <w:szCs w:val="24"/>
              </w:rPr>
              <w:t xml:space="preserve">, свойственный данному виду </w:t>
            </w:r>
            <w:r w:rsidR="0043582E">
              <w:rPr>
                <w:rFonts w:ascii="Arial" w:hAnsi="Arial" w:cs="Arial"/>
                <w:szCs w:val="24"/>
              </w:rPr>
              <w:t xml:space="preserve">продукта и используемому сырью 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Вкус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proofErr w:type="gramStart"/>
            <w:r w:rsidRPr="00E121B1">
              <w:rPr>
                <w:rFonts w:ascii="Arial" w:hAnsi="Arial" w:cs="Arial"/>
                <w:szCs w:val="24"/>
              </w:rPr>
              <w:t>Несоленый</w:t>
            </w:r>
            <w:proofErr w:type="gramEnd"/>
            <w:r w:rsidRPr="00E121B1">
              <w:rPr>
                <w:rFonts w:ascii="Arial" w:hAnsi="Arial" w:cs="Arial"/>
                <w:szCs w:val="24"/>
              </w:rPr>
              <w:t xml:space="preserve"> или слабосоленый, </w:t>
            </w:r>
            <w:proofErr w:type="spellStart"/>
            <w:r w:rsidRPr="00E121B1">
              <w:rPr>
                <w:rFonts w:ascii="Arial" w:hAnsi="Arial" w:cs="Arial"/>
                <w:szCs w:val="24"/>
              </w:rPr>
              <w:t>свойст</w:t>
            </w:r>
            <w:proofErr w:type="spellEnd"/>
            <w:r w:rsidRPr="00E121B1">
              <w:rPr>
                <w:rFonts w:ascii="Arial" w:hAnsi="Arial" w:cs="Arial"/>
                <w:szCs w:val="24"/>
              </w:rPr>
              <w:t>-венный данному виду консервов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BF7176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 xml:space="preserve">Дисперсность (размер частиц в основной массе продукта), </w:t>
            </w:r>
            <w:proofErr w:type="gramStart"/>
            <w:r w:rsidRPr="00E121B1">
              <w:rPr>
                <w:rFonts w:ascii="Arial" w:hAnsi="Arial" w:cs="Arial"/>
                <w:szCs w:val="24"/>
              </w:rPr>
              <w:t>мм</w:t>
            </w:r>
            <w:proofErr w:type="gramEnd"/>
            <w:r w:rsidRPr="00E121B1">
              <w:rPr>
                <w:rFonts w:ascii="Arial" w:hAnsi="Arial" w:cs="Arial"/>
                <w:szCs w:val="24"/>
              </w:rPr>
              <w:t>, не более</w:t>
            </w: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0,</w:t>
            </w:r>
            <w:r w:rsidR="000C3CBE">
              <w:rPr>
                <w:rFonts w:ascii="Arial" w:hAnsi="Arial" w:cs="Arial"/>
                <w:szCs w:val="24"/>
              </w:rPr>
              <w:t>3</w:t>
            </w:r>
            <w:r w:rsidR="00BF7176" w:rsidRPr="00E121B1">
              <w:rPr>
                <w:rFonts w:ascii="Arial" w:hAnsi="Arial" w:cs="Arial"/>
                <w:szCs w:val="24"/>
              </w:rPr>
              <w:t>*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 xml:space="preserve">Массовая </w:t>
            </w:r>
            <w:r w:rsidR="000C3CBE">
              <w:rPr>
                <w:rFonts w:ascii="Arial" w:hAnsi="Arial" w:cs="Arial"/>
                <w:szCs w:val="24"/>
              </w:rPr>
              <w:t>доля сухих веществ</w:t>
            </w:r>
            <w:r>
              <w:rPr>
                <w:rFonts w:ascii="Arial" w:hAnsi="Arial" w:cs="Arial"/>
                <w:szCs w:val="24"/>
              </w:rPr>
              <w:t xml:space="preserve">, %,    </w:t>
            </w:r>
            <w:r w:rsidRPr="00E121B1">
              <w:rPr>
                <w:rFonts w:ascii="Arial" w:hAnsi="Arial" w:cs="Arial"/>
                <w:szCs w:val="24"/>
              </w:rPr>
              <w:t xml:space="preserve"> не </w:t>
            </w:r>
            <w:r w:rsidR="00B06736">
              <w:rPr>
                <w:rFonts w:ascii="Arial" w:hAnsi="Arial" w:cs="Arial"/>
                <w:szCs w:val="24"/>
              </w:rPr>
              <w:t>менее</w:t>
            </w: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7E5C6A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2</w:t>
            </w:r>
            <w:r w:rsidR="00E121B1" w:rsidRPr="00E121B1">
              <w:rPr>
                <w:rFonts w:ascii="Arial" w:hAnsi="Arial" w:cs="Arial"/>
                <w:szCs w:val="24"/>
              </w:rPr>
              <w:t>0,0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913B77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913B77">
              <w:rPr>
                <w:rFonts w:ascii="Arial" w:hAnsi="Arial" w:cs="Arial"/>
                <w:szCs w:val="24"/>
              </w:rPr>
              <w:t>Мас</w:t>
            </w:r>
            <w:r w:rsidR="009A0416" w:rsidRPr="00913B77">
              <w:rPr>
                <w:rFonts w:ascii="Arial" w:hAnsi="Arial" w:cs="Arial"/>
                <w:szCs w:val="24"/>
              </w:rPr>
              <w:t>совая  доля белка, %, не менее</w:t>
            </w: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913B77" w:rsidRDefault="004235A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913B77">
              <w:rPr>
                <w:rFonts w:ascii="Arial" w:hAnsi="Arial" w:cs="Arial"/>
                <w:szCs w:val="24"/>
              </w:rPr>
              <w:t>8,5</w:t>
            </w:r>
          </w:p>
        </w:tc>
      </w:tr>
      <w:tr w:rsidR="00E121B1" w:rsidRPr="00E121B1" w:rsidTr="00E87557">
        <w:tc>
          <w:tcPr>
            <w:tcW w:w="48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Массовая доля жира, %, не более</w:t>
            </w:r>
          </w:p>
        </w:tc>
        <w:tc>
          <w:tcPr>
            <w:tcW w:w="538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10,0</w:t>
            </w:r>
          </w:p>
        </w:tc>
      </w:tr>
      <w:tr w:rsidR="00E121B1" w:rsidRPr="00E121B1" w:rsidTr="00E87557">
        <w:trPr>
          <w:cantSplit/>
        </w:trPr>
        <w:tc>
          <w:tcPr>
            <w:tcW w:w="482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:rsidR="00E121B1" w:rsidRPr="003F4C1F" w:rsidRDefault="007E5C6A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Массовая доля хлоридов</w:t>
            </w:r>
            <w:r w:rsidR="0043582E">
              <w:rPr>
                <w:rFonts w:ascii="Arial" w:hAnsi="Arial" w:cs="Arial"/>
                <w:szCs w:val="24"/>
              </w:rPr>
              <w:t xml:space="preserve"> (поваренной соли)</w:t>
            </w:r>
            <w:r w:rsidR="009A0416">
              <w:rPr>
                <w:rFonts w:ascii="Arial" w:hAnsi="Arial" w:cs="Arial"/>
                <w:szCs w:val="24"/>
              </w:rPr>
              <w:t>,%, не более**</w:t>
            </w:r>
          </w:p>
        </w:tc>
        <w:tc>
          <w:tcPr>
            <w:tcW w:w="53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0,4</w:t>
            </w:r>
          </w:p>
        </w:tc>
      </w:tr>
      <w:tr w:rsidR="00E121B1" w:rsidRPr="00E121B1" w:rsidTr="00E87557">
        <w:trPr>
          <w:cantSplit/>
        </w:trPr>
        <w:tc>
          <w:tcPr>
            <w:tcW w:w="482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Массовая доля крахмала</w:t>
            </w:r>
            <w:r w:rsidR="009A0416">
              <w:rPr>
                <w:rFonts w:ascii="Arial" w:hAnsi="Arial" w:cs="Arial"/>
                <w:szCs w:val="24"/>
              </w:rPr>
              <w:t>***</w:t>
            </w:r>
            <w:r w:rsidRPr="00E121B1">
              <w:rPr>
                <w:rFonts w:ascii="Arial" w:hAnsi="Arial" w:cs="Arial"/>
                <w:szCs w:val="24"/>
              </w:rPr>
              <w:t>, %, не более</w:t>
            </w:r>
          </w:p>
        </w:tc>
        <w:tc>
          <w:tcPr>
            <w:tcW w:w="53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>3,0</w:t>
            </w:r>
          </w:p>
        </w:tc>
      </w:tr>
      <w:tr w:rsidR="007E5C6A" w:rsidRPr="00E121B1" w:rsidTr="00E87557">
        <w:trPr>
          <w:cantSplit/>
        </w:trPr>
        <w:tc>
          <w:tcPr>
            <w:tcW w:w="4820" w:type="dxa"/>
            <w:tcBorders>
              <w:top w:val="nil"/>
              <w:left w:val="single" w:sz="6" w:space="0" w:color="auto"/>
              <w:bottom w:val="single" w:sz="6" w:space="0" w:color="auto"/>
              <w:right w:val="nil"/>
            </w:tcBorders>
          </w:tcPr>
          <w:p w:rsidR="007E5C6A" w:rsidRPr="00E121B1" w:rsidRDefault="00AF47B0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Массовая доля муки</w:t>
            </w:r>
            <w:r w:rsidR="00E92E15">
              <w:rPr>
                <w:rFonts w:ascii="Arial" w:hAnsi="Arial" w:cs="Arial"/>
                <w:szCs w:val="24"/>
              </w:rPr>
              <w:t xml:space="preserve"> рисовой (и) </w:t>
            </w:r>
            <w:r>
              <w:rPr>
                <w:rFonts w:ascii="Arial" w:hAnsi="Arial" w:cs="Arial"/>
                <w:szCs w:val="24"/>
              </w:rPr>
              <w:t>или крупы</w:t>
            </w:r>
            <w:r w:rsidR="00E92E15">
              <w:rPr>
                <w:rFonts w:ascii="Arial" w:hAnsi="Arial" w:cs="Arial"/>
                <w:szCs w:val="24"/>
              </w:rPr>
              <w:t xml:space="preserve"> рисовой</w:t>
            </w:r>
            <w:r w:rsidR="007E5C6A">
              <w:rPr>
                <w:rFonts w:ascii="Arial" w:hAnsi="Arial" w:cs="Arial"/>
                <w:szCs w:val="24"/>
              </w:rPr>
              <w:t>*</w:t>
            </w:r>
            <w:r w:rsidR="009A0416">
              <w:rPr>
                <w:rFonts w:ascii="Arial" w:hAnsi="Arial" w:cs="Arial"/>
                <w:szCs w:val="24"/>
                <w:vertAlign w:val="superscript"/>
              </w:rPr>
              <w:t>4</w:t>
            </w:r>
            <w:r w:rsidR="007E5C6A" w:rsidRPr="007E5C6A">
              <w:rPr>
                <w:rFonts w:ascii="Arial" w:hAnsi="Arial" w:cs="Arial"/>
                <w:szCs w:val="24"/>
              </w:rPr>
              <w:t>, %, не более</w:t>
            </w:r>
          </w:p>
        </w:tc>
        <w:tc>
          <w:tcPr>
            <w:tcW w:w="5386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E5C6A" w:rsidRPr="00E121B1" w:rsidRDefault="007E5C6A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jc w:val="center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5,0</w:t>
            </w:r>
          </w:p>
        </w:tc>
      </w:tr>
      <w:tr w:rsidR="00E121B1" w:rsidRPr="00E121B1" w:rsidTr="00E87557">
        <w:trPr>
          <w:cantSplit/>
          <w:trHeight w:val="1866"/>
        </w:trPr>
        <w:tc>
          <w:tcPr>
            <w:tcW w:w="10206" w:type="dxa"/>
            <w:gridSpan w:val="2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 xml:space="preserve">  *  Допускается до 20 % частиц размером до 0,4 мм.  </w:t>
            </w:r>
          </w:p>
          <w:p w:rsidR="00E121B1" w:rsidRPr="00E121B1" w:rsidRDefault="00E121B1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 xml:space="preserve"> </w:t>
            </w:r>
            <w:r w:rsidR="009A0416">
              <w:rPr>
                <w:rFonts w:ascii="Arial" w:hAnsi="Arial" w:cs="Arial"/>
                <w:szCs w:val="24"/>
              </w:rPr>
              <w:t>**</w:t>
            </w:r>
            <w:r w:rsidRPr="00E121B1">
              <w:rPr>
                <w:rFonts w:ascii="Arial" w:hAnsi="Arial" w:cs="Arial"/>
                <w:szCs w:val="24"/>
              </w:rPr>
              <w:t xml:space="preserve"> Допускается выпуск консервов без добавления поваренной соли.</w:t>
            </w:r>
          </w:p>
          <w:p w:rsidR="00E121B1" w:rsidRDefault="009A0416" w:rsidP="00E121B1">
            <w:pPr>
              <w:widowControl w:val="0"/>
              <w:tabs>
                <w:tab w:val="left" w:pos="567"/>
              </w:tabs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E121B1">
              <w:rPr>
                <w:rFonts w:ascii="Arial" w:hAnsi="Arial" w:cs="Arial"/>
                <w:szCs w:val="24"/>
              </w:rPr>
              <w:t xml:space="preserve">*** </w:t>
            </w:r>
            <w:r w:rsidR="00E121B1" w:rsidRPr="00E121B1">
              <w:rPr>
                <w:rFonts w:ascii="Arial" w:hAnsi="Arial" w:cs="Arial"/>
                <w:szCs w:val="24"/>
              </w:rPr>
              <w:t>Вносимый как загуститель.</w:t>
            </w:r>
          </w:p>
          <w:p w:rsidR="007E5C6A" w:rsidRPr="00E121B1" w:rsidRDefault="007E5C6A" w:rsidP="007E5C6A">
            <w:pPr>
              <w:widowControl w:val="0"/>
              <w:tabs>
                <w:tab w:val="left" w:pos="567"/>
              </w:tabs>
              <w:spacing w:line="360" w:lineRule="auto"/>
              <w:ind w:left="0" w:right="0" w:firstLine="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*</w:t>
            </w:r>
            <w:r w:rsidR="009A0416">
              <w:rPr>
                <w:rFonts w:ascii="Arial" w:hAnsi="Arial" w:cs="Arial"/>
                <w:szCs w:val="24"/>
                <w:vertAlign w:val="superscript"/>
              </w:rPr>
              <w:t>4</w:t>
            </w:r>
            <w:r w:rsidR="004235A1">
              <w:rPr>
                <w:rFonts w:ascii="Arial" w:hAnsi="Arial" w:cs="Arial"/>
                <w:szCs w:val="24"/>
              </w:rPr>
              <w:t xml:space="preserve"> </w:t>
            </w:r>
            <w:proofErr w:type="gramStart"/>
            <w:r w:rsidR="004235A1">
              <w:rPr>
                <w:rFonts w:ascii="Arial" w:hAnsi="Arial" w:cs="Arial"/>
                <w:szCs w:val="24"/>
              </w:rPr>
              <w:t>Вносимых</w:t>
            </w:r>
            <w:proofErr w:type="gramEnd"/>
            <w:r w:rsidR="00AF47B0">
              <w:rPr>
                <w:rFonts w:ascii="Arial" w:hAnsi="Arial" w:cs="Arial"/>
                <w:szCs w:val="24"/>
              </w:rPr>
              <w:t xml:space="preserve"> как загуститель</w:t>
            </w:r>
            <w:r w:rsidRPr="00E121B1">
              <w:rPr>
                <w:rFonts w:ascii="Arial" w:hAnsi="Arial" w:cs="Arial"/>
                <w:szCs w:val="24"/>
              </w:rPr>
              <w:t>.</w:t>
            </w:r>
          </w:p>
        </w:tc>
      </w:tr>
    </w:tbl>
    <w:p w:rsidR="008715A6" w:rsidRDefault="00E121B1" w:rsidP="008715A6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</w:t>
      </w:r>
      <w:r w:rsidR="00846CFA" w:rsidRPr="000A5490">
        <w:rPr>
          <w:rFonts w:ascii="Arial" w:hAnsi="Arial" w:cs="Arial"/>
          <w:szCs w:val="24"/>
        </w:rPr>
        <w:t>.</w:t>
      </w:r>
      <w:r w:rsidR="00CD150F">
        <w:rPr>
          <w:rFonts w:ascii="Arial" w:hAnsi="Arial" w:cs="Arial"/>
          <w:szCs w:val="24"/>
        </w:rPr>
        <w:t>1.4</w:t>
      </w:r>
      <w:proofErr w:type="gramStart"/>
      <w:r w:rsidR="00CD150F">
        <w:rPr>
          <w:rFonts w:ascii="Arial" w:hAnsi="Arial" w:cs="Arial"/>
          <w:szCs w:val="24"/>
        </w:rPr>
        <w:t xml:space="preserve"> П</w:t>
      </w:r>
      <w:proofErr w:type="gramEnd"/>
      <w:r w:rsidR="00CD150F">
        <w:rPr>
          <w:rFonts w:ascii="Arial" w:hAnsi="Arial" w:cs="Arial"/>
          <w:szCs w:val="24"/>
        </w:rPr>
        <w:t xml:space="preserve">о </w:t>
      </w:r>
      <w:r w:rsidR="00D57FB1">
        <w:rPr>
          <w:rFonts w:ascii="Arial" w:hAnsi="Arial" w:cs="Arial"/>
          <w:szCs w:val="24"/>
        </w:rPr>
        <w:t xml:space="preserve">микробиологическим </w:t>
      </w:r>
      <w:r w:rsidRPr="00D30D75">
        <w:rPr>
          <w:rFonts w:ascii="Arial" w:hAnsi="Arial" w:cs="Arial"/>
          <w:szCs w:val="24"/>
        </w:rPr>
        <w:t xml:space="preserve"> показателям</w:t>
      </w:r>
      <w:r w:rsidR="008154EB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 xml:space="preserve"> </w:t>
      </w:r>
      <w:r w:rsidR="00AF47B0">
        <w:rPr>
          <w:rFonts w:ascii="Arial" w:hAnsi="Arial" w:cs="Arial"/>
          <w:szCs w:val="24"/>
        </w:rPr>
        <w:t xml:space="preserve">по </w:t>
      </w:r>
      <w:r w:rsidRPr="00D30D75">
        <w:rPr>
          <w:rFonts w:ascii="Arial" w:hAnsi="Arial" w:cs="Arial"/>
          <w:szCs w:val="24"/>
        </w:rPr>
        <w:t>содержанию токсичных э</w:t>
      </w:r>
      <w:r>
        <w:rPr>
          <w:rFonts w:ascii="Arial" w:hAnsi="Arial" w:cs="Arial"/>
          <w:szCs w:val="24"/>
        </w:rPr>
        <w:t xml:space="preserve">лементов, </w:t>
      </w:r>
      <w:proofErr w:type="spellStart"/>
      <w:r>
        <w:rPr>
          <w:rFonts w:ascii="Arial" w:hAnsi="Arial" w:cs="Arial"/>
          <w:szCs w:val="24"/>
        </w:rPr>
        <w:t>нитрозаминов</w:t>
      </w:r>
      <w:proofErr w:type="spellEnd"/>
      <w:r w:rsidRPr="00D30D75">
        <w:rPr>
          <w:rFonts w:ascii="Arial" w:hAnsi="Arial" w:cs="Arial"/>
          <w:szCs w:val="24"/>
        </w:rPr>
        <w:t>, нитритов, пестицидов, радионуклидов,</w:t>
      </w:r>
      <w:r>
        <w:rPr>
          <w:rFonts w:ascii="Arial" w:hAnsi="Arial" w:cs="Arial"/>
          <w:szCs w:val="24"/>
        </w:rPr>
        <w:t xml:space="preserve"> </w:t>
      </w:r>
      <w:proofErr w:type="spellStart"/>
      <w:r>
        <w:rPr>
          <w:rFonts w:ascii="Arial" w:hAnsi="Arial" w:cs="Arial"/>
          <w:szCs w:val="24"/>
        </w:rPr>
        <w:t>диоксинов</w:t>
      </w:r>
      <w:proofErr w:type="spellEnd"/>
      <w:r>
        <w:rPr>
          <w:rFonts w:ascii="Arial" w:hAnsi="Arial" w:cs="Arial"/>
          <w:szCs w:val="24"/>
        </w:rPr>
        <w:t xml:space="preserve">, </w:t>
      </w:r>
      <w:r w:rsidR="00AF47B0">
        <w:rPr>
          <w:rFonts w:ascii="Arial" w:hAnsi="Arial" w:cs="Arial"/>
          <w:szCs w:val="24"/>
        </w:rPr>
        <w:t xml:space="preserve"> антибиотиков</w:t>
      </w:r>
      <w:r w:rsidRPr="00D30D75">
        <w:rPr>
          <w:rFonts w:ascii="Arial" w:hAnsi="Arial" w:cs="Arial"/>
          <w:szCs w:val="24"/>
        </w:rPr>
        <w:t xml:space="preserve"> консервы должны соответствовать требованиям [1], [2]</w:t>
      </w:r>
      <w:r>
        <w:rPr>
          <w:rFonts w:ascii="Arial" w:hAnsi="Arial" w:cs="Arial"/>
          <w:szCs w:val="24"/>
        </w:rPr>
        <w:t>,</w:t>
      </w:r>
      <w:r w:rsidR="008715A6" w:rsidRPr="008715A6">
        <w:rPr>
          <w:rFonts w:ascii="Arial" w:hAnsi="Arial" w:cs="Arial"/>
          <w:szCs w:val="24"/>
        </w:rPr>
        <w:t xml:space="preserve"> </w:t>
      </w:r>
      <w:r w:rsidR="008715A6" w:rsidRPr="00D30D75">
        <w:rPr>
          <w:rFonts w:ascii="Arial" w:hAnsi="Arial" w:cs="Arial"/>
          <w:szCs w:val="24"/>
        </w:rPr>
        <w:t>или норм</w:t>
      </w:r>
      <w:r w:rsidR="008715A6">
        <w:rPr>
          <w:rFonts w:ascii="Arial" w:hAnsi="Arial" w:cs="Arial"/>
          <w:szCs w:val="24"/>
        </w:rPr>
        <w:t>ативным документам</w:t>
      </w:r>
      <w:r w:rsidR="008715A6" w:rsidRPr="00D30D75">
        <w:rPr>
          <w:rFonts w:ascii="Arial" w:hAnsi="Arial" w:cs="Arial"/>
          <w:szCs w:val="24"/>
        </w:rPr>
        <w:t>, действу</w:t>
      </w:r>
      <w:r w:rsidR="008715A6">
        <w:rPr>
          <w:rFonts w:ascii="Arial" w:hAnsi="Arial" w:cs="Arial"/>
          <w:szCs w:val="24"/>
        </w:rPr>
        <w:t>ющим</w:t>
      </w:r>
      <w:r w:rsidR="008715A6" w:rsidRPr="00D30D75">
        <w:rPr>
          <w:rFonts w:ascii="Arial" w:hAnsi="Arial" w:cs="Arial"/>
          <w:szCs w:val="24"/>
        </w:rPr>
        <w:t xml:space="preserve"> на территории   государства, принявшего стандарт.</w:t>
      </w:r>
    </w:p>
    <w:p w:rsidR="00517BA4" w:rsidRDefault="00517BA4" w:rsidP="008715A6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</w:p>
    <w:p w:rsidR="00860389" w:rsidRPr="000A5490" w:rsidRDefault="00BD19E4" w:rsidP="00BF7176">
      <w:pPr>
        <w:tabs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0A5490">
        <w:rPr>
          <w:rFonts w:ascii="Arial" w:hAnsi="Arial" w:cs="Arial"/>
          <w:b/>
          <w:szCs w:val="24"/>
        </w:rPr>
        <w:t>4</w:t>
      </w:r>
      <w:r w:rsidR="004235A8" w:rsidRPr="000A5490">
        <w:rPr>
          <w:rFonts w:ascii="Arial" w:hAnsi="Arial" w:cs="Arial"/>
          <w:b/>
          <w:szCs w:val="24"/>
        </w:rPr>
        <w:t>.</w:t>
      </w:r>
      <w:r w:rsidR="004C57FF" w:rsidRPr="000A5490">
        <w:rPr>
          <w:rFonts w:ascii="Arial" w:hAnsi="Arial" w:cs="Arial"/>
          <w:b/>
          <w:szCs w:val="24"/>
        </w:rPr>
        <w:t>2</w:t>
      </w:r>
      <w:r w:rsidR="000A5490">
        <w:rPr>
          <w:rFonts w:ascii="Arial" w:hAnsi="Arial" w:cs="Arial"/>
          <w:b/>
          <w:szCs w:val="24"/>
        </w:rPr>
        <w:t xml:space="preserve"> </w:t>
      </w:r>
      <w:r w:rsidR="004235A8" w:rsidRPr="000A5490">
        <w:rPr>
          <w:rFonts w:ascii="Arial" w:hAnsi="Arial" w:cs="Arial"/>
          <w:b/>
          <w:szCs w:val="24"/>
        </w:rPr>
        <w:t>Требования к сырью и материалам</w:t>
      </w:r>
    </w:p>
    <w:p w:rsidR="00BD19E4" w:rsidRPr="000A5490" w:rsidRDefault="00BD19E4" w:rsidP="00BF7176">
      <w:pPr>
        <w:tabs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CD1365">
        <w:rPr>
          <w:rFonts w:ascii="Arial" w:hAnsi="Arial" w:cs="Arial"/>
          <w:szCs w:val="24"/>
        </w:rPr>
        <w:t>4</w:t>
      </w:r>
      <w:r w:rsidR="004C57FF" w:rsidRPr="00CD1365">
        <w:rPr>
          <w:rFonts w:ascii="Arial" w:hAnsi="Arial" w:cs="Arial"/>
          <w:szCs w:val="24"/>
        </w:rPr>
        <w:t>.2</w:t>
      </w:r>
      <w:r w:rsidR="005B182A" w:rsidRPr="00CD1365">
        <w:rPr>
          <w:rFonts w:ascii="Arial" w:hAnsi="Arial" w:cs="Arial"/>
          <w:szCs w:val="24"/>
        </w:rPr>
        <w:t>.</w:t>
      </w:r>
      <w:r w:rsidR="00DF7A91" w:rsidRPr="00CD1365">
        <w:rPr>
          <w:rFonts w:ascii="Arial" w:hAnsi="Arial" w:cs="Arial"/>
          <w:szCs w:val="24"/>
        </w:rPr>
        <w:t>1</w:t>
      </w:r>
      <w:r w:rsidR="0000251A" w:rsidRPr="00CD1365">
        <w:rPr>
          <w:rFonts w:ascii="Arial" w:hAnsi="Arial" w:cs="Arial"/>
          <w:szCs w:val="24"/>
        </w:rPr>
        <w:t xml:space="preserve"> С</w:t>
      </w:r>
      <w:r w:rsidRPr="00CD1365">
        <w:rPr>
          <w:rFonts w:ascii="Arial" w:hAnsi="Arial" w:cs="Arial"/>
          <w:szCs w:val="24"/>
        </w:rPr>
        <w:t>ырь</w:t>
      </w:r>
      <w:r w:rsidR="008715A6" w:rsidRPr="00CD1365">
        <w:rPr>
          <w:rFonts w:ascii="Arial" w:hAnsi="Arial" w:cs="Arial"/>
          <w:szCs w:val="24"/>
        </w:rPr>
        <w:t>е, пищевые ингредиенты</w:t>
      </w:r>
      <w:r w:rsidRPr="00CD1365">
        <w:rPr>
          <w:rFonts w:ascii="Arial" w:hAnsi="Arial" w:cs="Arial"/>
          <w:szCs w:val="24"/>
        </w:rPr>
        <w:t>, используемые</w:t>
      </w:r>
      <w:r w:rsidR="008715A6" w:rsidRPr="00CD1365">
        <w:rPr>
          <w:rFonts w:ascii="Arial" w:hAnsi="Arial" w:cs="Arial"/>
          <w:szCs w:val="24"/>
        </w:rPr>
        <w:t xml:space="preserve"> для изготовления консервов</w:t>
      </w:r>
      <w:r w:rsidR="0043582E">
        <w:rPr>
          <w:rFonts w:ascii="Arial" w:hAnsi="Arial" w:cs="Arial"/>
          <w:szCs w:val="24"/>
        </w:rPr>
        <w:t>, по показателям безопасности</w:t>
      </w:r>
      <w:r w:rsidRPr="00CD1365">
        <w:rPr>
          <w:rFonts w:ascii="Arial" w:hAnsi="Arial" w:cs="Arial"/>
          <w:szCs w:val="24"/>
        </w:rPr>
        <w:t xml:space="preserve"> до</w:t>
      </w:r>
      <w:r w:rsidR="00053C5A" w:rsidRPr="00CD1365">
        <w:rPr>
          <w:rFonts w:ascii="Arial" w:hAnsi="Arial" w:cs="Arial"/>
          <w:szCs w:val="24"/>
        </w:rPr>
        <w:t>лжны отвечать требованиям для пи</w:t>
      </w:r>
      <w:r w:rsidRPr="00CD1365">
        <w:rPr>
          <w:rFonts w:ascii="Arial" w:hAnsi="Arial" w:cs="Arial"/>
          <w:szCs w:val="24"/>
        </w:rPr>
        <w:t>щевых компонентов, используемых при производстве продуктов для питания детей, установленны</w:t>
      </w:r>
      <w:r w:rsidR="00211CC8" w:rsidRPr="00CD1365">
        <w:rPr>
          <w:rFonts w:ascii="Arial" w:hAnsi="Arial" w:cs="Arial"/>
          <w:szCs w:val="24"/>
        </w:rPr>
        <w:t>м</w:t>
      </w:r>
      <w:r w:rsidR="00054025" w:rsidRPr="00CD1365">
        <w:rPr>
          <w:rFonts w:ascii="Arial" w:hAnsi="Arial" w:cs="Arial"/>
          <w:szCs w:val="24"/>
        </w:rPr>
        <w:t xml:space="preserve"> </w:t>
      </w:r>
      <w:r w:rsidR="00053C5A" w:rsidRPr="00CD1365">
        <w:rPr>
          <w:rFonts w:ascii="Arial" w:hAnsi="Arial" w:cs="Arial"/>
          <w:szCs w:val="24"/>
        </w:rPr>
        <w:t>[1]</w:t>
      </w:r>
      <w:r w:rsidR="001C5CE3" w:rsidRPr="00CD1365">
        <w:rPr>
          <w:rFonts w:ascii="Arial" w:hAnsi="Arial" w:cs="Arial"/>
          <w:szCs w:val="24"/>
        </w:rPr>
        <w:t xml:space="preserve"> </w:t>
      </w:r>
      <w:r w:rsidR="000A5490" w:rsidRPr="00CD1365">
        <w:rPr>
          <w:rFonts w:ascii="Arial" w:hAnsi="Arial" w:cs="Arial"/>
          <w:szCs w:val="24"/>
        </w:rPr>
        <w:t>–</w:t>
      </w:r>
      <w:r w:rsidR="001C5CE3" w:rsidRPr="00CD1365">
        <w:rPr>
          <w:rFonts w:ascii="Arial" w:hAnsi="Arial" w:cs="Arial"/>
          <w:szCs w:val="24"/>
        </w:rPr>
        <w:t xml:space="preserve"> </w:t>
      </w:r>
      <w:r w:rsidR="002F098C" w:rsidRPr="00CD1365">
        <w:rPr>
          <w:rFonts w:ascii="Arial" w:hAnsi="Arial" w:cs="Arial"/>
          <w:szCs w:val="24"/>
        </w:rPr>
        <w:t>[</w:t>
      </w:r>
      <w:r w:rsidR="005F0A68" w:rsidRPr="00CD1365">
        <w:rPr>
          <w:rFonts w:ascii="Arial" w:hAnsi="Arial" w:cs="Arial"/>
          <w:szCs w:val="24"/>
        </w:rPr>
        <w:t>3</w:t>
      </w:r>
      <w:r w:rsidRPr="00CD1365">
        <w:rPr>
          <w:rFonts w:ascii="Arial" w:hAnsi="Arial" w:cs="Arial"/>
          <w:szCs w:val="24"/>
        </w:rPr>
        <w:t>]</w:t>
      </w:r>
      <w:r w:rsidR="0025717E" w:rsidRPr="00CD1365">
        <w:rPr>
          <w:rFonts w:ascii="Arial" w:hAnsi="Arial" w:cs="Arial"/>
          <w:szCs w:val="24"/>
        </w:rPr>
        <w:t xml:space="preserve">, </w:t>
      </w:r>
      <w:r w:rsidRPr="00CD1365">
        <w:rPr>
          <w:rFonts w:ascii="Arial" w:hAnsi="Arial" w:cs="Arial"/>
          <w:szCs w:val="24"/>
        </w:rPr>
        <w:t>или нормативным документам, действующим на территории государства, принявшего стандарт.</w:t>
      </w:r>
    </w:p>
    <w:p w:rsidR="004235A8" w:rsidRDefault="003863CE" w:rsidP="000A5490">
      <w:pPr>
        <w:pStyle w:val="a9"/>
        <w:spacing w:after="0" w:line="360" w:lineRule="auto"/>
        <w:ind w:left="0" w:right="0" w:firstLine="510"/>
        <w:rPr>
          <w:rFonts w:ascii="Arial" w:hAnsi="Arial" w:cs="Arial"/>
          <w:szCs w:val="24"/>
        </w:rPr>
      </w:pPr>
      <w:r w:rsidRPr="000A5490">
        <w:rPr>
          <w:rFonts w:ascii="Arial" w:hAnsi="Arial" w:cs="Arial"/>
          <w:szCs w:val="24"/>
        </w:rPr>
        <w:t>Д</w:t>
      </w:r>
      <w:r w:rsidR="00134C53" w:rsidRPr="000A5490">
        <w:rPr>
          <w:rFonts w:ascii="Arial" w:hAnsi="Arial" w:cs="Arial"/>
          <w:szCs w:val="24"/>
        </w:rPr>
        <w:t xml:space="preserve">ля </w:t>
      </w:r>
      <w:r w:rsidR="00561FB4" w:rsidRPr="000A5490">
        <w:rPr>
          <w:rFonts w:ascii="Arial" w:hAnsi="Arial" w:cs="Arial"/>
          <w:szCs w:val="24"/>
        </w:rPr>
        <w:t>изготовления</w:t>
      </w:r>
      <w:r w:rsidR="003E66AA" w:rsidRPr="000A5490">
        <w:rPr>
          <w:rFonts w:ascii="Arial" w:hAnsi="Arial" w:cs="Arial"/>
          <w:szCs w:val="24"/>
        </w:rPr>
        <w:t xml:space="preserve"> </w:t>
      </w:r>
      <w:r w:rsidR="008715A6">
        <w:rPr>
          <w:rFonts w:ascii="Arial" w:hAnsi="Arial" w:cs="Arial"/>
          <w:color w:val="000000" w:themeColor="text1"/>
          <w:szCs w:val="24"/>
        </w:rPr>
        <w:t>консервов</w:t>
      </w:r>
      <w:r w:rsidR="00BD19E4" w:rsidRPr="000A5490">
        <w:rPr>
          <w:rFonts w:ascii="Arial" w:hAnsi="Arial" w:cs="Arial"/>
          <w:color w:val="000000" w:themeColor="text1"/>
          <w:szCs w:val="24"/>
        </w:rPr>
        <w:t xml:space="preserve"> </w:t>
      </w:r>
      <w:r w:rsidR="00134C53" w:rsidRPr="000A5490">
        <w:rPr>
          <w:rFonts w:ascii="Arial" w:hAnsi="Arial" w:cs="Arial"/>
          <w:szCs w:val="24"/>
        </w:rPr>
        <w:t>применяют</w:t>
      </w:r>
      <w:r w:rsidR="008715A6">
        <w:rPr>
          <w:rFonts w:ascii="Arial" w:hAnsi="Arial" w:cs="Arial"/>
          <w:szCs w:val="24"/>
        </w:rPr>
        <w:t xml:space="preserve"> следующее сырье и</w:t>
      </w:r>
      <w:r w:rsidR="00DF7A91" w:rsidRPr="000A5490">
        <w:rPr>
          <w:rFonts w:ascii="Arial" w:hAnsi="Arial" w:cs="Arial"/>
          <w:szCs w:val="24"/>
        </w:rPr>
        <w:t xml:space="preserve"> пищевые ингредиенты</w:t>
      </w:r>
      <w:proofErr w:type="gramStart"/>
      <w:r w:rsidR="008715A6">
        <w:rPr>
          <w:rFonts w:ascii="Arial" w:hAnsi="Arial" w:cs="Arial"/>
          <w:szCs w:val="24"/>
        </w:rPr>
        <w:t xml:space="preserve"> </w:t>
      </w:r>
      <w:r w:rsidR="002C3F0A" w:rsidRPr="000A5490">
        <w:rPr>
          <w:rFonts w:ascii="Arial" w:hAnsi="Arial" w:cs="Arial"/>
          <w:szCs w:val="24"/>
        </w:rPr>
        <w:t>:</w:t>
      </w:r>
      <w:proofErr w:type="gramEnd"/>
    </w:p>
    <w:p w:rsidR="008715A6" w:rsidRPr="002F0E4F" w:rsidRDefault="008715A6" w:rsidP="008715A6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479BE">
        <w:rPr>
          <w:rFonts w:ascii="Arial" w:hAnsi="Arial" w:cs="Arial"/>
        </w:rPr>
        <w:t xml:space="preserve">- говядину </w:t>
      </w:r>
      <w:proofErr w:type="spellStart"/>
      <w:r w:rsidRPr="006479BE">
        <w:rPr>
          <w:rFonts w:ascii="Arial" w:hAnsi="Arial" w:cs="Arial"/>
        </w:rPr>
        <w:t>жилованную</w:t>
      </w:r>
      <w:proofErr w:type="spellEnd"/>
      <w:r w:rsidRPr="006479BE">
        <w:rPr>
          <w:rFonts w:ascii="Arial" w:hAnsi="Arial" w:cs="Arial"/>
        </w:rPr>
        <w:t xml:space="preserve"> с массовой долей соединительной и жировой </w:t>
      </w:r>
      <w:r w:rsidRPr="00FE6582">
        <w:rPr>
          <w:rFonts w:ascii="Arial" w:hAnsi="Arial" w:cs="Arial"/>
        </w:rPr>
        <w:t xml:space="preserve">ткани </w:t>
      </w:r>
      <w:r w:rsidR="008154EB">
        <w:rPr>
          <w:rFonts w:ascii="Arial" w:hAnsi="Arial" w:cs="Arial"/>
          <w:szCs w:val="24"/>
          <w:lang w:eastAsia="x-none"/>
        </w:rPr>
        <w:t xml:space="preserve"> не более 9%</w:t>
      </w:r>
      <w:r w:rsidRPr="00FE6582">
        <w:rPr>
          <w:rFonts w:ascii="Arial" w:hAnsi="Arial" w:cs="Arial"/>
        </w:rPr>
        <w:t>,</w:t>
      </w:r>
      <w:r>
        <w:rPr>
          <w:rFonts w:ascii="Arial" w:hAnsi="Arial" w:cs="Arial"/>
        </w:rPr>
        <w:t xml:space="preserve"> полученную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говядин</w:t>
      </w:r>
      <w:r>
        <w:rPr>
          <w:rFonts w:ascii="Arial" w:hAnsi="Arial" w:cs="Arial"/>
        </w:rPr>
        <w:t>ы</w:t>
      </w:r>
      <w:r w:rsidRPr="006479BE">
        <w:rPr>
          <w:rFonts w:ascii="Arial" w:hAnsi="Arial" w:cs="Arial"/>
        </w:rPr>
        <w:t xml:space="preserve"> первой и второй категории</w:t>
      </w:r>
      <w:r>
        <w:rPr>
          <w:rFonts w:ascii="Arial" w:hAnsi="Arial" w:cs="Arial"/>
        </w:rPr>
        <w:t xml:space="preserve"> </w:t>
      </w:r>
      <w:r w:rsidRPr="002F0E4F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в полутушах, четвертинах по ГОСТ 31798,  отрубах по ГОСТ 31797;</w:t>
      </w:r>
    </w:p>
    <w:p w:rsidR="008715A6" w:rsidRPr="006479BE" w:rsidRDefault="008715A6" w:rsidP="008715A6">
      <w:pPr>
        <w:spacing w:line="360" w:lineRule="auto"/>
        <w:ind w:left="142" w:right="0" w:firstLine="425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 xml:space="preserve">- телятину </w:t>
      </w:r>
      <w:proofErr w:type="spellStart"/>
      <w:r w:rsidRPr="006479BE">
        <w:rPr>
          <w:rFonts w:ascii="Arial" w:hAnsi="Arial" w:cs="Arial"/>
        </w:rPr>
        <w:t>жилованную</w:t>
      </w:r>
      <w:proofErr w:type="spellEnd"/>
      <w:r w:rsidRPr="006479BE">
        <w:rPr>
          <w:rFonts w:ascii="Arial" w:hAnsi="Arial" w:cs="Arial"/>
        </w:rPr>
        <w:t xml:space="preserve"> с массовой долей</w:t>
      </w:r>
      <w:r>
        <w:rPr>
          <w:rFonts w:ascii="Arial" w:hAnsi="Arial" w:cs="Arial"/>
        </w:rPr>
        <w:t xml:space="preserve"> соединительной и</w:t>
      </w:r>
      <w:r w:rsidRPr="006479BE">
        <w:rPr>
          <w:rFonts w:ascii="Arial" w:hAnsi="Arial" w:cs="Arial"/>
        </w:rPr>
        <w:t xml:space="preserve"> жировой ткани не более 9 %</w:t>
      </w:r>
      <w:r>
        <w:rPr>
          <w:rFonts w:ascii="Arial" w:hAnsi="Arial" w:cs="Arial"/>
        </w:rPr>
        <w:t xml:space="preserve">, полученную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 </w:t>
      </w:r>
      <w:r w:rsidRPr="006479BE">
        <w:rPr>
          <w:rFonts w:ascii="Arial" w:hAnsi="Arial" w:cs="Arial"/>
        </w:rPr>
        <w:t>телятин</w:t>
      </w:r>
      <w:r>
        <w:rPr>
          <w:rFonts w:ascii="Arial" w:hAnsi="Arial" w:cs="Arial"/>
        </w:rPr>
        <w:t>ы</w:t>
      </w:r>
      <w:r w:rsidRPr="003B31E2"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первой и второй категории</w:t>
      </w:r>
      <w:r>
        <w:rPr>
          <w:rFonts w:ascii="Arial" w:hAnsi="Arial" w:cs="Arial"/>
        </w:rPr>
        <w:t xml:space="preserve"> в тушах и полутушах  </w:t>
      </w:r>
      <w:r w:rsidRPr="006479BE">
        <w:rPr>
          <w:rFonts w:ascii="Arial" w:hAnsi="Arial" w:cs="Arial"/>
        </w:rPr>
        <w:t>по  ГОСТ 31798</w:t>
      </w:r>
      <w:r>
        <w:rPr>
          <w:rFonts w:ascii="Arial" w:hAnsi="Arial" w:cs="Arial"/>
        </w:rPr>
        <w:t>, ГОСТ 34120;</w:t>
      </w:r>
      <w:r w:rsidRPr="006479BE">
        <w:rPr>
          <w:rFonts w:ascii="Arial" w:hAnsi="Arial" w:cs="Arial"/>
        </w:rPr>
        <w:t xml:space="preserve"> </w:t>
      </w:r>
    </w:p>
    <w:p w:rsidR="008715A6" w:rsidRDefault="008715A6" w:rsidP="00BF7176">
      <w:pPr>
        <w:spacing w:line="360" w:lineRule="auto"/>
        <w:ind w:left="142" w:right="0" w:firstLine="425"/>
        <w:rPr>
          <w:rFonts w:ascii="Arial" w:hAnsi="Arial" w:cs="Arial"/>
          <w:szCs w:val="24"/>
        </w:rPr>
      </w:pPr>
      <w:r w:rsidRPr="006479BE">
        <w:rPr>
          <w:rFonts w:ascii="Arial" w:hAnsi="Arial" w:cs="Arial"/>
        </w:rPr>
        <w:t xml:space="preserve">- свинину </w:t>
      </w:r>
      <w:proofErr w:type="spellStart"/>
      <w:r w:rsidRPr="006479BE">
        <w:rPr>
          <w:rFonts w:ascii="Arial" w:hAnsi="Arial" w:cs="Arial"/>
        </w:rPr>
        <w:t>жилованную</w:t>
      </w:r>
      <w:proofErr w:type="spellEnd"/>
      <w:r w:rsidRPr="006479BE">
        <w:rPr>
          <w:rFonts w:ascii="Arial" w:hAnsi="Arial" w:cs="Arial"/>
        </w:rPr>
        <w:t xml:space="preserve"> с массовой доле</w:t>
      </w:r>
      <w:r>
        <w:rPr>
          <w:rFonts w:ascii="Arial" w:hAnsi="Arial" w:cs="Arial"/>
        </w:rPr>
        <w:t>й жировой и соединительной  ткани от 13,0 % до</w:t>
      </w:r>
      <w:r w:rsidR="008154EB">
        <w:rPr>
          <w:rFonts w:ascii="Arial" w:hAnsi="Arial" w:cs="Arial"/>
        </w:rPr>
        <w:t xml:space="preserve"> 17,0 %</w:t>
      </w:r>
      <w:r>
        <w:rPr>
          <w:rFonts w:ascii="Arial" w:hAnsi="Arial" w:cs="Arial"/>
        </w:rPr>
        <w:t xml:space="preserve">,  полученную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свинин</w:t>
      </w:r>
      <w:r>
        <w:rPr>
          <w:rFonts w:ascii="Arial" w:hAnsi="Arial" w:cs="Arial"/>
        </w:rPr>
        <w:t xml:space="preserve">ы первой и второй категории или классов «Экстра», «Первый», «Второй»  </w:t>
      </w:r>
      <w:r>
        <w:rPr>
          <w:rFonts w:ascii="Arial" w:hAnsi="Arial" w:cs="Arial"/>
          <w:szCs w:val="24"/>
        </w:rPr>
        <w:t xml:space="preserve">в тушах, полутушах   </w:t>
      </w:r>
      <w:r w:rsidRPr="002F0E4F">
        <w:rPr>
          <w:rFonts w:ascii="Arial" w:hAnsi="Arial" w:cs="Arial"/>
          <w:szCs w:val="24"/>
        </w:rPr>
        <w:t xml:space="preserve"> по </w:t>
      </w:r>
      <w:r w:rsidR="00AF47B0">
        <w:rPr>
          <w:rFonts w:ascii="Arial" w:hAnsi="Arial" w:cs="Arial"/>
          <w:szCs w:val="24"/>
        </w:rPr>
        <w:t xml:space="preserve">                    </w:t>
      </w:r>
      <w:r w:rsidRPr="002F0E4F">
        <w:rPr>
          <w:rFonts w:ascii="Arial" w:hAnsi="Arial" w:cs="Arial"/>
          <w:szCs w:val="24"/>
        </w:rPr>
        <w:t xml:space="preserve">ГОСТ 31476, </w:t>
      </w:r>
      <w:r>
        <w:rPr>
          <w:rFonts w:ascii="Arial" w:hAnsi="Arial" w:cs="Arial"/>
          <w:szCs w:val="24"/>
        </w:rPr>
        <w:t xml:space="preserve">отрубах по </w:t>
      </w:r>
      <w:r w:rsidRPr="002F0E4F">
        <w:rPr>
          <w:rFonts w:ascii="Arial" w:hAnsi="Arial" w:cs="Arial"/>
          <w:szCs w:val="24"/>
        </w:rPr>
        <w:t xml:space="preserve"> ГОСТ 31778</w:t>
      </w:r>
      <w:r>
        <w:rPr>
          <w:rFonts w:ascii="Arial" w:hAnsi="Arial" w:cs="Arial"/>
          <w:szCs w:val="24"/>
        </w:rPr>
        <w:t>;</w:t>
      </w:r>
    </w:p>
    <w:p w:rsidR="008715A6" w:rsidRPr="006479BE" w:rsidRDefault="008715A6" w:rsidP="00BF7176">
      <w:pPr>
        <w:spacing w:line="360" w:lineRule="auto"/>
        <w:ind w:left="142" w:right="0" w:firstLine="425"/>
        <w:rPr>
          <w:rFonts w:ascii="Arial" w:hAnsi="Arial" w:cs="Arial"/>
        </w:rPr>
      </w:pPr>
      <w:r w:rsidRPr="006479BE">
        <w:rPr>
          <w:rFonts w:ascii="Arial" w:hAnsi="Arial" w:cs="Arial"/>
        </w:rPr>
        <w:t>- мясо кролика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жилованное</w:t>
      </w:r>
      <w:proofErr w:type="spellEnd"/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 xml:space="preserve"> с массовой долей жировой ткани не более 9</w:t>
      </w:r>
      <w:r>
        <w:rPr>
          <w:rFonts w:ascii="Arial" w:hAnsi="Arial" w:cs="Arial"/>
        </w:rPr>
        <w:t>,0</w:t>
      </w:r>
      <w:r w:rsidRPr="006479BE">
        <w:rPr>
          <w:rFonts w:ascii="Arial" w:hAnsi="Arial" w:cs="Arial"/>
        </w:rPr>
        <w:t xml:space="preserve"> %</w:t>
      </w:r>
      <w:r>
        <w:rPr>
          <w:rFonts w:ascii="Arial" w:hAnsi="Arial" w:cs="Arial"/>
        </w:rPr>
        <w:t xml:space="preserve">, полученное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туш</w:t>
      </w:r>
      <w:r>
        <w:rPr>
          <w:rFonts w:ascii="Arial" w:hAnsi="Arial" w:cs="Arial"/>
        </w:rPr>
        <w:t>е</w:t>
      </w:r>
      <w:r w:rsidRPr="006479BE">
        <w:rPr>
          <w:rFonts w:ascii="Arial" w:hAnsi="Arial" w:cs="Arial"/>
        </w:rPr>
        <w:t>к кроли</w:t>
      </w:r>
      <w:r>
        <w:rPr>
          <w:rFonts w:ascii="Arial" w:hAnsi="Arial" w:cs="Arial"/>
        </w:rPr>
        <w:t xml:space="preserve">ков-бройлеров  </w:t>
      </w:r>
      <w:r w:rsidRPr="006479BE">
        <w:rPr>
          <w:rFonts w:ascii="Arial" w:hAnsi="Arial" w:cs="Arial"/>
        </w:rPr>
        <w:t>по ГОСТ 27747</w:t>
      </w:r>
      <w:r>
        <w:rPr>
          <w:rFonts w:ascii="Arial" w:hAnsi="Arial" w:cs="Arial"/>
        </w:rPr>
        <w:t>;</w:t>
      </w:r>
      <w:r w:rsidRPr="006479BE">
        <w:rPr>
          <w:rFonts w:ascii="Arial" w:hAnsi="Arial" w:cs="Arial"/>
        </w:rPr>
        <w:t xml:space="preserve"> </w:t>
      </w:r>
    </w:p>
    <w:p w:rsidR="008715A6" w:rsidRDefault="008715A6" w:rsidP="00BF7176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</w:rPr>
        <w:t xml:space="preserve">- </w:t>
      </w:r>
      <w:r w:rsidRPr="006479BE">
        <w:rPr>
          <w:rFonts w:ascii="Arial" w:hAnsi="Arial" w:cs="Arial"/>
        </w:rPr>
        <w:t xml:space="preserve">конину </w:t>
      </w:r>
      <w:proofErr w:type="spellStart"/>
      <w:r w:rsidRPr="006479BE">
        <w:rPr>
          <w:rFonts w:ascii="Arial" w:hAnsi="Arial" w:cs="Arial"/>
        </w:rPr>
        <w:t>жилованную</w:t>
      </w:r>
      <w:proofErr w:type="spellEnd"/>
      <w:r w:rsidRPr="006479BE">
        <w:rPr>
          <w:rFonts w:ascii="Arial" w:hAnsi="Arial" w:cs="Arial"/>
        </w:rPr>
        <w:t xml:space="preserve"> с массовой долей соединител</w:t>
      </w:r>
      <w:r w:rsidR="0076556E">
        <w:rPr>
          <w:rFonts w:ascii="Arial" w:hAnsi="Arial" w:cs="Arial"/>
        </w:rPr>
        <w:t>ьной и жировой ткани не более 12</w:t>
      </w:r>
      <w:r>
        <w:rPr>
          <w:rFonts w:ascii="Arial" w:hAnsi="Arial" w:cs="Arial"/>
        </w:rPr>
        <w:t>,0</w:t>
      </w:r>
      <w:r w:rsidRPr="006479BE">
        <w:rPr>
          <w:rFonts w:ascii="Arial" w:hAnsi="Arial" w:cs="Arial"/>
        </w:rPr>
        <w:t xml:space="preserve"> %</w:t>
      </w:r>
      <w:r>
        <w:rPr>
          <w:rFonts w:ascii="Arial" w:hAnsi="Arial" w:cs="Arial"/>
        </w:rPr>
        <w:t xml:space="preserve">, полученную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конины  </w:t>
      </w:r>
      <w:r w:rsidRPr="006479BE">
        <w:rPr>
          <w:rFonts w:ascii="Arial" w:hAnsi="Arial" w:cs="Arial"/>
        </w:rPr>
        <w:t xml:space="preserve">первой категории </w:t>
      </w:r>
      <w:r>
        <w:rPr>
          <w:rFonts w:ascii="Arial" w:hAnsi="Arial" w:cs="Arial"/>
          <w:szCs w:val="24"/>
        </w:rPr>
        <w:t>в полутушах,  четвертинах</w:t>
      </w:r>
      <w:r w:rsidRPr="002F0E4F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по </w:t>
      </w:r>
      <w:r w:rsidRPr="002F0E4F">
        <w:rPr>
          <w:rFonts w:ascii="Arial" w:hAnsi="Arial" w:cs="Arial"/>
          <w:szCs w:val="24"/>
        </w:rPr>
        <w:t xml:space="preserve"> ГОСТ 32225,</w:t>
      </w:r>
      <w:r>
        <w:rPr>
          <w:rFonts w:ascii="Arial" w:hAnsi="Arial" w:cs="Arial"/>
          <w:szCs w:val="24"/>
        </w:rPr>
        <w:t xml:space="preserve"> отрубах по  ГОСТ 32226;</w:t>
      </w:r>
    </w:p>
    <w:p w:rsidR="00F34869" w:rsidRPr="00F34869" w:rsidRDefault="008715A6" w:rsidP="00BF7176">
      <w:pPr>
        <w:tabs>
          <w:tab w:val="left" w:pos="600"/>
        </w:tabs>
        <w:spacing w:line="360" w:lineRule="auto"/>
        <w:ind w:left="142" w:right="0" w:firstLine="425"/>
        <w:rPr>
          <w:rFonts w:ascii="Arial" w:hAnsi="Arial" w:cs="Arial"/>
        </w:rPr>
      </w:pPr>
      <w:r w:rsidRPr="006479BE">
        <w:rPr>
          <w:rFonts w:ascii="Arial" w:hAnsi="Arial" w:cs="Arial"/>
        </w:rPr>
        <w:t xml:space="preserve">- ягнятину </w:t>
      </w:r>
      <w:proofErr w:type="spellStart"/>
      <w:r w:rsidRPr="006479BE">
        <w:rPr>
          <w:rFonts w:ascii="Arial" w:hAnsi="Arial" w:cs="Arial"/>
        </w:rPr>
        <w:t>жилованн</w:t>
      </w:r>
      <w:r>
        <w:rPr>
          <w:rFonts w:ascii="Arial" w:hAnsi="Arial" w:cs="Arial"/>
        </w:rPr>
        <w:t>ую</w:t>
      </w:r>
      <w:proofErr w:type="spellEnd"/>
      <w:r w:rsidRPr="006479BE">
        <w:rPr>
          <w:rFonts w:ascii="Arial" w:hAnsi="Arial" w:cs="Arial"/>
        </w:rPr>
        <w:t xml:space="preserve"> и</w:t>
      </w:r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баранину</w:t>
      </w:r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жилованную</w:t>
      </w:r>
      <w:proofErr w:type="spellEnd"/>
      <w:r w:rsidRPr="006479BE">
        <w:rPr>
          <w:rFonts w:ascii="Arial" w:hAnsi="Arial" w:cs="Arial"/>
        </w:rPr>
        <w:t xml:space="preserve"> с массовой долей соединительной и жировой ткани не более 9</w:t>
      </w:r>
      <w:r>
        <w:rPr>
          <w:rFonts w:ascii="Arial" w:hAnsi="Arial" w:cs="Arial"/>
        </w:rPr>
        <w:t>,0</w:t>
      </w:r>
      <w:r w:rsidRPr="006479BE">
        <w:rPr>
          <w:rFonts w:ascii="Arial" w:hAnsi="Arial" w:cs="Arial"/>
        </w:rPr>
        <w:t xml:space="preserve"> %</w:t>
      </w:r>
      <w:r>
        <w:rPr>
          <w:rFonts w:ascii="Arial" w:hAnsi="Arial" w:cs="Arial"/>
        </w:rPr>
        <w:t xml:space="preserve">, полученные при разделке, обвалке, </w:t>
      </w:r>
      <w:proofErr w:type="spellStart"/>
      <w:r>
        <w:rPr>
          <w:rFonts w:ascii="Arial" w:hAnsi="Arial" w:cs="Arial"/>
        </w:rPr>
        <w:t>жиловке</w:t>
      </w:r>
      <w:proofErr w:type="spellEnd"/>
      <w:r>
        <w:rPr>
          <w:rFonts w:ascii="Arial" w:hAnsi="Arial" w:cs="Arial"/>
        </w:rPr>
        <w:t xml:space="preserve">   </w:t>
      </w:r>
      <w:r w:rsidRPr="006479BE">
        <w:rPr>
          <w:rFonts w:ascii="Arial" w:hAnsi="Arial" w:cs="Arial"/>
        </w:rPr>
        <w:t>ягнятин</w:t>
      </w:r>
      <w:r>
        <w:rPr>
          <w:rFonts w:ascii="Arial" w:hAnsi="Arial" w:cs="Arial"/>
        </w:rPr>
        <w:t>ы</w:t>
      </w:r>
      <w:r w:rsidRPr="006479BE">
        <w:rPr>
          <w:rFonts w:ascii="Arial" w:hAnsi="Arial" w:cs="Arial"/>
        </w:rPr>
        <w:t xml:space="preserve"> и баранин</w:t>
      </w:r>
      <w:r>
        <w:rPr>
          <w:rFonts w:ascii="Arial" w:hAnsi="Arial" w:cs="Arial"/>
        </w:rPr>
        <w:t xml:space="preserve">ы первой и второй категории в тушах </w:t>
      </w:r>
      <w:r w:rsidRPr="006479BE">
        <w:rPr>
          <w:rFonts w:ascii="Arial" w:hAnsi="Arial" w:cs="Arial"/>
        </w:rPr>
        <w:t xml:space="preserve"> по  ГОСТ 31777; </w:t>
      </w:r>
    </w:p>
    <w:p w:rsidR="008715A6" w:rsidRPr="00F34869" w:rsidRDefault="008715A6" w:rsidP="00BF7176">
      <w:pPr>
        <w:tabs>
          <w:tab w:val="left" w:pos="600"/>
        </w:tabs>
        <w:spacing w:line="360" w:lineRule="auto"/>
        <w:ind w:left="142" w:right="0" w:firstLine="425"/>
        <w:rPr>
          <w:rFonts w:ascii="Arial" w:hAnsi="Arial" w:cs="Arial"/>
        </w:rPr>
      </w:pPr>
      <w:r w:rsidRPr="00BF45AD">
        <w:rPr>
          <w:rFonts w:ascii="Arial" w:hAnsi="Arial" w:cs="Arial"/>
          <w:szCs w:val="24"/>
        </w:rPr>
        <w:t xml:space="preserve">- оленину </w:t>
      </w:r>
      <w:proofErr w:type="spellStart"/>
      <w:r w:rsidRPr="00BF45AD">
        <w:rPr>
          <w:rFonts w:ascii="Arial" w:hAnsi="Arial" w:cs="Arial"/>
          <w:szCs w:val="24"/>
        </w:rPr>
        <w:t>жилованную</w:t>
      </w:r>
      <w:proofErr w:type="spellEnd"/>
      <w:r w:rsidRPr="00BF45AD">
        <w:rPr>
          <w:rFonts w:ascii="Arial" w:hAnsi="Arial" w:cs="Arial"/>
          <w:szCs w:val="24"/>
        </w:rPr>
        <w:t xml:space="preserve">   с массовой долей соединительной и жировой ткани  не более  9,0 %,  полученную при  разделке, обвалке, </w:t>
      </w:r>
      <w:proofErr w:type="spellStart"/>
      <w:r w:rsidRPr="00BF45AD">
        <w:rPr>
          <w:rFonts w:ascii="Arial" w:hAnsi="Arial" w:cs="Arial"/>
          <w:szCs w:val="24"/>
        </w:rPr>
        <w:t>жиловке</w:t>
      </w:r>
      <w:proofErr w:type="spellEnd"/>
      <w:r w:rsidRPr="00BF45AD">
        <w:rPr>
          <w:rFonts w:ascii="Arial" w:hAnsi="Arial" w:cs="Arial"/>
          <w:szCs w:val="24"/>
        </w:rPr>
        <w:t xml:space="preserve">  оленины первой и второй категории </w:t>
      </w:r>
      <w:r w:rsidRPr="007C4066">
        <w:rPr>
          <w:rFonts w:ascii="Arial" w:hAnsi="Arial" w:cs="Arial"/>
          <w:szCs w:val="24"/>
        </w:rPr>
        <w:t>в тушах и полутушах</w:t>
      </w:r>
      <w:r>
        <w:rPr>
          <w:rFonts w:ascii="Arial" w:hAnsi="Arial" w:cs="Arial"/>
          <w:szCs w:val="24"/>
        </w:rPr>
        <w:t xml:space="preserve"> </w:t>
      </w:r>
      <w:r w:rsidRPr="007C4066">
        <w:rPr>
          <w:rFonts w:ascii="Arial" w:hAnsi="Arial" w:cs="Arial"/>
          <w:szCs w:val="24"/>
        </w:rPr>
        <w:t xml:space="preserve">по ГОСТ </w:t>
      </w:r>
      <w:r w:rsidRPr="007C4066">
        <w:rPr>
          <w:rFonts w:ascii="Arial" w:hAnsi="Arial" w:cs="Arial"/>
          <w:color w:val="000000"/>
          <w:szCs w:val="24"/>
        </w:rPr>
        <w:t>32273,</w:t>
      </w:r>
      <w:r>
        <w:rPr>
          <w:rFonts w:ascii="Arial" w:hAnsi="Arial" w:cs="Arial"/>
          <w:color w:val="000000"/>
          <w:szCs w:val="24"/>
        </w:rPr>
        <w:t xml:space="preserve"> ГОСТ 32227,</w:t>
      </w:r>
      <w:r w:rsidRPr="007C4066">
        <w:rPr>
          <w:rFonts w:ascii="Arial" w:hAnsi="Arial" w:cs="Arial"/>
          <w:color w:val="000000"/>
          <w:szCs w:val="24"/>
        </w:rPr>
        <w:t xml:space="preserve"> </w:t>
      </w:r>
      <w:r>
        <w:rPr>
          <w:rFonts w:ascii="Arial" w:hAnsi="Arial" w:cs="Arial"/>
          <w:color w:val="000000"/>
          <w:szCs w:val="24"/>
        </w:rPr>
        <w:t xml:space="preserve">отрубах по </w:t>
      </w:r>
      <w:r w:rsidRPr="007C4066">
        <w:rPr>
          <w:rFonts w:ascii="Arial" w:hAnsi="Arial" w:cs="Arial"/>
          <w:color w:val="000000"/>
          <w:szCs w:val="24"/>
        </w:rPr>
        <w:t>ГОСТ 32243;</w:t>
      </w:r>
    </w:p>
    <w:p w:rsidR="008715A6" w:rsidRPr="00BF45AD" w:rsidRDefault="008715A6" w:rsidP="00BF7176">
      <w:pPr>
        <w:tabs>
          <w:tab w:val="left" w:pos="600"/>
        </w:tabs>
        <w:spacing w:line="360" w:lineRule="auto"/>
        <w:ind w:left="0" w:right="0" w:firstLine="567"/>
        <w:rPr>
          <w:rFonts w:ascii="Arial" w:hAnsi="Arial" w:cs="Arial"/>
          <w:color w:val="000000"/>
          <w:szCs w:val="24"/>
        </w:rPr>
      </w:pPr>
      <w:r w:rsidRPr="00BF45AD">
        <w:rPr>
          <w:rFonts w:ascii="Arial" w:hAnsi="Arial" w:cs="Arial"/>
          <w:szCs w:val="24"/>
        </w:rPr>
        <w:t xml:space="preserve">- </w:t>
      </w:r>
      <w:r w:rsidR="003E342F">
        <w:rPr>
          <w:rFonts w:ascii="Arial" w:hAnsi="Arial" w:cs="Arial"/>
          <w:szCs w:val="24"/>
        </w:rPr>
        <w:t xml:space="preserve">оленину от </w:t>
      </w:r>
      <w:r w:rsidRPr="00BF45AD">
        <w:rPr>
          <w:rFonts w:ascii="Arial" w:hAnsi="Arial" w:cs="Arial"/>
          <w:szCs w:val="24"/>
        </w:rPr>
        <w:t xml:space="preserve"> оленят  с массовой долей соединительной и жировой т</w:t>
      </w:r>
      <w:r w:rsidR="00BF7176">
        <w:rPr>
          <w:rFonts w:ascii="Arial" w:hAnsi="Arial" w:cs="Arial"/>
          <w:szCs w:val="24"/>
        </w:rPr>
        <w:t>кани не более 6,0 % , полученную</w:t>
      </w:r>
      <w:r w:rsidRPr="00BF45AD">
        <w:rPr>
          <w:rFonts w:ascii="Arial" w:hAnsi="Arial" w:cs="Arial"/>
          <w:szCs w:val="24"/>
        </w:rPr>
        <w:t xml:space="preserve"> при  разделке, обвалке, </w:t>
      </w:r>
      <w:proofErr w:type="spellStart"/>
      <w:r w:rsidRPr="00BF45AD">
        <w:rPr>
          <w:rFonts w:ascii="Arial" w:hAnsi="Arial" w:cs="Arial"/>
          <w:szCs w:val="24"/>
        </w:rPr>
        <w:t>жиловке</w:t>
      </w:r>
      <w:proofErr w:type="spellEnd"/>
      <w:r w:rsidRPr="00BF45AD">
        <w:rPr>
          <w:rFonts w:ascii="Arial" w:hAnsi="Arial" w:cs="Arial"/>
          <w:szCs w:val="24"/>
        </w:rPr>
        <w:t xml:space="preserve">  оленят первой и второй категории в тушах и полутушах по ГОСТ </w:t>
      </w:r>
      <w:r w:rsidR="003A4091">
        <w:rPr>
          <w:rFonts w:ascii="Arial" w:hAnsi="Arial" w:cs="Arial"/>
          <w:color w:val="000000"/>
          <w:szCs w:val="24"/>
        </w:rPr>
        <w:t>32273, ГОСТ 32227</w:t>
      </w:r>
      <w:r w:rsidRPr="00BF45AD">
        <w:rPr>
          <w:rFonts w:ascii="Arial" w:hAnsi="Arial" w:cs="Arial"/>
          <w:color w:val="000000"/>
          <w:szCs w:val="24"/>
        </w:rPr>
        <w:t>;</w:t>
      </w:r>
    </w:p>
    <w:p w:rsidR="008715A6" w:rsidRPr="00D30D75" w:rsidRDefault="008715A6" w:rsidP="009246DF">
      <w:pPr>
        <w:tabs>
          <w:tab w:val="left" w:pos="600"/>
        </w:tabs>
        <w:spacing w:line="360" w:lineRule="auto"/>
        <w:ind w:left="142" w:right="0" w:firstLine="425"/>
        <w:rPr>
          <w:rFonts w:ascii="Arial" w:hAnsi="Arial" w:cs="Arial"/>
          <w:szCs w:val="24"/>
        </w:rPr>
      </w:pPr>
      <w:proofErr w:type="gramStart"/>
      <w:r>
        <w:rPr>
          <w:rFonts w:ascii="Arial" w:hAnsi="Arial" w:cs="Arial"/>
          <w:szCs w:val="24"/>
        </w:rPr>
        <w:t xml:space="preserve">- </w:t>
      </w:r>
      <w:r w:rsidRPr="00D30D75">
        <w:rPr>
          <w:rFonts w:ascii="Arial" w:hAnsi="Arial" w:cs="Arial"/>
          <w:szCs w:val="24"/>
        </w:rPr>
        <w:t>замороженные блоки из говядины с массовой</w:t>
      </w:r>
      <w:r>
        <w:rPr>
          <w:rFonts w:ascii="Arial" w:hAnsi="Arial" w:cs="Arial"/>
          <w:szCs w:val="24"/>
        </w:rPr>
        <w:t xml:space="preserve"> долей соединительной и жировой </w:t>
      </w:r>
      <w:r w:rsidRPr="00D30D75">
        <w:rPr>
          <w:rFonts w:ascii="Arial" w:hAnsi="Arial" w:cs="Arial"/>
          <w:szCs w:val="24"/>
        </w:rPr>
        <w:t>ткани  не более</w:t>
      </w:r>
      <w:r w:rsidR="008154EB">
        <w:rPr>
          <w:rFonts w:ascii="Arial" w:hAnsi="Arial" w:cs="Arial"/>
          <w:szCs w:val="24"/>
        </w:rPr>
        <w:t xml:space="preserve"> 9,0 %</w:t>
      </w:r>
      <w:r w:rsidRPr="00D30D75">
        <w:rPr>
          <w:rFonts w:ascii="Arial" w:hAnsi="Arial" w:cs="Arial"/>
          <w:szCs w:val="24"/>
        </w:rPr>
        <w:t>,  телятины с массовой   долей</w:t>
      </w:r>
      <w:r w:rsidRPr="00BF45AD"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соединительной</w:t>
      </w:r>
      <w:r>
        <w:rPr>
          <w:rFonts w:ascii="Arial" w:hAnsi="Arial" w:cs="Arial"/>
        </w:rPr>
        <w:t xml:space="preserve"> и</w:t>
      </w:r>
      <w:r w:rsidRPr="00D30D75">
        <w:rPr>
          <w:rFonts w:ascii="Arial" w:hAnsi="Arial" w:cs="Arial"/>
          <w:szCs w:val="24"/>
        </w:rPr>
        <w:t xml:space="preserve"> жировой ткани не более 9</w:t>
      </w:r>
      <w:r>
        <w:rPr>
          <w:rFonts w:ascii="Arial" w:hAnsi="Arial" w:cs="Arial"/>
          <w:szCs w:val="24"/>
        </w:rPr>
        <w:t>,0</w:t>
      </w:r>
      <w:r w:rsidRPr="00D30D75">
        <w:rPr>
          <w:rFonts w:ascii="Arial" w:hAnsi="Arial" w:cs="Arial"/>
          <w:szCs w:val="24"/>
        </w:rPr>
        <w:t xml:space="preserve"> %, свинины с массовой долей жировой</w:t>
      </w:r>
      <w:r>
        <w:rPr>
          <w:rFonts w:ascii="Arial" w:hAnsi="Arial" w:cs="Arial"/>
          <w:szCs w:val="24"/>
        </w:rPr>
        <w:t xml:space="preserve"> и</w:t>
      </w:r>
      <w:r w:rsidRPr="00FF224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соединительной</w:t>
      </w:r>
      <w:r w:rsidRPr="00D30D75">
        <w:rPr>
          <w:rFonts w:ascii="Arial" w:hAnsi="Arial" w:cs="Arial"/>
          <w:szCs w:val="24"/>
        </w:rPr>
        <w:t xml:space="preserve"> тк</w:t>
      </w:r>
      <w:r>
        <w:rPr>
          <w:rFonts w:ascii="Arial" w:hAnsi="Arial" w:cs="Arial"/>
          <w:szCs w:val="24"/>
        </w:rPr>
        <w:t>ани от 13,0</w:t>
      </w:r>
      <w:r w:rsidR="008154EB">
        <w:rPr>
          <w:rFonts w:ascii="Arial" w:hAnsi="Arial" w:cs="Arial"/>
          <w:szCs w:val="24"/>
        </w:rPr>
        <w:t xml:space="preserve"> %  до 17,0 %</w:t>
      </w:r>
      <w:r w:rsidRPr="00D30D75">
        <w:rPr>
          <w:rFonts w:ascii="Arial" w:hAnsi="Arial" w:cs="Arial"/>
          <w:szCs w:val="24"/>
        </w:rPr>
        <w:t xml:space="preserve">, конины с массовой долей соединительной и  жировой </w:t>
      </w:r>
      <w:r>
        <w:rPr>
          <w:rFonts w:ascii="Arial" w:hAnsi="Arial" w:cs="Arial"/>
          <w:szCs w:val="24"/>
        </w:rPr>
        <w:t xml:space="preserve">ткани не более </w:t>
      </w:r>
      <w:r w:rsidRPr="00D30D75">
        <w:rPr>
          <w:rFonts w:ascii="Arial" w:hAnsi="Arial" w:cs="Arial"/>
          <w:szCs w:val="24"/>
        </w:rPr>
        <w:t>12</w:t>
      </w:r>
      <w:r>
        <w:rPr>
          <w:rFonts w:ascii="Arial" w:hAnsi="Arial" w:cs="Arial"/>
          <w:szCs w:val="24"/>
        </w:rPr>
        <w:t>,0</w:t>
      </w:r>
      <w:r w:rsidRPr="00D30D75">
        <w:rPr>
          <w:rFonts w:ascii="Arial" w:hAnsi="Arial" w:cs="Arial"/>
          <w:szCs w:val="24"/>
        </w:rPr>
        <w:t xml:space="preserve"> %, баранины  с массовой долей соединительно</w:t>
      </w:r>
      <w:r>
        <w:rPr>
          <w:rFonts w:ascii="Arial" w:hAnsi="Arial" w:cs="Arial"/>
          <w:szCs w:val="24"/>
        </w:rPr>
        <w:t>й и  жировой  ткани не более</w:t>
      </w:r>
      <w:r w:rsidRPr="00D30D75">
        <w:rPr>
          <w:rFonts w:ascii="Arial" w:hAnsi="Arial" w:cs="Arial"/>
          <w:szCs w:val="24"/>
        </w:rPr>
        <w:t xml:space="preserve"> </w:t>
      </w:r>
      <w:r w:rsidR="008154EB">
        <w:rPr>
          <w:rFonts w:ascii="Arial" w:hAnsi="Arial" w:cs="Arial"/>
          <w:szCs w:val="24"/>
        </w:rPr>
        <w:t>9</w:t>
      </w:r>
      <w:r>
        <w:rPr>
          <w:rFonts w:ascii="Arial" w:hAnsi="Arial" w:cs="Arial"/>
          <w:szCs w:val="24"/>
        </w:rPr>
        <w:t xml:space="preserve">,0 </w:t>
      </w:r>
      <w:r w:rsidRPr="00D30D75">
        <w:rPr>
          <w:rFonts w:ascii="Arial" w:hAnsi="Arial" w:cs="Arial"/>
          <w:szCs w:val="24"/>
        </w:rPr>
        <w:t xml:space="preserve"> %  </w:t>
      </w:r>
      <w:r>
        <w:rPr>
          <w:rFonts w:ascii="Arial" w:hAnsi="Arial" w:cs="Arial"/>
          <w:szCs w:val="24"/>
        </w:rPr>
        <w:t xml:space="preserve">  </w:t>
      </w:r>
      <w:r w:rsidRPr="00D30D75">
        <w:rPr>
          <w:rFonts w:ascii="Arial" w:hAnsi="Arial" w:cs="Arial"/>
          <w:szCs w:val="24"/>
        </w:rPr>
        <w:t>по</w:t>
      </w:r>
      <w:proofErr w:type="gramEnd"/>
      <w:r w:rsidRPr="00D30D75">
        <w:rPr>
          <w:rFonts w:ascii="Arial" w:hAnsi="Arial" w:cs="Arial"/>
          <w:szCs w:val="24"/>
        </w:rPr>
        <w:t xml:space="preserve">  ГОСТ 31799;</w:t>
      </w:r>
    </w:p>
    <w:p w:rsidR="008715A6" w:rsidRDefault="008715A6" w:rsidP="008715A6">
      <w:pPr>
        <w:tabs>
          <w:tab w:val="left" w:pos="567"/>
        </w:tabs>
        <w:spacing w:line="360" w:lineRule="auto"/>
        <w:ind w:left="142" w:right="-1" w:firstLine="42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</w:t>
      </w:r>
      <w:proofErr w:type="gramStart"/>
      <w:r w:rsidRPr="00D30D75">
        <w:rPr>
          <w:rFonts w:ascii="Arial" w:hAnsi="Arial" w:cs="Arial"/>
          <w:szCs w:val="24"/>
        </w:rPr>
        <w:t>блоки</w:t>
      </w:r>
      <w:proofErr w:type="gramEnd"/>
      <w:r w:rsidRPr="00D30D75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з</w:t>
      </w:r>
      <w:r w:rsidRPr="00D30D75">
        <w:rPr>
          <w:rFonts w:ascii="Arial" w:hAnsi="Arial" w:cs="Arial"/>
          <w:szCs w:val="24"/>
        </w:rPr>
        <w:t xml:space="preserve">амороженные из </w:t>
      </w:r>
      <w:proofErr w:type="spellStart"/>
      <w:r w:rsidRPr="00D30D75">
        <w:rPr>
          <w:rFonts w:ascii="Arial" w:hAnsi="Arial" w:cs="Arial"/>
          <w:szCs w:val="24"/>
        </w:rPr>
        <w:t>жилованной</w:t>
      </w:r>
      <w:proofErr w:type="spellEnd"/>
      <w:r w:rsidRPr="00D30D75">
        <w:rPr>
          <w:rFonts w:ascii="Arial" w:hAnsi="Arial" w:cs="Arial"/>
          <w:szCs w:val="24"/>
        </w:rPr>
        <w:t xml:space="preserve"> оленины с массовой долей соединительной и жировой ткани  не более 9 %;</w:t>
      </w:r>
    </w:p>
    <w:p w:rsidR="008715A6" w:rsidRPr="00D30D75" w:rsidRDefault="003355DF" w:rsidP="008715A6">
      <w:pPr>
        <w:tabs>
          <w:tab w:val="left" w:pos="567"/>
        </w:tabs>
        <w:spacing w:line="360" w:lineRule="auto"/>
        <w:ind w:left="142" w:right="-1" w:firstLine="42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масло </w:t>
      </w:r>
      <w:r w:rsidR="008715A6" w:rsidRPr="003F4C1F">
        <w:rPr>
          <w:rFonts w:ascii="Arial" w:hAnsi="Arial" w:cs="Arial"/>
          <w:szCs w:val="24"/>
        </w:rPr>
        <w:t xml:space="preserve"> несоленое сладко</w:t>
      </w:r>
      <w:r>
        <w:rPr>
          <w:rFonts w:ascii="Arial" w:hAnsi="Arial" w:cs="Arial"/>
          <w:szCs w:val="24"/>
        </w:rPr>
        <w:t>-</w:t>
      </w:r>
      <w:r w:rsidR="008715A6" w:rsidRPr="003F4C1F">
        <w:rPr>
          <w:rFonts w:ascii="Arial" w:hAnsi="Arial" w:cs="Arial"/>
          <w:szCs w:val="24"/>
        </w:rPr>
        <w:t>сливочное по ГОСТ 32261;</w:t>
      </w:r>
    </w:p>
    <w:p w:rsidR="008715A6" w:rsidRPr="00D30D75" w:rsidRDefault="008715A6" w:rsidP="008715A6">
      <w:pPr>
        <w:tabs>
          <w:tab w:val="left" w:pos="567"/>
        </w:tabs>
        <w:spacing w:line="360" w:lineRule="auto"/>
        <w:ind w:left="142" w:right="-1" w:firstLine="425"/>
        <w:rPr>
          <w:rFonts w:ascii="Arial" w:hAnsi="Arial" w:cs="Arial"/>
          <w:szCs w:val="24"/>
        </w:rPr>
      </w:pPr>
      <w:r w:rsidRPr="00D30D75">
        <w:rPr>
          <w:rFonts w:ascii="Arial" w:hAnsi="Arial" w:cs="Arial"/>
          <w:szCs w:val="24"/>
        </w:rPr>
        <w:t xml:space="preserve">- масло подсолнечное рафинированное дезодорированное, перекисное число не более 2 </w:t>
      </w:r>
      <w:proofErr w:type="spellStart"/>
      <w:r w:rsidRPr="00D30D75">
        <w:rPr>
          <w:rFonts w:ascii="Arial" w:hAnsi="Arial" w:cs="Arial"/>
          <w:szCs w:val="24"/>
        </w:rPr>
        <w:t>ммоль</w:t>
      </w:r>
      <w:proofErr w:type="spellEnd"/>
      <w:r w:rsidRPr="00D30D75">
        <w:rPr>
          <w:rFonts w:ascii="Arial" w:hAnsi="Arial" w:cs="Arial"/>
          <w:szCs w:val="24"/>
        </w:rPr>
        <w:t xml:space="preserve"> активного кислорода/</w:t>
      </w:r>
      <w:proofErr w:type="gramStart"/>
      <w:r w:rsidRPr="00D30D75">
        <w:rPr>
          <w:rFonts w:ascii="Arial" w:hAnsi="Arial" w:cs="Arial"/>
          <w:szCs w:val="24"/>
        </w:rPr>
        <w:t>кг</w:t>
      </w:r>
      <w:proofErr w:type="gramEnd"/>
      <w:r w:rsidRPr="00D30D75">
        <w:rPr>
          <w:rFonts w:ascii="Arial" w:hAnsi="Arial" w:cs="Arial"/>
          <w:szCs w:val="24"/>
        </w:rPr>
        <w:t xml:space="preserve"> «Премиум» по ГОСТ 1129;</w:t>
      </w:r>
    </w:p>
    <w:p w:rsidR="008715A6" w:rsidRPr="00D30D75" w:rsidRDefault="008715A6" w:rsidP="008715A6">
      <w:pPr>
        <w:tabs>
          <w:tab w:val="left" w:pos="567"/>
        </w:tabs>
        <w:spacing w:line="360" w:lineRule="auto"/>
        <w:ind w:left="142" w:right="-1" w:firstLine="42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</w:t>
      </w:r>
      <w:r w:rsidRPr="00D30D75">
        <w:rPr>
          <w:rFonts w:ascii="Arial" w:hAnsi="Arial" w:cs="Arial"/>
          <w:szCs w:val="24"/>
        </w:rPr>
        <w:t xml:space="preserve">масло соевое рафинированное дезодорированное, перекисное число не более </w:t>
      </w:r>
      <w:r>
        <w:rPr>
          <w:rFonts w:ascii="Arial" w:hAnsi="Arial" w:cs="Arial"/>
          <w:szCs w:val="24"/>
        </w:rPr>
        <w:t xml:space="preserve">                 </w:t>
      </w:r>
      <w:r w:rsidRPr="00D30D75">
        <w:rPr>
          <w:rFonts w:ascii="Arial" w:hAnsi="Arial" w:cs="Arial"/>
          <w:szCs w:val="24"/>
        </w:rPr>
        <w:t xml:space="preserve">2 </w:t>
      </w:r>
      <w:proofErr w:type="spellStart"/>
      <w:r w:rsidRPr="00D30D75">
        <w:rPr>
          <w:rFonts w:ascii="Arial" w:hAnsi="Arial" w:cs="Arial"/>
          <w:szCs w:val="24"/>
        </w:rPr>
        <w:t>ммоль</w:t>
      </w:r>
      <w:proofErr w:type="spellEnd"/>
      <w:r w:rsidRPr="00D30D75">
        <w:rPr>
          <w:rFonts w:ascii="Arial" w:hAnsi="Arial" w:cs="Arial"/>
          <w:szCs w:val="24"/>
        </w:rPr>
        <w:t xml:space="preserve"> активного кислорода/</w:t>
      </w:r>
      <w:proofErr w:type="gramStart"/>
      <w:r w:rsidRPr="00D30D75">
        <w:rPr>
          <w:rFonts w:ascii="Arial" w:hAnsi="Arial" w:cs="Arial"/>
          <w:szCs w:val="24"/>
        </w:rPr>
        <w:t>кг</w:t>
      </w:r>
      <w:proofErr w:type="gramEnd"/>
      <w:r w:rsidRPr="00D30D75">
        <w:rPr>
          <w:rFonts w:ascii="Arial" w:hAnsi="Arial" w:cs="Arial"/>
          <w:szCs w:val="24"/>
        </w:rPr>
        <w:t xml:space="preserve">  по ГОСТ 31760;</w:t>
      </w:r>
    </w:p>
    <w:p w:rsidR="008715A6" w:rsidRDefault="008715A6" w:rsidP="008715A6">
      <w:pPr>
        <w:tabs>
          <w:tab w:val="left" w:pos="567"/>
          <w:tab w:val="left" w:pos="709"/>
        </w:tabs>
        <w:overflowPunct/>
        <w:adjustRightInd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 w:rsidRPr="00D30D75">
        <w:rPr>
          <w:rFonts w:ascii="Arial" w:hAnsi="Arial" w:cs="Arial"/>
          <w:szCs w:val="24"/>
        </w:rPr>
        <w:t xml:space="preserve">- масло кукурузное рафинированное дезодорированное (с перекисным числом не более 2 </w:t>
      </w:r>
      <w:proofErr w:type="spellStart"/>
      <w:r w:rsidRPr="00D30D75">
        <w:rPr>
          <w:rFonts w:ascii="Arial" w:hAnsi="Arial" w:cs="Arial"/>
          <w:szCs w:val="24"/>
        </w:rPr>
        <w:t>ммоль</w:t>
      </w:r>
      <w:proofErr w:type="spellEnd"/>
      <w:r w:rsidRPr="00D30D75">
        <w:rPr>
          <w:rFonts w:ascii="Arial" w:hAnsi="Arial" w:cs="Arial"/>
          <w:szCs w:val="24"/>
        </w:rPr>
        <w:t xml:space="preserve"> активного кислорода/</w:t>
      </w:r>
      <w:proofErr w:type="gramStart"/>
      <w:r w:rsidRPr="00D30D75">
        <w:rPr>
          <w:rFonts w:ascii="Arial" w:hAnsi="Arial" w:cs="Arial"/>
          <w:szCs w:val="24"/>
        </w:rPr>
        <w:t>кг</w:t>
      </w:r>
      <w:proofErr w:type="gramEnd"/>
      <w:r w:rsidRPr="00D30D75">
        <w:rPr>
          <w:rFonts w:ascii="Arial" w:hAnsi="Arial" w:cs="Arial"/>
          <w:szCs w:val="24"/>
        </w:rPr>
        <w:t>) по ГОСТ 8808;</w:t>
      </w:r>
    </w:p>
    <w:p w:rsidR="008154EB" w:rsidRPr="00D30D75" w:rsidRDefault="008154EB" w:rsidP="008715A6">
      <w:pPr>
        <w:tabs>
          <w:tab w:val="left" w:pos="567"/>
          <w:tab w:val="left" w:pos="709"/>
        </w:tabs>
        <w:overflowPunct/>
        <w:adjustRightInd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- крупу рисовую</w:t>
      </w:r>
      <w:r w:rsidR="00CD1365">
        <w:rPr>
          <w:rFonts w:ascii="Arial" w:hAnsi="Arial" w:cs="Arial"/>
          <w:szCs w:val="24"/>
        </w:rPr>
        <w:t xml:space="preserve"> по </w:t>
      </w:r>
      <w:r>
        <w:rPr>
          <w:rFonts w:ascii="Arial" w:hAnsi="Arial" w:cs="Arial"/>
          <w:szCs w:val="24"/>
        </w:rPr>
        <w:t xml:space="preserve"> </w:t>
      </w:r>
      <w:r w:rsidR="00CD1365">
        <w:rPr>
          <w:rFonts w:ascii="Arial" w:hAnsi="Arial" w:cs="Arial"/>
          <w:szCs w:val="24"/>
        </w:rPr>
        <w:t>ГОСТ 6292;</w:t>
      </w:r>
    </w:p>
    <w:p w:rsidR="008715A6" w:rsidRPr="00D30D75" w:rsidRDefault="008715A6" w:rsidP="008715A6">
      <w:pPr>
        <w:tabs>
          <w:tab w:val="left" w:pos="567"/>
          <w:tab w:val="left" w:pos="709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F0A68">
        <w:rPr>
          <w:rFonts w:ascii="Arial" w:hAnsi="Arial" w:cs="Arial"/>
          <w:szCs w:val="24"/>
        </w:rPr>
        <w:t>-</w:t>
      </w:r>
      <w:r w:rsidR="00AF47B0">
        <w:rPr>
          <w:rFonts w:ascii="Arial" w:hAnsi="Arial" w:cs="Arial"/>
          <w:szCs w:val="24"/>
        </w:rPr>
        <w:t xml:space="preserve"> </w:t>
      </w:r>
      <w:r w:rsidRPr="005F0A68">
        <w:rPr>
          <w:rFonts w:ascii="Arial" w:hAnsi="Arial" w:cs="Arial"/>
          <w:szCs w:val="24"/>
        </w:rPr>
        <w:t>муку (рисовую</w:t>
      </w:r>
      <w:r w:rsidR="003F4C1F" w:rsidRPr="005F0A68">
        <w:rPr>
          <w:rFonts w:ascii="Arial" w:hAnsi="Arial" w:cs="Arial"/>
          <w:szCs w:val="24"/>
        </w:rPr>
        <w:t>)</w:t>
      </w:r>
      <w:r w:rsidRPr="005F0A68">
        <w:rPr>
          <w:rFonts w:ascii="Arial" w:hAnsi="Arial" w:cs="Arial"/>
          <w:szCs w:val="24"/>
        </w:rPr>
        <w:t xml:space="preserve"> для продуктов детского п</w:t>
      </w:r>
      <w:r w:rsidR="003F4C1F" w:rsidRPr="005F0A68">
        <w:rPr>
          <w:rFonts w:ascii="Arial" w:hAnsi="Arial" w:cs="Arial"/>
          <w:szCs w:val="24"/>
        </w:rPr>
        <w:t>итания по</w:t>
      </w:r>
      <w:r w:rsidRPr="005F0A68">
        <w:rPr>
          <w:rFonts w:ascii="Arial" w:hAnsi="Arial" w:cs="Arial"/>
          <w:szCs w:val="24"/>
        </w:rPr>
        <w:t xml:space="preserve"> ГОСТ 31645;</w:t>
      </w:r>
    </w:p>
    <w:p w:rsidR="008715A6" w:rsidRPr="00D30D75" w:rsidRDefault="008715A6" w:rsidP="008715A6">
      <w:pPr>
        <w:tabs>
          <w:tab w:val="left" w:pos="567"/>
        </w:tabs>
        <w:overflowPunct/>
        <w:adjustRightInd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 w:rsidRPr="00D30D75">
        <w:rPr>
          <w:rFonts w:ascii="Arial" w:hAnsi="Arial" w:cs="Arial"/>
          <w:szCs w:val="24"/>
        </w:rPr>
        <w:t xml:space="preserve">- </w:t>
      </w:r>
      <w:r>
        <w:rPr>
          <w:rFonts w:ascii="Arial" w:hAnsi="Arial" w:cs="Arial"/>
          <w:szCs w:val="24"/>
        </w:rPr>
        <w:t>крахмал кукурузный по</w:t>
      </w:r>
      <w:r w:rsidRPr="00D30D75">
        <w:rPr>
          <w:rFonts w:ascii="Arial" w:hAnsi="Arial" w:cs="Arial"/>
          <w:szCs w:val="24"/>
        </w:rPr>
        <w:t xml:space="preserve"> ГОСТ 32159;</w:t>
      </w:r>
    </w:p>
    <w:p w:rsidR="008715A6" w:rsidRDefault="008715A6" w:rsidP="008715A6">
      <w:pPr>
        <w:tabs>
          <w:tab w:val="left" w:pos="567"/>
        </w:tabs>
        <w:overflowPunct/>
        <w:adjustRightInd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 w:rsidRPr="00D30D75">
        <w:rPr>
          <w:rFonts w:ascii="Arial" w:hAnsi="Arial" w:cs="Arial"/>
          <w:szCs w:val="24"/>
        </w:rPr>
        <w:t>- крахмал картофельный по ГОСТ 7699;</w:t>
      </w:r>
    </w:p>
    <w:p w:rsidR="008715A6" w:rsidRDefault="008715A6" w:rsidP="000F36CF">
      <w:pPr>
        <w:tabs>
          <w:tab w:val="left" w:pos="567"/>
        </w:tabs>
        <w:overflowPunct/>
        <w:adjustRightInd/>
        <w:spacing w:line="360" w:lineRule="auto"/>
        <w:ind w:left="0" w:right="0" w:firstLine="0"/>
        <w:textAlignment w:val="auto"/>
        <w:rPr>
          <w:rFonts w:ascii="Arial" w:hAnsi="Arial" w:cs="Arial"/>
          <w:sz w:val="22"/>
          <w:szCs w:val="22"/>
          <w:vertAlign w:val="superscript"/>
        </w:rPr>
      </w:pPr>
      <w:r w:rsidRPr="00D30D75">
        <w:rPr>
          <w:rFonts w:ascii="Arial" w:hAnsi="Arial" w:cs="Arial"/>
          <w:szCs w:val="24"/>
        </w:rPr>
        <w:t xml:space="preserve">        - соль поваренную пищевую</w:t>
      </w:r>
      <w:r w:rsidR="00BA5723">
        <w:rPr>
          <w:rFonts w:ascii="Arial" w:hAnsi="Arial" w:cs="Arial"/>
          <w:szCs w:val="24"/>
        </w:rPr>
        <w:t xml:space="preserve">, </w:t>
      </w:r>
      <w:r w:rsidR="00BA5723" w:rsidRPr="005B3373">
        <w:rPr>
          <w:rFonts w:ascii="Arial" w:hAnsi="Arial" w:cs="Arial"/>
          <w:szCs w:val="24"/>
        </w:rPr>
        <w:t>соль поваренную пищевую йодированную</w:t>
      </w:r>
      <w:r w:rsidRPr="00D30D75">
        <w:rPr>
          <w:rFonts w:ascii="Arial" w:hAnsi="Arial" w:cs="Arial"/>
          <w:szCs w:val="24"/>
        </w:rPr>
        <w:t xml:space="preserve"> по </w:t>
      </w:r>
      <w:r w:rsidR="00BA5723">
        <w:rPr>
          <w:rFonts w:ascii="Arial" w:hAnsi="Arial" w:cs="Arial"/>
          <w:szCs w:val="24"/>
        </w:rPr>
        <w:t xml:space="preserve">                        </w:t>
      </w:r>
      <w:r w:rsidRPr="00D30D75">
        <w:rPr>
          <w:rFonts w:ascii="Arial" w:hAnsi="Arial" w:cs="Arial"/>
          <w:szCs w:val="24"/>
        </w:rPr>
        <w:t>ГОСТ 13830</w:t>
      </w:r>
      <w:r w:rsidR="007B744D">
        <w:rPr>
          <w:rFonts w:ascii="Arial" w:hAnsi="Arial" w:cs="Arial"/>
          <w:szCs w:val="24"/>
        </w:rPr>
        <w:t xml:space="preserve">, </w:t>
      </w:r>
      <w:r w:rsidRPr="00D30D75">
        <w:rPr>
          <w:rFonts w:ascii="Arial" w:hAnsi="Arial" w:cs="Arial"/>
          <w:szCs w:val="24"/>
        </w:rPr>
        <w:t>выварочную или каменную, самосадочную, садочную, помола № 0 или № 1, не ниже  первого сорта;</w:t>
      </w:r>
      <w:r w:rsidR="007B744D" w:rsidRPr="007B744D">
        <w:rPr>
          <w:rFonts w:ascii="Arial" w:hAnsi="Arial" w:cs="Arial"/>
          <w:sz w:val="22"/>
          <w:szCs w:val="22"/>
          <w:vertAlign w:val="superscript"/>
        </w:rPr>
        <w:t xml:space="preserve"> </w:t>
      </w:r>
    </w:p>
    <w:p w:rsidR="005B3373" w:rsidRPr="005B3373" w:rsidRDefault="005B3373" w:rsidP="005B3373">
      <w:pPr>
        <w:tabs>
          <w:tab w:val="left" w:pos="567"/>
          <w:tab w:val="left" w:pos="709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B3373">
        <w:rPr>
          <w:rFonts w:ascii="Arial" w:hAnsi="Arial" w:cs="Arial"/>
          <w:szCs w:val="24"/>
        </w:rPr>
        <w:t>- соль профилактическую пищевую с пониженным содержанием натрия;</w:t>
      </w:r>
    </w:p>
    <w:p w:rsidR="005B3373" w:rsidRPr="005B3373" w:rsidRDefault="005B3373" w:rsidP="005B3373">
      <w:pPr>
        <w:tabs>
          <w:tab w:val="left" w:pos="567"/>
          <w:tab w:val="left" w:pos="709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B3373">
        <w:rPr>
          <w:rFonts w:ascii="Arial" w:hAnsi="Arial" w:cs="Arial"/>
          <w:szCs w:val="24"/>
        </w:rPr>
        <w:t>-</w:t>
      </w:r>
      <w:r w:rsidR="00BA5723">
        <w:rPr>
          <w:rFonts w:ascii="Arial" w:hAnsi="Arial" w:cs="Arial"/>
          <w:szCs w:val="24"/>
        </w:rPr>
        <w:t xml:space="preserve"> </w:t>
      </w:r>
      <w:r w:rsidRPr="005B3373">
        <w:rPr>
          <w:rFonts w:ascii="Arial" w:hAnsi="Arial" w:cs="Arial"/>
          <w:szCs w:val="24"/>
        </w:rPr>
        <w:t>соль профилактическую пищевую йодированную с пониженным содержанием натрия;</w:t>
      </w:r>
    </w:p>
    <w:p w:rsidR="008715A6" w:rsidRDefault="008715A6" w:rsidP="008715A6">
      <w:pPr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D30D75">
        <w:rPr>
          <w:rFonts w:ascii="Arial" w:hAnsi="Arial" w:cs="Arial"/>
          <w:szCs w:val="24"/>
        </w:rPr>
        <w:t>- воду</w:t>
      </w:r>
      <w:r>
        <w:rPr>
          <w:rFonts w:ascii="Arial" w:hAnsi="Arial" w:cs="Arial"/>
          <w:szCs w:val="24"/>
        </w:rPr>
        <w:t xml:space="preserve"> питьевую.</w:t>
      </w:r>
    </w:p>
    <w:p w:rsidR="008715A6" w:rsidRPr="006479BE" w:rsidRDefault="00B14A75" w:rsidP="005D7E57">
      <w:pPr>
        <w:suppressAutoHyphens/>
        <w:spacing w:line="360" w:lineRule="auto"/>
        <w:ind w:left="0" w:firstLine="567"/>
        <w:rPr>
          <w:rFonts w:ascii="Arial" w:hAnsi="Arial" w:cs="Arial"/>
        </w:rPr>
      </w:pPr>
      <w:r>
        <w:rPr>
          <w:rFonts w:ascii="Arial" w:hAnsi="Arial" w:cs="Arial"/>
          <w:szCs w:val="24"/>
        </w:rPr>
        <w:t>4</w:t>
      </w:r>
      <w:r w:rsidR="000F36CF">
        <w:rPr>
          <w:rFonts w:ascii="Arial" w:hAnsi="Arial" w:cs="Arial"/>
          <w:szCs w:val="24"/>
        </w:rPr>
        <w:t>.2.2</w:t>
      </w:r>
      <w:r w:rsidR="008715A6" w:rsidRPr="00D30D75">
        <w:rPr>
          <w:rFonts w:ascii="Arial" w:hAnsi="Arial" w:cs="Arial"/>
          <w:szCs w:val="24"/>
        </w:rPr>
        <w:t xml:space="preserve"> </w:t>
      </w:r>
      <w:r w:rsidR="008715A6" w:rsidRPr="006479BE">
        <w:rPr>
          <w:rFonts w:ascii="Arial" w:hAnsi="Arial" w:cs="Arial"/>
        </w:rPr>
        <w:t xml:space="preserve"> </w:t>
      </w:r>
      <w:proofErr w:type="gramStart"/>
      <w:r w:rsidR="008715A6" w:rsidRPr="006479BE">
        <w:rPr>
          <w:rFonts w:ascii="Arial" w:hAnsi="Arial" w:cs="Arial"/>
        </w:rPr>
        <w:t>Используемое</w:t>
      </w:r>
      <w:proofErr w:type="gramEnd"/>
      <w:r w:rsidR="008715A6" w:rsidRPr="006479BE">
        <w:rPr>
          <w:rFonts w:ascii="Arial" w:hAnsi="Arial" w:cs="Arial"/>
        </w:rPr>
        <w:t xml:space="preserve"> при производстве консервов:</w:t>
      </w:r>
    </w:p>
    <w:p w:rsidR="008715A6" w:rsidRDefault="008715A6" w:rsidP="00AF47B0">
      <w:pPr>
        <w:tabs>
          <w:tab w:val="left" w:pos="1134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6479BE">
        <w:rPr>
          <w:rFonts w:ascii="Arial" w:hAnsi="Arial" w:cs="Arial"/>
        </w:rPr>
        <w:t>- сырье животного происхождения должно быть получено от</w:t>
      </w:r>
      <w:r>
        <w:rPr>
          <w:rFonts w:ascii="Arial" w:hAnsi="Arial" w:cs="Arial"/>
        </w:rPr>
        <w:t xml:space="preserve"> молодняка здоровых </w:t>
      </w:r>
      <w:r w:rsidRPr="006479BE">
        <w:rPr>
          <w:rFonts w:ascii="Arial" w:hAnsi="Arial" w:cs="Arial"/>
        </w:rPr>
        <w:t xml:space="preserve"> животных</w:t>
      </w:r>
      <w:r>
        <w:rPr>
          <w:rFonts w:ascii="Arial" w:hAnsi="Arial" w:cs="Arial"/>
        </w:rPr>
        <w:t xml:space="preserve"> (свиней в возрасте до 8 </w:t>
      </w:r>
      <w:proofErr w:type="spellStart"/>
      <w:proofErr w:type="gramStart"/>
      <w:r>
        <w:rPr>
          <w:rFonts w:ascii="Arial" w:hAnsi="Arial" w:cs="Arial"/>
        </w:rPr>
        <w:t>мес</w:t>
      </w:r>
      <w:proofErr w:type="spellEnd"/>
      <w:proofErr w:type="gramEnd"/>
      <w:r>
        <w:rPr>
          <w:rFonts w:ascii="Arial" w:hAnsi="Arial" w:cs="Arial"/>
        </w:rPr>
        <w:t xml:space="preserve"> (свинок и боровков), крупного рогатого скота, овец, лошадей, оленей, кроликов), </w:t>
      </w:r>
      <w:r w:rsidRPr="006479BE">
        <w:rPr>
          <w:rFonts w:ascii="Arial" w:hAnsi="Arial" w:cs="Arial"/>
        </w:rPr>
        <w:t xml:space="preserve"> выращенных и откормленных без применения стимуляторов роста, гормональных препаратов, кормовых антибиотиков</w:t>
      </w:r>
      <w:r>
        <w:rPr>
          <w:rFonts w:ascii="Arial" w:hAnsi="Arial" w:cs="Arial"/>
        </w:rPr>
        <w:t>,</w:t>
      </w:r>
      <w:r w:rsidRPr="006479BE">
        <w:rPr>
          <w:rFonts w:ascii="Arial" w:hAnsi="Arial" w:cs="Arial"/>
        </w:rPr>
        <w:t xml:space="preserve"> подлежит ветеринарно-санитарной экспертизе, </w:t>
      </w:r>
      <w:r>
        <w:rPr>
          <w:rFonts w:ascii="Arial" w:hAnsi="Arial" w:cs="Arial"/>
        </w:rPr>
        <w:t xml:space="preserve">и должно соответствовать </w:t>
      </w:r>
      <w:r w:rsidRPr="006479BE">
        <w:rPr>
          <w:rFonts w:ascii="Arial" w:hAnsi="Arial" w:cs="Arial"/>
        </w:rPr>
        <w:t xml:space="preserve"> требованиям к мясному сырью для питания детей</w:t>
      </w:r>
      <w:r w:rsidR="000F36CF">
        <w:rPr>
          <w:rFonts w:ascii="Arial" w:hAnsi="Arial" w:cs="Arial"/>
        </w:rPr>
        <w:t xml:space="preserve"> раннего возраста</w:t>
      </w:r>
      <w:r w:rsidRPr="006479BE">
        <w:rPr>
          <w:rFonts w:ascii="Arial" w:hAnsi="Arial" w:cs="Arial"/>
        </w:rPr>
        <w:t>, установлен</w:t>
      </w:r>
      <w:r w:rsidR="00D57FB1">
        <w:rPr>
          <w:rFonts w:ascii="Arial" w:hAnsi="Arial" w:cs="Arial"/>
        </w:rPr>
        <w:t>ным в [1] и [2];</w:t>
      </w:r>
      <w:r w:rsidRPr="002C75FB">
        <w:rPr>
          <w:rFonts w:ascii="Arial" w:hAnsi="Arial" w:cs="Arial"/>
          <w:szCs w:val="24"/>
        </w:rPr>
        <w:t xml:space="preserve"> </w:t>
      </w:r>
    </w:p>
    <w:p w:rsidR="008715A6" w:rsidRPr="006479BE" w:rsidRDefault="008715A6" w:rsidP="008715A6">
      <w:pPr>
        <w:spacing w:line="360" w:lineRule="auto"/>
        <w:ind w:firstLine="709"/>
        <w:rPr>
          <w:rFonts w:ascii="Arial" w:hAnsi="Arial" w:cs="Arial"/>
        </w:rPr>
      </w:pPr>
      <w:r>
        <w:rPr>
          <w:rFonts w:ascii="Arial" w:hAnsi="Arial" w:cs="Arial"/>
        </w:rPr>
        <w:t>- прочее сырье (</w:t>
      </w:r>
      <w:r w:rsidRPr="006479BE">
        <w:rPr>
          <w:rFonts w:ascii="Arial" w:hAnsi="Arial" w:cs="Arial"/>
        </w:rPr>
        <w:t>ингредиенты) должно соответствовать требованиям</w:t>
      </w:r>
      <w:r w:rsidR="000F36CF"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[2]</w:t>
      </w:r>
      <w:r w:rsidR="000F36CF">
        <w:rPr>
          <w:rFonts w:ascii="Arial" w:hAnsi="Arial" w:cs="Arial"/>
        </w:rPr>
        <w:t xml:space="preserve"> и </w:t>
      </w:r>
      <w:r w:rsidRPr="006479BE">
        <w:rPr>
          <w:rFonts w:ascii="Arial" w:hAnsi="Arial" w:cs="Arial"/>
        </w:rPr>
        <w:t>[</w:t>
      </w:r>
      <w:r w:rsidR="000F36CF">
        <w:rPr>
          <w:rFonts w:ascii="Arial" w:hAnsi="Arial" w:cs="Arial"/>
        </w:rPr>
        <w:t>3</w:t>
      </w:r>
      <w:proofErr w:type="gramStart"/>
      <w:r>
        <w:rPr>
          <w:rFonts w:ascii="Arial" w:hAnsi="Arial" w:cs="Arial"/>
        </w:rPr>
        <w:t xml:space="preserve"> </w:t>
      </w:r>
      <w:r w:rsidRPr="006479BE">
        <w:rPr>
          <w:rFonts w:ascii="Arial" w:hAnsi="Arial" w:cs="Arial"/>
        </w:rPr>
        <w:t>]</w:t>
      </w:r>
      <w:proofErr w:type="gramEnd"/>
      <w:r w:rsidRPr="006479BE">
        <w:rPr>
          <w:rFonts w:ascii="Arial" w:hAnsi="Arial" w:cs="Arial"/>
        </w:rPr>
        <w:t>.</w:t>
      </w:r>
    </w:p>
    <w:p w:rsidR="008715A6" w:rsidRDefault="00B14A75" w:rsidP="008715A6">
      <w:pPr>
        <w:spacing w:line="360" w:lineRule="auto"/>
        <w:ind w:left="142" w:right="0" w:firstLine="425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4.2.3</w:t>
      </w:r>
      <w:proofErr w:type="gramStart"/>
      <w:r w:rsidR="008715A6" w:rsidRPr="002F0E4F">
        <w:rPr>
          <w:rFonts w:ascii="Arial" w:hAnsi="Arial" w:cs="Arial"/>
          <w:szCs w:val="24"/>
        </w:rPr>
        <w:t xml:space="preserve"> Д</w:t>
      </w:r>
      <w:proofErr w:type="gramEnd"/>
      <w:r w:rsidR="008715A6" w:rsidRPr="002F0E4F">
        <w:rPr>
          <w:rFonts w:ascii="Arial" w:hAnsi="Arial" w:cs="Arial"/>
          <w:szCs w:val="24"/>
        </w:rPr>
        <w:t>ля производства консервов не допускается применять:</w:t>
      </w:r>
    </w:p>
    <w:p w:rsidR="00B14A75" w:rsidRPr="006C6128" w:rsidRDefault="00B14A75" w:rsidP="00CD1365">
      <w:pPr>
        <w:tabs>
          <w:tab w:val="left" w:pos="709"/>
        </w:tabs>
        <w:suppressAutoHyphens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C6128">
        <w:rPr>
          <w:rFonts w:ascii="Arial" w:hAnsi="Arial" w:cs="Arial"/>
          <w:szCs w:val="24"/>
        </w:rPr>
        <w:t>а) мясное сырье:</w:t>
      </w:r>
    </w:p>
    <w:p w:rsidR="00B14A75" w:rsidRPr="006C6128" w:rsidRDefault="00BF7176" w:rsidP="00BF7176">
      <w:pPr>
        <w:tabs>
          <w:tab w:val="left" w:pos="567"/>
          <w:tab w:val="left" w:pos="624"/>
        </w:tabs>
        <w:suppressAutoHyphens/>
        <w:spacing w:line="360" w:lineRule="auto"/>
        <w:ind w:left="0" w:right="0" w:firstLine="0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 w:rsidR="00B14A75" w:rsidRPr="006C6128">
        <w:rPr>
          <w:rFonts w:ascii="Arial" w:hAnsi="Arial" w:cs="Arial"/>
          <w:szCs w:val="24"/>
        </w:rPr>
        <w:t xml:space="preserve">- </w:t>
      </w:r>
      <w:proofErr w:type="gramStart"/>
      <w:r w:rsidR="00B14A75" w:rsidRPr="006C6128">
        <w:rPr>
          <w:rFonts w:ascii="Arial" w:hAnsi="Arial" w:cs="Arial"/>
          <w:szCs w:val="24"/>
        </w:rPr>
        <w:t>полученное</w:t>
      </w:r>
      <w:proofErr w:type="gramEnd"/>
      <w:r w:rsidR="00B14A75" w:rsidRPr="006C6128">
        <w:rPr>
          <w:rFonts w:ascii="Arial" w:hAnsi="Arial" w:cs="Arial"/>
          <w:szCs w:val="24"/>
        </w:rPr>
        <w:t xml:space="preserve"> от убоя быков, хряков и тощих животных;</w:t>
      </w:r>
    </w:p>
    <w:p w:rsidR="00B14A75" w:rsidRPr="006C6128" w:rsidRDefault="00B14A75" w:rsidP="005D7E57">
      <w:pPr>
        <w:tabs>
          <w:tab w:val="left" w:pos="510"/>
          <w:tab w:val="left" w:pos="567"/>
          <w:tab w:val="left" w:pos="624"/>
        </w:tabs>
        <w:suppressAutoHyphens/>
        <w:spacing w:line="360" w:lineRule="auto"/>
        <w:ind w:left="0" w:right="0" w:firstLine="0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>
        <w:rPr>
          <w:rFonts w:ascii="Arial" w:hAnsi="Arial" w:cs="Arial"/>
          <w:szCs w:val="24"/>
        </w:rPr>
        <w:tab/>
      </w:r>
      <w:r w:rsidRPr="006C6128">
        <w:rPr>
          <w:rFonts w:ascii="Arial" w:hAnsi="Arial" w:cs="Arial"/>
          <w:szCs w:val="24"/>
        </w:rPr>
        <w:t xml:space="preserve">- </w:t>
      </w:r>
      <w:proofErr w:type="gramStart"/>
      <w:r w:rsidRPr="006C6128">
        <w:rPr>
          <w:rFonts w:ascii="Arial" w:hAnsi="Arial" w:cs="Arial"/>
          <w:szCs w:val="24"/>
        </w:rPr>
        <w:t>замороженное</w:t>
      </w:r>
      <w:proofErr w:type="gramEnd"/>
      <w:r w:rsidRPr="006C6128">
        <w:rPr>
          <w:rFonts w:ascii="Arial" w:hAnsi="Arial" w:cs="Arial"/>
          <w:szCs w:val="24"/>
        </w:rPr>
        <w:t xml:space="preserve"> более одного раза;</w:t>
      </w:r>
    </w:p>
    <w:p w:rsidR="00B14A75" w:rsidRPr="008A7560" w:rsidRDefault="00B14A75" w:rsidP="00AF47B0">
      <w:pPr>
        <w:tabs>
          <w:tab w:val="left" w:pos="510"/>
          <w:tab w:val="left" w:pos="567"/>
          <w:tab w:val="left" w:pos="624"/>
        </w:tabs>
        <w:suppressAutoHyphens/>
        <w:spacing w:line="360" w:lineRule="auto"/>
        <w:ind w:left="0" w:right="0" w:firstLine="0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>
        <w:rPr>
          <w:rFonts w:ascii="Arial" w:hAnsi="Arial" w:cs="Arial"/>
          <w:szCs w:val="24"/>
        </w:rPr>
        <w:tab/>
      </w:r>
      <w:r w:rsidRPr="008A7560">
        <w:rPr>
          <w:rFonts w:ascii="Arial" w:hAnsi="Arial" w:cs="Arial"/>
          <w:szCs w:val="24"/>
        </w:rPr>
        <w:t xml:space="preserve">- </w:t>
      </w:r>
      <w:proofErr w:type="gramStart"/>
      <w:r w:rsidRPr="008A7560">
        <w:rPr>
          <w:rFonts w:ascii="Arial" w:hAnsi="Arial" w:cs="Arial"/>
          <w:szCs w:val="24"/>
        </w:rPr>
        <w:t>замороженное</w:t>
      </w:r>
      <w:proofErr w:type="gramEnd"/>
      <w:r w:rsidRPr="008A7560">
        <w:rPr>
          <w:rFonts w:ascii="Arial" w:hAnsi="Arial" w:cs="Arial"/>
          <w:szCs w:val="24"/>
        </w:rPr>
        <w:t xml:space="preserve">  </w:t>
      </w:r>
      <w:proofErr w:type="spellStart"/>
      <w:r w:rsidRPr="008A7560">
        <w:rPr>
          <w:rFonts w:ascii="Arial" w:hAnsi="Arial" w:cs="Arial"/>
          <w:szCs w:val="24"/>
        </w:rPr>
        <w:t>жилованное</w:t>
      </w:r>
      <w:proofErr w:type="spellEnd"/>
      <w:r w:rsidRPr="008A7560">
        <w:rPr>
          <w:rFonts w:ascii="Arial" w:hAnsi="Arial" w:cs="Arial"/>
          <w:szCs w:val="24"/>
        </w:rPr>
        <w:t xml:space="preserve">   в блоках со сроками годности более 6 месяцев;</w:t>
      </w:r>
    </w:p>
    <w:p w:rsidR="00B14A75" w:rsidRPr="008A7560" w:rsidRDefault="00B14A75" w:rsidP="00BF7176">
      <w:pPr>
        <w:shd w:val="clear" w:color="auto" w:fill="FFFFFF"/>
        <w:tabs>
          <w:tab w:val="left" w:pos="510"/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left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</w:t>
      </w:r>
      <w:r w:rsidR="00BF7176">
        <w:rPr>
          <w:rFonts w:ascii="Arial" w:hAnsi="Arial" w:cs="Arial"/>
          <w:szCs w:val="24"/>
        </w:rPr>
        <w:t xml:space="preserve"> </w:t>
      </w:r>
      <w:r w:rsidRPr="008A7560">
        <w:rPr>
          <w:rFonts w:ascii="Arial" w:hAnsi="Arial" w:cs="Arial"/>
          <w:szCs w:val="24"/>
        </w:rPr>
        <w:t xml:space="preserve">- </w:t>
      </w:r>
      <w:proofErr w:type="gramStart"/>
      <w:r w:rsidRPr="008A7560">
        <w:rPr>
          <w:rFonts w:ascii="Arial" w:hAnsi="Arial" w:cs="Arial"/>
          <w:szCs w:val="24"/>
        </w:rPr>
        <w:t>замороженное</w:t>
      </w:r>
      <w:proofErr w:type="gramEnd"/>
      <w:r w:rsidRPr="008A7560">
        <w:rPr>
          <w:rFonts w:ascii="Arial" w:hAnsi="Arial" w:cs="Arial"/>
          <w:szCs w:val="24"/>
        </w:rPr>
        <w:t xml:space="preserve"> в тушах, полутушах, четвертинах, отрубах со сроком хранения более 6 месяцев с даты изготовления;</w:t>
      </w:r>
    </w:p>
    <w:p w:rsidR="00B14A75" w:rsidRPr="006C6128" w:rsidRDefault="00B14A75" w:rsidP="00AF47B0">
      <w:pPr>
        <w:tabs>
          <w:tab w:val="left" w:pos="510"/>
          <w:tab w:val="left" w:pos="567"/>
          <w:tab w:val="left" w:pos="624"/>
        </w:tabs>
        <w:suppressAutoHyphens/>
        <w:spacing w:line="360" w:lineRule="auto"/>
        <w:ind w:left="0" w:right="0" w:firstLine="0"/>
        <w:jc w:val="left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ab/>
      </w:r>
      <w:r>
        <w:rPr>
          <w:rFonts w:ascii="Arial" w:hAnsi="Arial" w:cs="Arial"/>
          <w:szCs w:val="24"/>
        </w:rPr>
        <w:tab/>
      </w:r>
      <w:r w:rsidRPr="006C6128">
        <w:rPr>
          <w:rFonts w:ascii="Arial" w:hAnsi="Arial" w:cs="Arial"/>
          <w:szCs w:val="24"/>
        </w:rPr>
        <w:t>- с массовой долей общего фосфора свыше 0,2 %;</w:t>
      </w:r>
    </w:p>
    <w:p w:rsidR="00B14A75" w:rsidRPr="006C6128" w:rsidRDefault="00B14A75" w:rsidP="00AF47B0">
      <w:pPr>
        <w:tabs>
          <w:tab w:val="left" w:pos="510"/>
          <w:tab w:val="left" w:pos="567"/>
          <w:tab w:val="left" w:pos="993"/>
        </w:tabs>
        <w:suppressAutoHyphens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C6128">
        <w:rPr>
          <w:rFonts w:ascii="Arial" w:hAnsi="Arial" w:cs="Arial"/>
          <w:szCs w:val="24"/>
        </w:rPr>
        <w:t xml:space="preserve">- </w:t>
      </w:r>
      <w:r w:rsidRPr="00913B0C">
        <w:rPr>
          <w:rFonts w:ascii="Arial" w:hAnsi="Arial" w:cs="Arial"/>
          <w:szCs w:val="24"/>
        </w:rPr>
        <w:t>в замороженном состоянии</w:t>
      </w:r>
      <w:r w:rsidRPr="006C6128">
        <w:rPr>
          <w:rFonts w:ascii="Arial" w:hAnsi="Arial" w:cs="Arial"/>
          <w:szCs w:val="24"/>
        </w:rPr>
        <w:t xml:space="preserve"> с температурой в любой точке измерения выше минус 18</w:t>
      </w:r>
      <w:proofErr w:type="gramStart"/>
      <w:r w:rsidRPr="006C6128">
        <w:rPr>
          <w:rFonts w:ascii="Arial" w:hAnsi="Arial" w:cs="Arial"/>
          <w:szCs w:val="24"/>
        </w:rPr>
        <w:t xml:space="preserve"> </w:t>
      </w:r>
      <w:r w:rsidRPr="006C6128">
        <w:rPr>
          <w:rFonts w:ascii="Arial" w:hAnsi="Arial" w:cs="Arial"/>
        </w:rPr>
        <w:t>°</w:t>
      </w:r>
      <w:r w:rsidRPr="006C6128">
        <w:rPr>
          <w:rFonts w:ascii="Arial" w:hAnsi="Arial" w:cs="Arial"/>
          <w:szCs w:val="24"/>
        </w:rPr>
        <w:t>С</w:t>
      </w:r>
      <w:proofErr w:type="gramEnd"/>
      <w:r w:rsidRPr="006C6128">
        <w:rPr>
          <w:rFonts w:ascii="Arial" w:hAnsi="Arial" w:cs="Arial"/>
          <w:szCs w:val="24"/>
        </w:rPr>
        <w:t>;</w:t>
      </w:r>
    </w:p>
    <w:p w:rsidR="00AD3F4A" w:rsidRPr="0046000E" w:rsidRDefault="007B744D" w:rsidP="00AD3F4A">
      <w:pPr>
        <w:widowControl w:val="0"/>
        <w:tabs>
          <w:tab w:val="left" w:pos="510"/>
          <w:tab w:val="left" w:pos="624"/>
        </w:tabs>
        <w:suppressAutoHyphens/>
        <w:spacing w:line="360" w:lineRule="auto"/>
        <w:ind w:left="0" w:right="0" w:firstLine="709"/>
        <w:rPr>
          <w:rFonts w:ascii="Arial" w:hAnsi="Arial" w:cs="Arial"/>
          <w:szCs w:val="24"/>
        </w:rPr>
      </w:pPr>
      <w:r w:rsidRPr="006C6128">
        <w:rPr>
          <w:rFonts w:ascii="Arial" w:hAnsi="Arial" w:cs="Arial"/>
          <w:szCs w:val="24"/>
        </w:rPr>
        <w:t>б) компоненты</w:t>
      </w:r>
      <w:r>
        <w:rPr>
          <w:rFonts w:ascii="Arial" w:hAnsi="Arial" w:cs="Arial"/>
          <w:szCs w:val="24"/>
        </w:rPr>
        <w:t xml:space="preserve"> растительного </w:t>
      </w:r>
      <w:r w:rsidRPr="006C6128">
        <w:rPr>
          <w:rFonts w:ascii="Arial" w:hAnsi="Arial" w:cs="Arial"/>
          <w:szCs w:val="24"/>
        </w:rPr>
        <w:t xml:space="preserve"> происхожде</w:t>
      </w:r>
      <w:r w:rsidR="00941F48">
        <w:rPr>
          <w:rFonts w:ascii="Arial" w:hAnsi="Arial" w:cs="Arial"/>
          <w:szCs w:val="24"/>
        </w:rPr>
        <w:t xml:space="preserve">ния, </w:t>
      </w:r>
      <w:r w:rsidR="00AD3F4A" w:rsidRPr="0046000E">
        <w:rPr>
          <w:rFonts w:ascii="Arial" w:hAnsi="Arial" w:cs="Arial"/>
          <w:szCs w:val="24"/>
        </w:rPr>
        <w:t>полученные с использованием генно-модифицированных организмов</w:t>
      </w:r>
      <w:r w:rsidR="00AD3F4A">
        <w:rPr>
          <w:rFonts w:ascii="Arial" w:hAnsi="Arial" w:cs="Arial"/>
          <w:szCs w:val="24"/>
        </w:rPr>
        <w:t xml:space="preserve"> (далее</w:t>
      </w:r>
      <w:r w:rsidR="003D6554">
        <w:rPr>
          <w:rFonts w:ascii="Arial" w:hAnsi="Arial" w:cs="Arial"/>
          <w:szCs w:val="24"/>
        </w:rPr>
        <w:t xml:space="preserve"> -</w:t>
      </w:r>
      <w:r w:rsidR="00AD3F4A">
        <w:rPr>
          <w:rFonts w:ascii="Arial" w:hAnsi="Arial" w:cs="Arial"/>
          <w:szCs w:val="24"/>
        </w:rPr>
        <w:t xml:space="preserve"> ГМО)</w:t>
      </w:r>
      <w:r w:rsidR="00AD3F4A" w:rsidRPr="0046000E">
        <w:rPr>
          <w:rFonts w:ascii="Arial" w:hAnsi="Arial" w:cs="Arial"/>
          <w:szCs w:val="24"/>
        </w:rPr>
        <w:t>;</w:t>
      </w:r>
    </w:p>
    <w:p w:rsidR="00B14A75" w:rsidRPr="006C6128" w:rsidRDefault="00B14A75" w:rsidP="00AD3F4A">
      <w:pPr>
        <w:tabs>
          <w:tab w:val="left" w:pos="510"/>
          <w:tab w:val="left" w:pos="624"/>
        </w:tabs>
        <w:suppressAutoHyphens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C6128">
        <w:rPr>
          <w:rFonts w:ascii="Arial" w:hAnsi="Arial" w:cs="Arial"/>
          <w:szCs w:val="24"/>
        </w:rPr>
        <w:t xml:space="preserve">4.2.4 </w:t>
      </w:r>
      <w:proofErr w:type="spellStart"/>
      <w:r w:rsidRPr="006C6128">
        <w:rPr>
          <w:rFonts w:ascii="Arial" w:hAnsi="Arial" w:cs="Arial"/>
          <w:szCs w:val="24"/>
        </w:rPr>
        <w:t>Жилованное</w:t>
      </w:r>
      <w:proofErr w:type="spellEnd"/>
      <w:r w:rsidRPr="006C6128">
        <w:rPr>
          <w:rFonts w:ascii="Arial" w:hAnsi="Arial" w:cs="Arial"/>
          <w:szCs w:val="24"/>
        </w:rPr>
        <w:t xml:space="preserve"> мясное сырье должно соответст</w:t>
      </w:r>
      <w:r w:rsidR="004235A1">
        <w:rPr>
          <w:rFonts w:ascii="Arial" w:hAnsi="Arial" w:cs="Arial"/>
          <w:szCs w:val="24"/>
        </w:rPr>
        <w:t>во</w:t>
      </w:r>
      <w:r w:rsidRPr="006C6128">
        <w:rPr>
          <w:rFonts w:ascii="Arial" w:hAnsi="Arial" w:cs="Arial"/>
          <w:szCs w:val="24"/>
        </w:rPr>
        <w:t xml:space="preserve">вать </w:t>
      </w:r>
      <w:r w:rsidRPr="008C14A9">
        <w:rPr>
          <w:rFonts w:ascii="Arial" w:hAnsi="Arial" w:cs="Arial"/>
          <w:szCs w:val="24"/>
        </w:rPr>
        <w:t>требованиям</w:t>
      </w:r>
      <w:r>
        <w:rPr>
          <w:rFonts w:ascii="Arial" w:hAnsi="Arial" w:cs="Arial"/>
          <w:szCs w:val="24"/>
        </w:rPr>
        <w:t xml:space="preserve"> </w:t>
      </w:r>
      <w:r w:rsidR="004235A1">
        <w:rPr>
          <w:rFonts w:ascii="Arial" w:hAnsi="Arial" w:cs="Arial"/>
          <w:szCs w:val="24"/>
        </w:rPr>
        <w:t xml:space="preserve">ГОСТ 34424, в части </w:t>
      </w:r>
      <w:proofErr w:type="spellStart"/>
      <w:r w:rsidR="004235A1">
        <w:rPr>
          <w:rFonts w:ascii="Arial" w:hAnsi="Arial" w:cs="Arial"/>
          <w:szCs w:val="24"/>
        </w:rPr>
        <w:t>жилованного</w:t>
      </w:r>
      <w:proofErr w:type="spellEnd"/>
      <w:r w:rsidR="004235A1">
        <w:rPr>
          <w:rFonts w:ascii="Arial" w:hAnsi="Arial" w:cs="Arial"/>
          <w:szCs w:val="24"/>
        </w:rPr>
        <w:t xml:space="preserve"> мяса для производства продукции для питания детей раннего возраста.</w:t>
      </w:r>
    </w:p>
    <w:p w:rsidR="008715A6" w:rsidRDefault="00B14A75" w:rsidP="00100F3A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</w:rPr>
      </w:pPr>
      <w:r>
        <w:rPr>
          <w:rFonts w:ascii="Arial" w:hAnsi="Arial" w:cs="Arial"/>
          <w:szCs w:val="24"/>
        </w:rPr>
        <w:t>4</w:t>
      </w:r>
      <w:r w:rsidR="008715A6">
        <w:rPr>
          <w:rFonts w:ascii="Arial" w:hAnsi="Arial" w:cs="Arial"/>
          <w:szCs w:val="24"/>
        </w:rPr>
        <w:t>.2.5</w:t>
      </w:r>
      <w:proofErr w:type="gramStart"/>
      <w:r w:rsidR="008715A6" w:rsidRPr="002F0E4F">
        <w:rPr>
          <w:rFonts w:ascii="Arial" w:hAnsi="Arial" w:cs="Arial"/>
          <w:szCs w:val="24"/>
        </w:rPr>
        <w:t xml:space="preserve"> Д</w:t>
      </w:r>
      <w:proofErr w:type="gramEnd"/>
      <w:r w:rsidR="008715A6" w:rsidRPr="002F0E4F">
        <w:rPr>
          <w:rFonts w:ascii="Arial" w:hAnsi="Arial" w:cs="Arial"/>
          <w:szCs w:val="24"/>
        </w:rPr>
        <w:t xml:space="preserve">опускается использование </w:t>
      </w:r>
      <w:r w:rsidR="005F0A68">
        <w:rPr>
          <w:rFonts w:ascii="Arial" w:hAnsi="Arial" w:cs="Arial"/>
          <w:szCs w:val="24"/>
        </w:rPr>
        <w:t>аналогичного</w:t>
      </w:r>
      <w:r w:rsidR="008715A6">
        <w:rPr>
          <w:rFonts w:ascii="Arial" w:hAnsi="Arial" w:cs="Arial"/>
          <w:szCs w:val="24"/>
        </w:rPr>
        <w:t xml:space="preserve"> сырья и  </w:t>
      </w:r>
      <w:r w:rsidR="00100F3A">
        <w:rPr>
          <w:rFonts w:ascii="Arial" w:hAnsi="Arial" w:cs="Arial"/>
        </w:rPr>
        <w:t xml:space="preserve">ингредиентов по </w:t>
      </w:r>
      <w:r w:rsidR="008715A6" w:rsidRPr="00F30FD3">
        <w:rPr>
          <w:rFonts w:ascii="Arial" w:hAnsi="Arial" w:cs="Arial"/>
        </w:rPr>
        <w:t>нормативным или техническим документам</w:t>
      </w:r>
      <w:r w:rsidR="008715A6">
        <w:rPr>
          <w:rFonts w:ascii="Arial" w:hAnsi="Arial" w:cs="Arial"/>
        </w:rPr>
        <w:t>,</w:t>
      </w:r>
      <w:r w:rsidR="008715A6" w:rsidRPr="00F30FD3">
        <w:rPr>
          <w:rFonts w:ascii="Arial" w:hAnsi="Arial" w:cs="Arial"/>
        </w:rPr>
        <w:t xml:space="preserve"> характеристики которых соответствуют требовани</w:t>
      </w:r>
      <w:r w:rsidR="003A326F">
        <w:rPr>
          <w:rFonts w:ascii="Arial" w:hAnsi="Arial" w:cs="Arial"/>
        </w:rPr>
        <w:t>ям 4</w:t>
      </w:r>
      <w:r w:rsidR="008715A6">
        <w:rPr>
          <w:rFonts w:ascii="Arial" w:hAnsi="Arial" w:cs="Arial"/>
        </w:rPr>
        <w:t>.2</w:t>
      </w:r>
      <w:r w:rsidR="008715A6" w:rsidRPr="00F30FD3">
        <w:rPr>
          <w:rFonts w:ascii="Arial" w:hAnsi="Arial" w:cs="Arial"/>
        </w:rPr>
        <w:t>.1</w:t>
      </w:r>
      <w:r w:rsidR="005F0A68">
        <w:rPr>
          <w:rFonts w:ascii="Arial" w:hAnsi="Arial" w:cs="Arial"/>
        </w:rPr>
        <w:t>- 4.2.4</w:t>
      </w:r>
      <w:r w:rsidR="008715A6" w:rsidRPr="00F30FD3">
        <w:rPr>
          <w:rFonts w:ascii="Arial" w:hAnsi="Arial" w:cs="Arial"/>
        </w:rPr>
        <w:t>.</w:t>
      </w:r>
    </w:p>
    <w:p w:rsidR="00884829" w:rsidRDefault="00884829" w:rsidP="00100F3A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</w:rPr>
      </w:pPr>
    </w:p>
    <w:p w:rsidR="00B14A75" w:rsidRPr="00EE19DB" w:rsidRDefault="00B14A75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4.3</w:t>
      </w:r>
      <w:r w:rsidRPr="00EE19DB">
        <w:rPr>
          <w:rFonts w:ascii="Arial" w:hAnsi="Arial" w:cs="Arial"/>
          <w:b/>
          <w:szCs w:val="24"/>
        </w:rPr>
        <w:t xml:space="preserve"> Маркировка</w:t>
      </w:r>
    </w:p>
    <w:p w:rsidR="00B14A75" w:rsidRDefault="00B14A75" w:rsidP="00F46A1F">
      <w:pPr>
        <w:tabs>
          <w:tab w:val="left" w:pos="0"/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4.3.1</w:t>
      </w:r>
      <w:r w:rsidRPr="006F694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Маркировка потребительской упаковки по </w:t>
      </w:r>
      <w:r w:rsidRPr="006F6948">
        <w:rPr>
          <w:rFonts w:ascii="Arial" w:hAnsi="Arial" w:cs="Arial"/>
          <w:szCs w:val="24"/>
        </w:rPr>
        <w:t>[</w:t>
      </w:r>
      <w:r>
        <w:rPr>
          <w:rFonts w:ascii="Arial" w:hAnsi="Arial" w:cs="Arial"/>
          <w:szCs w:val="24"/>
        </w:rPr>
        <w:t>1</w:t>
      </w:r>
      <w:r w:rsidRPr="006F6948">
        <w:rPr>
          <w:rFonts w:ascii="Arial" w:hAnsi="Arial" w:cs="Arial"/>
          <w:szCs w:val="24"/>
        </w:rPr>
        <w:t>], [</w:t>
      </w:r>
      <w:r w:rsidR="003A326F">
        <w:rPr>
          <w:rFonts w:ascii="Arial" w:hAnsi="Arial" w:cs="Arial"/>
          <w:szCs w:val="24"/>
        </w:rPr>
        <w:t>4</w:t>
      </w:r>
      <w:r>
        <w:rPr>
          <w:rFonts w:ascii="Arial" w:hAnsi="Arial" w:cs="Arial"/>
          <w:szCs w:val="24"/>
        </w:rPr>
        <w:t>],</w:t>
      </w:r>
      <w:r w:rsidRPr="006F6948">
        <w:rPr>
          <w:rFonts w:ascii="Arial" w:hAnsi="Arial" w:cs="Arial"/>
          <w:szCs w:val="24"/>
        </w:rPr>
        <w:t xml:space="preserve"> ГОСТ 13534 </w:t>
      </w:r>
      <w:r>
        <w:rPr>
          <w:rFonts w:ascii="Arial" w:hAnsi="Arial" w:cs="Arial"/>
          <w:szCs w:val="24"/>
        </w:rPr>
        <w:t>или нормативно правовым актам</w:t>
      </w:r>
      <w:r w:rsidRPr="006F6948">
        <w:rPr>
          <w:rFonts w:ascii="Arial" w:hAnsi="Arial" w:cs="Arial"/>
          <w:szCs w:val="24"/>
        </w:rPr>
        <w:t xml:space="preserve">, </w:t>
      </w:r>
      <w:r>
        <w:rPr>
          <w:rFonts w:ascii="Arial" w:hAnsi="Arial" w:cs="Arial"/>
          <w:szCs w:val="24"/>
        </w:rPr>
        <w:t>действующим</w:t>
      </w:r>
      <w:r w:rsidRPr="006F6948">
        <w:rPr>
          <w:rFonts w:ascii="Arial" w:hAnsi="Arial" w:cs="Arial"/>
          <w:szCs w:val="24"/>
        </w:rPr>
        <w:t xml:space="preserve"> на территории государства, принявшего стандарт</w:t>
      </w:r>
      <w:r w:rsidR="00696E6C">
        <w:rPr>
          <w:rFonts w:ascii="Arial" w:hAnsi="Arial" w:cs="Arial"/>
          <w:szCs w:val="24"/>
        </w:rPr>
        <w:t>.</w:t>
      </w:r>
    </w:p>
    <w:p w:rsidR="00696E6C" w:rsidRDefault="00696E6C" w:rsidP="00B14A75">
      <w:pPr>
        <w:tabs>
          <w:tab w:val="left" w:pos="0"/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Маркировка должна содержать следующую информацию:</w:t>
      </w:r>
    </w:p>
    <w:p w:rsidR="00F46A1F" w:rsidRPr="00F46A1F" w:rsidRDefault="00696E6C" w:rsidP="003A2703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96E6C">
        <w:rPr>
          <w:rFonts w:ascii="Arial" w:hAnsi="Arial" w:cs="Arial"/>
        </w:rPr>
        <w:t xml:space="preserve">- наименование консервов с указанием: "Стерилизованные, гомогенизированные, для прикорма детей раннего возраста начиная с 6 </w:t>
      </w:r>
      <w:proofErr w:type="spellStart"/>
      <w:proofErr w:type="gramStart"/>
      <w:r w:rsidRPr="00696E6C">
        <w:rPr>
          <w:rFonts w:ascii="Arial" w:hAnsi="Arial" w:cs="Arial"/>
        </w:rPr>
        <w:t>мес</w:t>
      </w:r>
      <w:proofErr w:type="spellEnd"/>
      <w:proofErr w:type="gramEnd"/>
      <w:r w:rsidRPr="00696E6C">
        <w:rPr>
          <w:rFonts w:ascii="Arial" w:hAnsi="Arial" w:cs="Arial"/>
        </w:rPr>
        <w:t>";</w:t>
      </w:r>
      <w:r w:rsidRPr="00696E6C">
        <w:rPr>
          <w:rFonts w:ascii="Arial" w:hAnsi="Arial" w:cs="Arial"/>
        </w:rPr>
        <w:br/>
      </w:r>
      <w:r w:rsidR="00F46A1F">
        <w:rPr>
          <w:rFonts w:ascii="Arial" w:hAnsi="Arial" w:cs="Arial"/>
          <w:szCs w:val="24"/>
        </w:rPr>
        <w:t xml:space="preserve">        </w:t>
      </w:r>
      <w:r w:rsidR="00F46A1F" w:rsidRPr="00F46A1F">
        <w:rPr>
          <w:rFonts w:ascii="Arial" w:hAnsi="Arial" w:cs="Arial"/>
          <w:szCs w:val="24"/>
        </w:rPr>
        <w:t>- наименование, местонахождение изготовителя [юридический адрес, включая страну, и при несовпадении с юридическим адресом адрес(а) производств(а)] и организации в государстве, принявшем стандарт, уполномоченной изготовителем на принятие претензий от потребителей на ее территории (при наличии);</w:t>
      </w:r>
    </w:p>
    <w:p w:rsidR="00664BE3" w:rsidRDefault="00696E6C" w:rsidP="003A2703">
      <w:pPr>
        <w:pStyle w:val="formattext"/>
        <w:shd w:val="clear" w:color="auto" w:fill="FFFFFF"/>
        <w:spacing w:before="0" w:beforeAutospacing="0" w:after="0" w:afterAutospacing="0" w:line="360" w:lineRule="auto"/>
        <w:ind w:left="567"/>
        <w:jc w:val="both"/>
        <w:textAlignment w:val="baseline"/>
        <w:rPr>
          <w:rFonts w:ascii="Arial" w:hAnsi="Arial" w:cs="Arial"/>
        </w:rPr>
      </w:pPr>
      <w:r w:rsidRPr="00696E6C">
        <w:rPr>
          <w:rFonts w:ascii="Arial" w:hAnsi="Arial" w:cs="Arial"/>
        </w:rPr>
        <w:t>- товарный знак изготовителя (при наличии);</w:t>
      </w:r>
      <w:r w:rsidRPr="00696E6C">
        <w:rPr>
          <w:rFonts w:ascii="Arial" w:hAnsi="Arial" w:cs="Arial"/>
        </w:rPr>
        <w:br/>
        <w:t>- массу нетто;</w:t>
      </w:r>
      <w:r w:rsidRPr="00696E6C">
        <w:rPr>
          <w:rFonts w:ascii="Arial" w:hAnsi="Arial" w:cs="Arial"/>
        </w:rPr>
        <w:br/>
        <w:t>- состав продукта;</w:t>
      </w:r>
    </w:p>
    <w:p w:rsidR="00664BE3" w:rsidRPr="00664BE3" w:rsidRDefault="00664BE3" w:rsidP="003A2703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480"/>
        <w:rPr>
          <w:rFonts w:ascii="Arial" w:hAnsi="Arial" w:cs="Arial"/>
          <w:szCs w:val="24"/>
        </w:rPr>
      </w:pPr>
      <w:r w:rsidRPr="00664BE3">
        <w:rPr>
          <w:rFonts w:ascii="Arial" w:hAnsi="Arial" w:cs="Arial"/>
          <w:szCs w:val="24"/>
        </w:rPr>
        <w:t xml:space="preserve"> - пищевую ценность 100 г (сведения о предельных значениях показателей пищевой ценности приведены в приложении А);</w:t>
      </w:r>
    </w:p>
    <w:p w:rsidR="00664BE3" w:rsidRPr="00664BE3" w:rsidRDefault="00664BE3" w:rsidP="003A2703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64BE3">
        <w:rPr>
          <w:rFonts w:ascii="Arial" w:hAnsi="Arial" w:cs="Arial"/>
          <w:szCs w:val="24"/>
        </w:rPr>
        <w:t>- состав продукта (см. приложение Б);</w:t>
      </w:r>
    </w:p>
    <w:p w:rsidR="00696E6C" w:rsidRPr="00696E6C" w:rsidRDefault="00696E6C" w:rsidP="003A2703">
      <w:pPr>
        <w:pStyle w:val="formattext"/>
        <w:shd w:val="clear" w:color="auto" w:fill="FFFFFF"/>
        <w:spacing w:before="0" w:beforeAutospacing="0" w:after="0" w:afterAutospacing="0" w:line="360" w:lineRule="auto"/>
        <w:ind w:left="567"/>
        <w:jc w:val="both"/>
        <w:textAlignment w:val="baseline"/>
        <w:rPr>
          <w:rFonts w:ascii="Arial" w:hAnsi="Arial" w:cs="Arial"/>
        </w:rPr>
      </w:pPr>
      <w:r w:rsidRPr="00696E6C">
        <w:rPr>
          <w:rFonts w:ascii="Arial" w:hAnsi="Arial" w:cs="Arial"/>
        </w:rPr>
        <w:t>- массовую долю мясных ингредиентов (мяса);</w:t>
      </w:r>
      <w:r w:rsidRPr="00696E6C">
        <w:rPr>
          <w:rFonts w:ascii="Arial" w:hAnsi="Arial" w:cs="Arial"/>
        </w:rPr>
        <w:br/>
        <w:t>- срок годности и условия хранения до вскрытия потребительской тары;</w:t>
      </w:r>
      <w:r w:rsidRPr="00696E6C">
        <w:rPr>
          <w:rFonts w:ascii="Arial" w:hAnsi="Arial" w:cs="Arial"/>
        </w:rPr>
        <w:br/>
        <w:t>- срок годности и условия хранения после вскрытия потребительской тары;</w:t>
      </w:r>
      <w:r w:rsidRPr="00696E6C">
        <w:rPr>
          <w:rFonts w:ascii="Arial" w:hAnsi="Arial" w:cs="Arial"/>
        </w:rPr>
        <w:br/>
        <w:t>- ассортиментный номер;</w:t>
      </w:r>
      <w:r w:rsidRPr="00696E6C">
        <w:rPr>
          <w:rFonts w:ascii="Arial" w:hAnsi="Arial" w:cs="Arial"/>
        </w:rPr>
        <w:br/>
        <w:t>- код предприятия;</w:t>
      </w:r>
      <w:r w:rsidRPr="00696E6C">
        <w:rPr>
          <w:rFonts w:ascii="Arial" w:hAnsi="Arial" w:cs="Arial"/>
        </w:rPr>
        <w:br/>
        <w:t xml:space="preserve">- рекомендации по применению </w:t>
      </w:r>
      <w:r w:rsidRPr="00972E12">
        <w:rPr>
          <w:rFonts w:ascii="Arial" w:hAnsi="Arial" w:cs="Arial"/>
        </w:rPr>
        <w:t>продукта</w:t>
      </w:r>
      <w:r w:rsidR="00972E12">
        <w:rPr>
          <w:rFonts w:ascii="Arial" w:hAnsi="Arial" w:cs="Arial"/>
        </w:rPr>
        <w:t xml:space="preserve"> (см. приложение В)</w:t>
      </w:r>
      <w:r w:rsidRPr="00972E12">
        <w:rPr>
          <w:rFonts w:ascii="Arial" w:hAnsi="Arial" w:cs="Arial"/>
        </w:rPr>
        <w:t>;</w:t>
      </w:r>
      <w:r w:rsidRPr="00696E6C">
        <w:rPr>
          <w:rFonts w:ascii="Arial" w:hAnsi="Arial" w:cs="Arial"/>
        </w:rPr>
        <w:br/>
        <w:t>- дату изготовления (число, месяц, год) консервов;</w:t>
      </w:r>
      <w:r w:rsidRPr="00696E6C">
        <w:rPr>
          <w:rFonts w:ascii="Arial" w:hAnsi="Arial" w:cs="Arial"/>
        </w:rPr>
        <w:br/>
        <w:t>- информацию о подтверждении соответствия;</w:t>
      </w:r>
      <w:r w:rsidRPr="00696E6C">
        <w:rPr>
          <w:rFonts w:ascii="Arial" w:hAnsi="Arial" w:cs="Arial"/>
        </w:rPr>
        <w:br/>
        <w:t>- обозначение настоящего стандарта.</w:t>
      </w:r>
      <w:r w:rsidRPr="00696E6C">
        <w:rPr>
          <w:rFonts w:ascii="Arial" w:hAnsi="Arial" w:cs="Arial"/>
        </w:rPr>
        <w:br/>
        <w:t>Дополнительные информационные данные при маркировке потребительской тары:</w:t>
      </w:r>
      <w:r w:rsidRPr="00696E6C">
        <w:rPr>
          <w:rFonts w:ascii="Arial" w:hAnsi="Arial" w:cs="Arial"/>
        </w:rPr>
        <w:br/>
        <w:t>- без консервантов;</w:t>
      </w:r>
      <w:r w:rsidRPr="00696E6C">
        <w:rPr>
          <w:rFonts w:ascii="Arial" w:hAnsi="Arial" w:cs="Arial"/>
        </w:rPr>
        <w:br/>
        <w:t>- без добавления соли (в консервах без добавления соли);</w:t>
      </w:r>
      <w:r w:rsidRPr="00696E6C">
        <w:rPr>
          <w:rFonts w:ascii="Arial" w:hAnsi="Arial" w:cs="Arial"/>
        </w:rPr>
        <w:br/>
        <w:t>- без добавления пряностей;</w:t>
      </w:r>
      <w:r w:rsidRPr="00696E6C">
        <w:rPr>
          <w:rFonts w:ascii="Arial" w:hAnsi="Arial" w:cs="Arial"/>
        </w:rPr>
        <w:br/>
        <w:t>- не содержит ГМО;</w:t>
      </w:r>
      <w:r w:rsidRPr="00696E6C">
        <w:rPr>
          <w:rFonts w:ascii="Arial" w:hAnsi="Arial" w:cs="Arial"/>
        </w:rPr>
        <w:br/>
        <w:t>- не содержит растительные белки.</w:t>
      </w:r>
      <w:r w:rsidRPr="00696E6C">
        <w:rPr>
          <w:rFonts w:ascii="Arial" w:hAnsi="Arial" w:cs="Arial"/>
        </w:rPr>
        <w:br/>
        <w:t>Способ и место нанесения даты изготовления на каждую единицу продукции выбирает изготовитель.</w:t>
      </w:r>
    </w:p>
    <w:p w:rsidR="002E1C5B" w:rsidRDefault="002E1C5B" w:rsidP="003A2703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956504">
        <w:rPr>
          <w:rFonts w:ascii="Arial" w:hAnsi="Arial" w:cs="Arial"/>
          <w:szCs w:val="24"/>
        </w:rPr>
        <w:t>Допускается использовать дополнительные информационные данные при маркировке: "Без консервантов", "Не содержат ГМО", "Без</w:t>
      </w:r>
      <w:r w:rsidR="00A51935">
        <w:rPr>
          <w:rFonts w:ascii="Arial" w:hAnsi="Arial" w:cs="Arial"/>
          <w:szCs w:val="24"/>
        </w:rPr>
        <w:t xml:space="preserve"> добавления</w:t>
      </w:r>
      <w:r w:rsidRPr="00956504">
        <w:rPr>
          <w:rFonts w:ascii="Arial" w:hAnsi="Arial" w:cs="Arial"/>
          <w:szCs w:val="24"/>
        </w:rPr>
        <w:t xml:space="preserve"> соли</w:t>
      </w:r>
      <w:r w:rsidR="00664BE3">
        <w:rPr>
          <w:rFonts w:ascii="Arial" w:hAnsi="Arial" w:cs="Arial"/>
          <w:szCs w:val="24"/>
        </w:rPr>
        <w:t xml:space="preserve"> </w:t>
      </w:r>
      <w:r w:rsidR="00664BE3" w:rsidRPr="00696E6C">
        <w:rPr>
          <w:rFonts w:ascii="Arial" w:hAnsi="Arial" w:cs="Arial"/>
        </w:rPr>
        <w:t>(в консервах без добавления соли);</w:t>
      </w:r>
      <w:r w:rsidR="00664BE3" w:rsidRPr="00664BE3">
        <w:rPr>
          <w:rFonts w:ascii="Arial" w:hAnsi="Arial" w:cs="Arial"/>
        </w:rPr>
        <w:t xml:space="preserve"> </w:t>
      </w:r>
      <w:r w:rsidR="00664BE3">
        <w:rPr>
          <w:rFonts w:ascii="Arial" w:hAnsi="Arial" w:cs="Arial"/>
        </w:rPr>
        <w:t>«Б</w:t>
      </w:r>
      <w:r w:rsidR="00664BE3" w:rsidRPr="00696E6C">
        <w:rPr>
          <w:rFonts w:ascii="Arial" w:hAnsi="Arial" w:cs="Arial"/>
        </w:rPr>
        <w:t>ез добавления пряностей</w:t>
      </w:r>
      <w:r w:rsidR="00664BE3">
        <w:rPr>
          <w:rFonts w:ascii="Arial" w:hAnsi="Arial" w:cs="Arial"/>
        </w:rPr>
        <w:t>»</w:t>
      </w:r>
      <w:r w:rsidRPr="00956504">
        <w:rPr>
          <w:rFonts w:ascii="Arial" w:hAnsi="Arial" w:cs="Arial"/>
          <w:szCs w:val="24"/>
        </w:rPr>
        <w:t xml:space="preserve">, "Без </w:t>
      </w:r>
      <w:proofErr w:type="spellStart"/>
      <w:r w:rsidRPr="00956504">
        <w:rPr>
          <w:rFonts w:ascii="Arial" w:hAnsi="Arial" w:cs="Arial"/>
          <w:szCs w:val="24"/>
        </w:rPr>
        <w:t>глютена</w:t>
      </w:r>
      <w:proofErr w:type="spellEnd"/>
      <w:r w:rsidRPr="00956504">
        <w:rPr>
          <w:rFonts w:ascii="Arial" w:hAnsi="Arial" w:cs="Arial"/>
          <w:szCs w:val="24"/>
        </w:rPr>
        <w:t>"</w:t>
      </w:r>
      <w:r w:rsidR="00956504" w:rsidRPr="00956504">
        <w:rPr>
          <w:rFonts w:ascii="Arial" w:hAnsi="Arial" w:cs="Arial"/>
          <w:szCs w:val="24"/>
        </w:rPr>
        <w:t>, "Без лактозы"</w:t>
      </w:r>
      <w:r w:rsidRPr="00956504">
        <w:rPr>
          <w:rFonts w:ascii="Arial" w:hAnsi="Arial" w:cs="Arial"/>
          <w:szCs w:val="24"/>
        </w:rPr>
        <w:t xml:space="preserve"> (в случае отсутствия в составе их источников).</w:t>
      </w:r>
    </w:p>
    <w:p w:rsidR="00B14A75" w:rsidRDefault="00B14A75" w:rsidP="00B14A75">
      <w:pPr>
        <w:shd w:val="clear" w:color="auto" w:fill="FFFFFF"/>
        <w:spacing w:line="360" w:lineRule="auto"/>
        <w:ind w:left="0" w:right="-1" w:firstLine="567"/>
        <w:rPr>
          <w:rFonts w:ascii="Arial" w:hAnsi="Arial" w:cs="Arial"/>
          <w:b/>
          <w:i/>
        </w:rPr>
      </w:pPr>
      <w:r w:rsidRPr="0083732C">
        <w:rPr>
          <w:rFonts w:ascii="Arial" w:hAnsi="Arial" w:cs="Arial"/>
          <w:b/>
          <w:i/>
          <w:color w:val="000000"/>
          <w:szCs w:val="24"/>
        </w:rPr>
        <w:t>Пример маркировки</w:t>
      </w:r>
      <w:r>
        <w:rPr>
          <w:rFonts w:ascii="Arial" w:hAnsi="Arial" w:cs="Arial"/>
          <w:b/>
          <w:i/>
          <w:color w:val="000000"/>
          <w:szCs w:val="24"/>
        </w:rPr>
        <w:t xml:space="preserve"> наименования консервов </w:t>
      </w:r>
      <w:r w:rsidR="003F4C1F">
        <w:rPr>
          <w:rFonts w:ascii="Arial" w:hAnsi="Arial" w:cs="Arial"/>
          <w:b/>
          <w:i/>
          <w:color w:val="000000"/>
          <w:szCs w:val="24"/>
        </w:rPr>
        <w:t>–</w:t>
      </w:r>
      <w:r w:rsidRPr="0083732C">
        <w:rPr>
          <w:rFonts w:ascii="Arial" w:hAnsi="Arial" w:cs="Arial"/>
          <w:b/>
          <w:i/>
          <w:color w:val="000000"/>
          <w:szCs w:val="24"/>
        </w:rPr>
        <w:t xml:space="preserve"> </w:t>
      </w:r>
      <w:r w:rsidR="003F4C1F">
        <w:rPr>
          <w:rFonts w:ascii="Arial" w:hAnsi="Arial" w:cs="Arial"/>
          <w:b/>
          <w:i/>
        </w:rPr>
        <w:t xml:space="preserve">Консервы </w:t>
      </w:r>
      <w:r w:rsidRPr="0069795F">
        <w:rPr>
          <w:rFonts w:ascii="Arial" w:hAnsi="Arial" w:cs="Arial"/>
          <w:b/>
          <w:i/>
        </w:rPr>
        <w:t xml:space="preserve"> </w:t>
      </w:r>
      <w:r>
        <w:rPr>
          <w:rFonts w:ascii="Arial" w:hAnsi="Arial" w:cs="Arial"/>
          <w:b/>
          <w:i/>
        </w:rPr>
        <w:t>мясные</w:t>
      </w:r>
      <w:r w:rsidRPr="0069795F">
        <w:rPr>
          <w:rFonts w:ascii="Arial" w:hAnsi="Arial" w:cs="Arial"/>
          <w:b/>
          <w:i/>
        </w:rPr>
        <w:t xml:space="preserve"> стерилизованные </w:t>
      </w:r>
      <w:r w:rsidR="003F4C1F">
        <w:rPr>
          <w:rFonts w:ascii="Arial" w:hAnsi="Arial" w:cs="Arial"/>
          <w:b/>
          <w:i/>
        </w:rPr>
        <w:t>гомогенизированные</w:t>
      </w:r>
      <w:r w:rsidR="00703F76">
        <w:rPr>
          <w:rFonts w:ascii="Arial" w:hAnsi="Arial" w:cs="Arial"/>
          <w:b/>
          <w:i/>
        </w:rPr>
        <w:t xml:space="preserve"> класс</w:t>
      </w:r>
      <w:proofErr w:type="gramStart"/>
      <w:r w:rsidR="00703F76">
        <w:rPr>
          <w:rFonts w:ascii="Arial" w:hAnsi="Arial" w:cs="Arial"/>
          <w:b/>
          <w:i/>
        </w:rPr>
        <w:t xml:space="preserve"> А</w:t>
      </w:r>
      <w:proofErr w:type="gramEnd"/>
      <w:r>
        <w:rPr>
          <w:rFonts w:ascii="Arial" w:hAnsi="Arial" w:cs="Arial"/>
          <w:b/>
          <w:i/>
        </w:rPr>
        <w:t xml:space="preserve"> </w:t>
      </w:r>
      <w:r w:rsidRPr="0069795F">
        <w:rPr>
          <w:rFonts w:ascii="Arial" w:hAnsi="Arial" w:cs="Arial"/>
          <w:b/>
          <w:i/>
        </w:rPr>
        <w:t xml:space="preserve">для </w:t>
      </w:r>
      <w:r w:rsidR="00825479">
        <w:rPr>
          <w:rFonts w:ascii="Arial" w:hAnsi="Arial" w:cs="Arial"/>
          <w:b/>
          <w:i/>
        </w:rPr>
        <w:t>прикорма</w:t>
      </w:r>
      <w:r w:rsidRPr="0069795F">
        <w:rPr>
          <w:rFonts w:ascii="Arial" w:hAnsi="Arial" w:cs="Arial"/>
          <w:b/>
          <w:i/>
        </w:rPr>
        <w:t xml:space="preserve"> детей </w:t>
      </w:r>
      <w:r w:rsidR="00C35FAE">
        <w:rPr>
          <w:rFonts w:ascii="Arial" w:hAnsi="Arial" w:cs="Arial"/>
          <w:b/>
          <w:i/>
        </w:rPr>
        <w:t>раннего возраста начиная с 6 мес. Пюре из говядины</w:t>
      </w:r>
      <w:r>
        <w:rPr>
          <w:rFonts w:ascii="Arial" w:hAnsi="Arial" w:cs="Arial"/>
          <w:b/>
          <w:i/>
        </w:rPr>
        <w:t xml:space="preserve">. </w:t>
      </w:r>
      <w:r w:rsidRPr="0069795F">
        <w:rPr>
          <w:rFonts w:ascii="Arial" w:hAnsi="Arial" w:cs="Arial"/>
          <w:b/>
          <w:i/>
        </w:rPr>
        <w:t xml:space="preserve"> </w:t>
      </w:r>
    </w:p>
    <w:p w:rsidR="00B14A75" w:rsidRPr="006F6948" w:rsidRDefault="00B14A75" w:rsidP="00B14A75">
      <w:pPr>
        <w:widowControl w:val="0"/>
        <w:spacing w:line="360" w:lineRule="auto"/>
        <w:ind w:left="0" w:right="-1" w:firstLine="567"/>
        <w:rPr>
          <w:rFonts w:ascii="Arial" w:hAnsi="Arial" w:cs="Arial"/>
          <w:i/>
          <w:szCs w:val="24"/>
        </w:rPr>
      </w:pPr>
      <w:r>
        <w:rPr>
          <w:rFonts w:ascii="Arial" w:hAnsi="Arial" w:cs="Arial"/>
          <w:szCs w:val="24"/>
        </w:rPr>
        <w:t>4.3</w:t>
      </w:r>
      <w:r w:rsidRPr="006F6948">
        <w:rPr>
          <w:rFonts w:ascii="Arial" w:hAnsi="Arial" w:cs="Arial"/>
          <w:szCs w:val="24"/>
        </w:rPr>
        <w:t>.</w:t>
      </w:r>
      <w:r w:rsidR="00A51935">
        <w:rPr>
          <w:rFonts w:ascii="Arial" w:hAnsi="Arial" w:cs="Arial"/>
          <w:szCs w:val="24"/>
        </w:rPr>
        <w:t>2</w:t>
      </w:r>
      <w:r w:rsidRPr="006F6948">
        <w:rPr>
          <w:rFonts w:ascii="Arial" w:hAnsi="Arial" w:cs="Arial"/>
          <w:szCs w:val="24"/>
        </w:rPr>
        <w:t xml:space="preserve"> Маркировка, характеризующая  продукцию, помещенную в транспортную упаков</w:t>
      </w:r>
      <w:r>
        <w:rPr>
          <w:rFonts w:ascii="Arial" w:hAnsi="Arial" w:cs="Arial"/>
          <w:szCs w:val="24"/>
        </w:rPr>
        <w:t>ку</w:t>
      </w:r>
      <w:r w:rsidRPr="006F6948">
        <w:rPr>
          <w:rFonts w:ascii="Arial" w:hAnsi="Arial" w:cs="Arial"/>
          <w:szCs w:val="24"/>
        </w:rPr>
        <w:t xml:space="preserve"> по [</w:t>
      </w:r>
      <w:r>
        <w:rPr>
          <w:rFonts w:ascii="Arial" w:hAnsi="Arial" w:cs="Arial"/>
          <w:szCs w:val="24"/>
        </w:rPr>
        <w:t>1</w:t>
      </w:r>
      <w:r w:rsidRPr="006F6948">
        <w:rPr>
          <w:rFonts w:ascii="Arial" w:hAnsi="Arial" w:cs="Arial"/>
          <w:szCs w:val="24"/>
        </w:rPr>
        <w:t>], [</w:t>
      </w:r>
      <w:r w:rsidR="003A326F">
        <w:rPr>
          <w:rFonts w:ascii="Arial" w:hAnsi="Arial" w:cs="Arial"/>
          <w:szCs w:val="24"/>
        </w:rPr>
        <w:t>4</w:t>
      </w:r>
      <w:r w:rsidRPr="006F6948">
        <w:rPr>
          <w:rFonts w:ascii="Arial" w:hAnsi="Arial" w:cs="Arial"/>
          <w:szCs w:val="24"/>
        </w:rPr>
        <w:t>], ГОСТ 13534</w:t>
      </w:r>
      <w:r>
        <w:rPr>
          <w:rFonts w:ascii="Arial" w:hAnsi="Arial" w:cs="Arial"/>
          <w:szCs w:val="24"/>
        </w:rPr>
        <w:t>,</w:t>
      </w:r>
      <w:r w:rsidRPr="006F6948">
        <w:rPr>
          <w:rFonts w:ascii="Arial" w:hAnsi="Arial" w:cs="Arial"/>
          <w:szCs w:val="24"/>
        </w:rPr>
        <w:t xml:space="preserve"> ГОСТ 14192 с дополнительным грифом: «Детское питание», с нанесением манипуляционных знаков: «Беречь от влаги», «</w:t>
      </w:r>
      <w:r>
        <w:rPr>
          <w:rFonts w:ascii="Arial" w:hAnsi="Arial" w:cs="Arial"/>
          <w:szCs w:val="24"/>
        </w:rPr>
        <w:t>Пределы</w:t>
      </w:r>
      <w:r w:rsidRPr="006F6948">
        <w:rPr>
          <w:rFonts w:ascii="Arial" w:hAnsi="Arial" w:cs="Arial"/>
          <w:szCs w:val="24"/>
        </w:rPr>
        <w:t xml:space="preserve"> температуры», «Верх», «Хрупкое. Осторожно»</w:t>
      </w:r>
      <w:r w:rsidR="009F4E69">
        <w:rPr>
          <w:rFonts w:ascii="Arial" w:hAnsi="Arial" w:cs="Arial"/>
          <w:szCs w:val="24"/>
        </w:rPr>
        <w:t xml:space="preserve"> (для упаковки из стекла и </w:t>
      </w:r>
      <w:r w:rsidR="008D6F16">
        <w:rPr>
          <w:rFonts w:ascii="Arial" w:hAnsi="Arial" w:cs="Arial"/>
          <w:szCs w:val="24"/>
        </w:rPr>
        <w:t>материалов на основе алюминиевой фольги)</w:t>
      </w:r>
      <w:r w:rsidRPr="006F6948">
        <w:rPr>
          <w:rFonts w:ascii="Arial" w:hAnsi="Arial" w:cs="Arial"/>
          <w:szCs w:val="24"/>
        </w:rPr>
        <w:t xml:space="preserve">. </w:t>
      </w:r>
    </w:p>
    <w:p w:rsidR="00B14A75" w:rsidRPr="00D840EB" w:rsidRDefault="00B14A75" w:rsidP="00B14A75">
      <w:pPr>
        <w:shd w:val="clear" w:color="auto" w:fill="FFFFFF"/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color w:val="000000"/>
          <w:szCs w:val="24"/>
        </w:rPr>
      </w:pPr>
      <w:r>
        <w:rPr>
          <w:rFonts w:ascii="Arial" w:hAnsi="Arial" w:cs="Arial"/>
          <w:color w:val="000000"/>
          <w:szCs w:val="24"/>
        </w:rPr>
        <w:t>4</w:t>
      </w:r>
      <w:r w:rsidRPr="006F6948">
        <w:rPr>
          <w:rFonts w:ascii="Arial" w:hAnsi="Arial" w:cs="Arial"/>
          <w:color w:val="000000"/>
          <w:szCs w:val="24"/>
        </w:rPr>
        <w:t>.</w:t>
      </w:r>
      <w:r>
        <w:rPr>
          <w:rFonts w:ascii="Arial" w:hAnsi="Arial" w:cs="Arial"/>
          <w:color w:val="000000"/>
          <w:szCs w:val="24"/>
        </w:rPr>
        <w:t>3</w:t>
      </w:r>
      <w:r w:rsidRPr="006F6948">
        <w:rPr>
          <w:rFonts w:ascii="Arial" w:hAnsi="Arial" w:cs="Arial"/>
          <w:color w:val="000000"/>
          <w:szCs w:val="24"/>
        </w:rPr>
        <w:t>.</w:t>
      </w:r>
      <w:r w:rsidR="00A51935">
        <w:rPr>
          <w:rFonts w:ascii="Arial" w:hAnsi="Arial" w:cs="Arial"/>
          <w:color w:val="000000"/>
          <w:szCs w:val="24"/>
        </w:rPr>
        <w:t>3</w:t>
      </w:r>
      <w:r w:rsidRPr="006F6948">
        <w:rPr>
          <w:rFonts w:ascii="Arial" w:hAnsi="Arial" w:cs="Arial"/>
          <w:color w:val="000000"/>
          <w:szCs w:val="24"/>
        </w:rPr>
        <w:t xml:space="preserve"> Маркировка консервов, отправляемых в районы Крайнего Севера и приравненные к ним местности, – по ГОСТ 15846. </w:t>
      </w:r>
    </w:p>
    <w:p w:rsidR="006B0013" w:rsidRPr="00D840EB" w:rsidRDefault="006B0013" w:rsidP="00B14A75">
      <w:pPr>
        <w:shd w:val="clear" w:color="auto" w:fill="FFFFFF"/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color w:val="000000"/>
          <w:szCs w:val="24"/>
        </w:rPr>
      </w:pPr>
    </w:p>
    <w:p w:rsidR="00E94F7D" w:rsidRPr="006F6948" w:rsidRDefault="00E94F7D" w:rsidP="00E94F7D">
      <w:pPr>
        <w:shd w:val="clear" w:color="auto" w:fill="FFFFFF"/>
        <w:tabs>
          <w:tab w:val="num" w:pos="240"/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4.4</w:t>
      </w:r>
      <w:r w:rsidRPr="006F6948">
        <w:rPr>
          <w:rFonts w:ascii="Arial" w:hAnsi="Arial" w:cs="Arial"/>
          <w:b/>
          <w:szCs w:val="24"/>
        </w:rPr>
        <w:t xml:space="preserve"> Упаковка</w:t>
      </w:r>
    </w:p>
    <w:p w:rsidR="00E94F7D" w:rsidRDefault="00E94F7D" w:rsidP="00E94F7D">
      <w:pPr>
        <w:shd w:val="clear" w:color="auto" w:fill="FFFFFF"/>
        <w:tabs>
          <w:tab w:val="num" w:pos="240"/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4.4</w:t>
      </w:r>
      <w:r w:rsidRPr="006F6948">
        <w:rPr>
          <w:rFonts w:ascii="Arial" w:hAnsi="Arial" w:cs="Arial"/>
          <w:szCs w:val="24"/>
        </w:rPr>
        <w:t>.1</w:t>
      </w:r>
      <w:proofErr w:type="gramStart"/>
      <w:r w:rsidRPr="006F6948">
        <w:rPr>
          <w:rFonts w:ascii="Arial" w:hAnsi="Arial" w:cs="Arial"/>
          <w:szCs w:val="24"/>
        </w:rPr>
        <w:t xml:space="preserve"> В</w:t>
      </w:r>
      <w:proofErr w:type="gramEnd"/>
      <w:r w:rsidRPr="006F6948">
        <w:rPr>
          <w:rFonts w:ascii="Arial" w:hAnsi="Arial" w:cs="Arial"/>
          <w:szCs w:val="24"/>
        </w:rPr>
        <w:t>се используемые материалы для упаковки должны соответствовать требова</w:t>
      </w:r>
      <w:r>
        <w:rPr>
          <w:rFonts w:ascii="Arial" w:hAnsi="Arial" w:cs="Arial"/>
          <w:szCs w:val="24"/>
        </w:rPr>
        <w:t>ниям [5</w:t>
      </w:r>
      <w:r w:rsidRPr="006F6948">
        <w:rPr>
          <w:rFonts w:ascii="Arial" w:hAnsi="Arial" w:cs="Arial"/>
          <w:szCs w:val="24"/>
        </w:rPr>
        <w:t xml:space="preserve">] или нормативных правовых актов, действующих на территории государства, принявшего стандарт. </w:t>
      </w:r>
    </w:p>
    <w:p w:rsidR="00E94F7D" w:rsidRPr="006F6948" w:rsidRDefault="00E94F7D" w:rsidP="00E94F7D">
      <w:pPr>
        <w:shd w:val="clear" w:color="auto" w:fill="FFFFFF"/>
        <w:tabs>
          <w:tab w:val="num" w:pos="240"/>
          <w:tab w:val="left" w:pos="510"/>
          <w:tab w:val="left" w:pos="624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4.4</w:t>
      </w:r>
      <w:r w:rsidRPr="006F6948">
        <w:rPr>
          <w:rFonts w:ascii="Arial" w:hAnsi="Arial" w:cs="Arial"/>
          <w:szCs w:val="24"/>
        </w:rPr>
        <w:t xml:space="preserve">.2 Упаковка консервов – по ГОСТ 13534.   </w:t>
      </w:r>
    </w:p>
    <w:p w:rsidR="00E94F7D" w:rsidRPr="00517BA4" w:rsidRDefault="00E94F7D" w:rsidP="00E94F7D">
      <w:pPr>
        <w:tabs>
          <w:tab w:val="left" w:pos="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17BA4">
        <w:rPr>
          <w:rFonts w:ascii="Arial" w:hAnsi="Arial" w:cs="Arial"/>
          <w:szCs w:val="24"/>
        </w:rPr>
        <w:t>Консервы массой нетто от 80 до 165 г фасуют в следующие виды упаковки:</w:t>
      </w:r>
    </w:p>
    <w:p w:rsidR="00E94F7D" w:rsidRPr="00517BA4" w:rsidRDefault="00E94F7D" w:rsidP="00E94F7D">
      <w:pPr>
        <w:tabs>
          <w:tab w:val="left" w:pos="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17BA4">
        <w:rPr>
          <w:rFonts w:ascii="Arial" w:hAnsi="Arial" w:cs="Arial"/>
          <w:szCs w:val="24"/>
        </w:rPr>
        <w:t xml:space="preserve">-  стеклянные банки типа </w:t>
      </w:r>
      <w:r w:rsidRPr="00517BA4">
        <w:rPr>
          <w:rFonts w:ascii="Arial" w:hAnsi="Arial" w:cs="Arial"/>
          <w:szCs w:val="24"/>
          <w:lang w:val="en-US"/>
        </w:rPr>
        <w:t>IV</w:t>
      </w:r>
      <w:r w:rsidRPr="00517BA4">
        <w:rPr>
          <w:rFonts w:ascii="Arial" w:hAnsi="Arial" w:cs="Arial"/>
          <w:szCs w:val="24"/>
        </w:rPr>
        <w:t>-51 по ГОСТ 32671, ГОСТ 5717.2;</w:t>
      </w:r>
    </w:p>
    <w:p w:rsidR="00E94F7D" w:rsidRPr="00517BA4" w:rsidRDefault="00E94F7D" w:rsidP="00E94F7D">
      <w:pPr>
        <w:tabs>
          <w:tab w:val="left" w:pos="0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517BA4">
        <w:rPr>
          <w:rFonts w:ascii="Arial" w:hAnsi="Arial" w:cs="Arial"/>
          <w:szCs w:val="24"/>
        </w:rPr>
        <w:t xml:space="preserve">-  стеклянные банки под винтовую укупорку (тип </w:t>
      </w:r>
      <w:r w:rsidRPr="00517BA4">
        <w:rPr>
          <w:rFonts w:ascii="Arial" w:hAnsi="Arial" w:cs="Arial"/>
          <w:szCs w:val="24"/>
          <w:lang w:val="en-US"/>
        </w:rPr>
        <w:t>III</w:t>
      </w:r>
      <w:r w:rsidRPr="00517BA4">
        <w:rPr>
          <w:rFonts w:ascii="Arial" w:hAnsi="Arial" w:cs="Arial"/>
          <w:szCs w:val="24"/>
        </w:rPr>
        <w:t>) из бесцветного стекла;</w:t>
      </w:r>
    </w:p>
    <w:p w:rsidR="009029CE" w:rsidRPr="009029CE" w:rsidRDefault="00972E12" w:rsidP="00972E12">
      <w:pPr>
        <w:shd w:val="clear" w:color="auto" w:fill="FFFFFF"/>
        <w:tabs>
          <w:tab w:val="left" w:pos="851"/>
        </w:tabs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>
        <w:rPr>
          <w:rFonts w:ascii="Arial" w:hAnsi="Arial" w:cs="Arial"/>
          <w:color w:val="000000"/>
          <w:szCs w:val="24"/>
        </w:rPr>
        <w:t xml:space="preserve">- </w:t>
      </w:r>
      <w:r w:rsidR="009029CE" w:rsidRPr="009029CE">
        <w:rPr>
          <w:rFonts w:ascii="Arial" w:hAnsi="Arial" w:cs="Arial"/>
          <w:color w:val="000000"/>
          <w:szCs w:val="24"/>
        </w:rPr>
        <w:t xml:space="preserve">металлические банки с внутренним защитным покрытием, </w:t>
      </w:r>
      <w:proofErr w:type="gramStart"/>
      <w:r w:rsidR="009029CE" w:rsidRPr="009029CE">
        <w:rPr>
          <w:rFonts w:ascii="Arial" w:hAnsi="Arial" w:cs="Arial"/>
          <w:color w:val="000000"/>
          <w:szCs w:val="24"/>
        </w:rPr>
        <w:t>изготовлен</w:t>
      </w:r>
      <w:r>
        <w:rPr>
          <w:rFonts w:ascii="Arial" w:hAnsi="Arial" w:cs="Arial"/>
          <w:color w:val="000000"/>
          <w:szCs w:val="24"/>
        </w:rPr>
        <w:t>-</w:t>
      </w:r>
      <w:proofErr w:type="spellStart"/>
      <w:r w:rsidR="009029CE" w:rsidRPr="009029CE">
        <w:rPr>
          <w:rFonts w:ascii="Arial" w:hAnsi="Arial" w:cs="Arial"/>
          <w:color w:val="000000"/>
          <w:szCs w:val="24"/>
        </w:rPr>
        <w:t>ные</w:t>
      </w:r>
      <w:proofErr w:type="spellEnd"/>
      <w:proofErr w:type="gramEnd"/>
      <w:r w:rsidR="009029CE" w:rsidRPr="009029CE">
        <w:rPr>
          <w:rFonts w:ascii="Arial" w:hAnsi="Arial" w:cs="Arial"/>
          <w:color w:val="000000"/>
          <w:szCs w:val="24"/>
        </w:rPr>
        <w:t>  по    ГОСТ 5981 из белой жести горячего лужения марки ГЖК-</w:t>
      </w:r>
      <w:r w:rsidR="009029CE">
        <w:rPr>
          <w:rFonts w:ascii="Arial" w:hAnsi="Arial" w:cs="Arial"/>
          <w:color w:val="000000"/>
          <w:szCs w:val="24"/>
          <w:lang w:val="en-US"/>
        </w:rPr>
        <w:t>II</w:t>
      </w:r>
      <w:r w:rsidR="009029CE" w:rsidRPr="009029CE">
        <w:rPr>
          <w:rFonts w:ascii="Arial" w:hAnsi="Arial" w:cs="Arial"/>
          <w:color w:val="000000"/>
          <w:szCs w:val="24"/>
        </w:rPr>
        <w:t xml:space="preserve"> или </w:t>
      </w:r>
      <w:proofErr w:type="spellStart"/>
      <w:r w:rsidR="009029CE" w:rsidRPr="009029CE">
        <w:rPr>
          <w:rFonts w:ascii="Arial" w:hAnsi="Arial" w:cs="Arial"/>
          <w:color w:val="000000"/>
          <w:szCs w:val="24"/>
        </w:rPr>
        <w:t>электро</w:t>
      </w:r>
      <w:r w:rsidR="009029CE">
        <w:rPr>
          <w:rFonts w:ascii="Arial" w:hAnsi="Arial" w:cs="Arial"/>
          <w:color w:val="000000"/>
          <w:szCs w:val="24"/>
        </w:rPr>
        <w:t>литиче</w:t>
      </w:r>
      <w:r>
        <w:rPr>
          <w:rFonts w:ascii="Arial" w:hAnsi="Arial" w:cs="Arial"/>
          <w:color w:val="000000"/>
          <w:szCs w:val="24"/>
        </w:rPr>
        <w:t>с</w:t>
      </w:r>
      <w:proofErr w:type="spellEnd"/>
      <w:r>
        <w:rPr>
          <w:rFonts w:ascii="Arial" w:hAnsi="Arial" w:cs="Arial"/>
          <w:color w:val="000000"/>
          <w:szCs w:val="24"/>
        </w:rPr>
        <w:t>-</w:t>
      </w:r>
      <w:r w:rsidR="009029CE">
        <w:rPr>
          <w:rFonts w:ascii="Arial" w:hAnsi="Arial" w:cs="Arial"/>
          <w:color w:val="000000"/>
          <w:szCs w:val="24"/>
        </w:rPr>
        <w:t>кого лужения марок ЭЖК-</w:t>
      </w:r>
      <w:r w:rsidR="009029CE">
        <w:rPr>
          <w:rFonts w:ascii="Arial" w:hAnsi="Arial" w:cs="Arial"/>
          <w:color w:val="000000"/>
          <w:szCs w:val="24"/>
          <w:lang w:val="en-US"/>
        </w:rPr>
        <w:t>II</w:t>
      </w:r>
      <w:r w:rsidR="009029CE">
        <w:rPr>
          <w:rFonts w:ascii="Arial" w:hAnsi="Arial" w:cs="Arial"/>
          <w:color w:val="000000"/>
          <w:szCs w:val="24"/>
        </w:rPr>
        <w:t xml:space="preserve"> и ЭЖК-</w:t>
      </w:r>
      <w:r w:rsidR="009029CE">
        <w:rPr>
          <w:rFonts w:ascii="Arial" w:hAnsi="Arial" w:cs="Arial"/>
          <w:color w:val="000000"/>
          <w:szCs w:val="24"/>
          <w:lang w:val="en-US"/>
        </w:rPr>
        <w:t>III</w:t>
      </w:r>
      <w:r w:rsidR="009029CE" w:rsidRPr="009029CE">
        <w:rPr>
          <w:rFonts w:ascii="Arial" w:hAnsi="Arial" w:cs="Arial"/>
          <w:color w:val="000000"/>
          <w:szCs w:val="24"/>
        </w:rPr>
        <w:t xml:space="preserve"> по ГОСТ 13345, или алюминиевой лакированной ленты с защитным покрытием;</w:t>
      </w:r>
    </w:p>
    <w:p w:rsidR="009029CE" w:rsidRPr="009029CE" w:rsidRDefault="00972E12" w:rsidP="00972E12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proofErr w:type="gramStart"/>
      <w:r>
        <w:rPr>
          <w:rFonts w:ascii="Arial" w:hAnsi="Arial" w:cs="Arial"/>
          <w:color w:val="000000"/>
          <w:szCs w:val="24"/>
        </w:rPr>
        <w:t xml:space="preserve">- </w:t>
      </w:r>
      <w:r w:rsidR="009029CE" w:rsidRPr="009029CE">
        <w:rPr>
          <w:rFonts w:ascii="Arial" w:hAnsi="Arial" w:cs="Arial"/>
          <w:color w:val="000000"/>
          <w:szCs w:val="24"/>
        </w:rPr>
        <w:t>металлические бан</w:t>
      </w:r>
      <w:r w:rsidR="009029CE">
        <w:rPr>
          <w:rFonts w:ascii="Arial" w:hAnsi="Arial" w:cs="Arial"/>
          <w:color w:val="000000"/>
          <w:szCs w:val="24"/>
        </w:rPr>
        <w:t>ки с внутренним</w:t>
      </w:r>
      <w:r w:rsidR="009029CE" w:rsidRPr="009029CE">
        <w:rPr>
          <w:rFonts w:ascii="Arial" w:hAnsi="Arial" w:cs="Arial"/>
          <w:color w:val="000000"/>
          <w:szCs w:val="24"/>
        </w:rPr>
        <w:t xml:space="preserve"> </w:t>
      </w:r>
      <w:r w:rsidR="009029CE">
        <w:rPr>
          <w:rFonts w:ascii="Arial" w:hAnsi="Arial" w:cs="Arial"/>
          <w:color w:val="000000"/>
          <w:szCs w:val="24"/>
        </w:rPr>
        <w:t xml:space="preserve">защитным покрытием, </w:t>
      </w:r>
      <w:r w:rsidR="009029CE" w:rsidRPr="009029CE">
        <w:rPr>
          <w:rFonts w:ascii="Arial" w:hAnsi="Arial" w:cs="Arial"/>
          <w:color w:val="000000"/>
          <w:szCs w:val="24"/>
        </w:rPr>
        <w:t>соответствую</w:t>
      </w:r>
      <w:r>
        <w:rPr>
          <w:rFonts w:ascii="Arial" w:hAnsi="Arial" w:cs="Arial"/>
          <w:color w:val="000000"/>
          <w:szCs w:val="24"/>
        </w:rPr>
        <w:t>-</w:t>
      </w:r>
      <w:proofErr w:type="spellStart"/>
      <w:r>
        <w:rPr>
          <w:rFonts w:ascii="Arial" w:hAnsi="Arial" w:cs="Arial"/>
          <w:color w:val="000000"/>
          <w:szCs w:val="24"/>
        </w:rPr>
        <w:t>щие</w:t>
      </w:r>
      <w:proofErr w:type="spellEnd"/>
      <w:r>
        <w:rPr>
          <w:rFonts w:ascii="Arial" w:hAnsi="Arial" w:cs="Arial"/>
          <w:color w:val="000000"/>
          <w:szCs w:val="24"/>
        </w:rPr>
        <w:t xml:space="preserve">    </w:t>
      </w:r>
      <w:r w:rsidR="009029CE" w:rsidRPr="009029CE">
        <w:rPr>
          <w:rFonts w:ascii="Arial" w:hAnsi="Arial" w:cs="Arial"/>
          <w:color w:val="000000"/>
          <w:szCs w:val="24"/>
        </w:rPr>
        <w:t xml:space="preserve">ГОСТ 5981, изготовленные из белой жести горячего лужения </w:t>
      </w:r>
      <w:r w:rsidR="009029CE">
        <w:rPr>
          <w:rFonts w:ascii="Arial" w:hAnsi="Arial" w:cs="Arial"/>
          <w:color w:val="000000"/>
          <w:szCs w:val="24"/>
        </w:rPr>
        <w:t>марки ГЖК-</w:t>
      </w:r>
      <w:r w:rsidR="009029CE">
        <w:rPr>
          <w:rFonts w:ascii="Arial" w:hAnsi="Arial" w:cs="Arial"/>
          <w:color w:val="000000"/>
          <w:szCs w:val="24"/>
          <w:lang w:val="en-US"/>
        </w:rPr>
        <w:t>II</w:t>
      </w:r>
      <w:r w:rsidR="009029CE" w:rsidRPr="009029CE">
        <w:rPr>
          <w:rFonts w:ascii="Arial" w:hAnsi="Arial" w:cs="Arial"/>
          <w:color w:val="000000"/>
          <w:szCs w:val="24"/>
        </w:rPr>
        <w:t xml:space="preserve"> или электролитического лужения марки </w:t>
      </w:r>
      <w:r w:rsidR="009029CE">
        <w:rPr>
          <w:rFonts w:ascii="Arial" w:hAnsi="Arial" w:cs="Arial"/>
          <w:color w:val="000000"/>
          <w:szCs w:val="24"/>
        </w:rPr>
        <w:t>ЭЖК-</w:t>
      </w:r>
      <w:r w:rsidR="009029CE">
        <w:rPr>
          <w:rFonts w:ascii="Arial" w:hAnsi="Arial" w:cs="Arial"/>
          <w:color w:val="000000"/>
          <w:szCs w:val="24"/>
          <w:lang w:val="en-US"/>
        </w:rPr>
        <w:t>II</w:t>
      </w:r>
      <w:r w:rsidR="009029CE">
        <w:rPr>
          <w:rFonts w:ascii="Arial" w:hAnsi="Arial" w:cs="Arial"/>
          <w:color w:val="000000"/>
          <w:szCs w:val="24"/>
        </w:rPr>
        <w:t xml:space="preserve"> и ЭЖК-</w:t>
      </w:r>
      <w:r w:rsidR="009029CE">
        <w:rPr>
          <w:rFonts w:ascii="Arial" w:hAnsi="Arial" w:cs="Arial"/>
          <w:color w:val="000000"/>
          <w:szCs w:val="24"/>
          <w:lang w:val="en-US"/>
        </w:rPr>
        <w:t>III</w:t>
      </w:r>
      <w:r w:rsidR="009029CE" w:rsidRPr="009029CE">
        <w:rPr>
          <w:rFonts w:ascii="Arial" w:hAnsi="Arial" w:cs="Arial"/>
          <w:color w:val="000000"/>
          <w:szCs w:val="24"/>
        </w:rPr>
        <w:t xml:space="preserve">  по ГОСТ 13345, или алюминиевой лакированной ленты с защитным покрытием и </w:t>
      </w:r>
      <w:proofErr w:type="spellStart"/>
      <w:r w:rsidR="009029CE" w:rsidRPr="009029CE">
        <w:rPr>
          <w:rFonts w:ascii="Arial" w:hAnsi="Arial" w:cs="Arial"/>
          <w:color w:val="000000"/>
          <w:szCs w:val="24"/>
        </w:rPr>
        <w:t>легковскрываемые</w:t>
      </w:r>
      <w:proofErr w:type="spellEnd"/>
      <w:r w:rsidR="009029CE" w:rsidRPr="009029CE">
        <w:rPr>
          <w:rFonts w:ascii="Arial" w:hAnsi="Arial" w:cs="Arial"/>
          <w:color w:val="000000"/>
          <w:szCs w:val="24"/>
        </w:rPr>
        <w:t xml:space="preserve"> крышки к ним,  изготовленные в соответствии с ГОСТ 34562 и обеспечивающие санитарно-гигиенические требования, механические показатели, химическую стойкость и герметичность в процессе производства, транспортирования и</w:t>
      </w:r>
      <w:proofErr w:type="gramEnd"/>
      <w:r w:rsidR="009029CE" w:rsidRPr="009029CE">
        <w:rPr>
          <w:rFonts w:ascii="Arial" w:hAnsi="Arial" w:cs="Arial"/>
          <w:color w:val="000000"/>
          <w:szCs w:val="24"/>
        </w:rPr>
        <w:t xml:space="preserve"> хранения. </w:t>
      </w:r>
    </w:p>
    <w:p w:rsidR="009029CE" w:rsidRPr="009029CE" w:rsidRDefault="009029CE" w:rsidP="009029CE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Допускается использование металлических банок, изготовленных из белой жести горячего лужения или электролитического лужения, и крышек к ним по документации изготовителя, разрешенных к применению для продуктов детского питания, при наличии доказательных материалов, подтверждающих обеспечение качества и безопасности готовой продукции, сформированных при участии экспертных организаций*. Не допускается использование банок из хромированной жести.</w:t>
      </w:r>
    </w:p>
    <w:p w:rsidR="009029CE" w:rsidRPr="009029CE" w:rsidRDefault="009029CE" w:rsidP="009029CE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proofErr w:type="gramStart"/>
      <w:r w:rsidRPr="009029CE">
        <w:rPr>
          <w:rFonts w:ascii="Arial" w:hAnsi="Arial" w:cs="Arial"/>
          <w:color w:val="000000"/>
          <w:szCs w:val="24"/>
        </w:rPr>
        <w:t>Допускается применять упаковку из комбинированного  материала на основе алюминиевой фольги с полипропиленовым покрытием, упаковку из полимерных материалов для стерилизуемой продукции по документации изготовителя, разрешенные к применению для продуктов детского питания, при наличии доказательных материалов, подтверждающих обеспечение качества и безопасности готовой продукции, сформированных при участии экспертных организаций*.</w:t>
      </w:r>
      <w:proofErr w:type="gramEnd"/>
    </w:p>
    <w:p w:rsidR="009029CE" w:rsidRPr="009029CE" w:rsidRDefault="009029CE" w:rsidP="00586840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4.4.3 Отклонения  массы нетто упаковочной единицы продукции  от номинальной массы должны соответствовать требованиям   ГОСТ  8.579.</w:t>
      </w:r>
    </w:p>
    <w:p w:rsidR="009029CE" w:rsidRPr="009029CE" w:rsidRDefault="009029CE" w:rsidP="00586840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4.4.4 Консервы упаковывают в транспортную упаковку: ящики из гофри</w:t>
      </w:r>
      <w:r w:rsidR="00972E12">
        <w:rPr>
          <w:rFonts w:ascii="Arial" w:hAnsi="Arial" w:cs="Arial"/>
          <w:color w:val="000000"/>
          <w:szCs w:val="24"/>
        </w:rPr>
        <w:t>-</w:t>
      </w:r>
      <w:proofErr w:type="spellStart"/>
      <w:r w:rsidRPr="009029CE">
        <w:rPr>
          <w:rFonts w:ascii="Arial" w:hAnsi="Arial" w:cs="Arial"/>
          <w:color w:val="000000"/>
          <w:szCs w:val="24"/>
        </w:rPr>
        <w:t>рованного</w:t>
      </w:r>
      <w:proofErr w:type="spellEnd"/>
      <w:r w:rsidRPr="009029CE">
        <w:rPr>
          <w:rFonts w:ascii="Arial" w:hAnsi="Arial" w:cs="Arial"/>
          <w:color w:val="000000"/>
          <w:szCs w:val="24"/>
        </w:rPr>
        <w:t xml:space="preserve">  картона по ГОСТ 9142 с обечайкой и картонными прокладками или блоками в </w:t>
      </w:r>
      <w:proofErr w:type="spellStart"/>
      <w:r w:rsidRPr="009029CE">
        <w:rPr>
          <w:rFonts w:ascii="Arial" w:hAnsi="Arial" w:cs="Arial"/>
          <w:color w:val="000000"/>
          <w:szCs w:val="24"/>
        </w:rPr>
        <w:t>термоусадочную</w:t>
      </w:r>
      <w:proofErr w:type="spellEnd"/>
      <w:r w:rsidRPr="009029CE">
        <w:rPr>
          <w:rFonts w:ascii="Arial" w:hAnsi="Arial" w:cs="Arial"/>
          <w:color w:val="000000"/>
          <w:szCs w:val="24"/>
        </w:rPr>
        <w:t xml:space="preserve"> пленку по ГОСТ 25951</w:t>
      </w:r>
      <w:r w:rsidR="00E023DA">
        <w:rPr>
          <w:rFonts w:ascii="Arial" w:hAnsi="Arial" w:cs="Arial"/>
          <w:color w:val="000000"/>
          <w:szCs w:val="24"/>
        </w:rPr>
        <w:t>(</w:t>
      </w:r>
      <w:proofErr w:type="gramStart"/>
      <w:r w:rsidR="00E023DA">
        <w:rPr>
          <w:rFonts w:ascii="Arial" w:hAnsi="Arial" w:cs="Arial"/>
          <w:color w:val="000000"/>
          <w:szCs w:val="24"/>
        </w:rPr>
        <w:t>СТ</w:t>
      </w:r>
      <w:proofErr w:type="gramEnd"/>
      <w:r w:rsidR="00E023DA">
        <w:rPr>
          <w:rFonts w:ascii="Arial" w:hAnsi="Arial" w:cs="Arial"/>
          <w:color w:val="000000"/>
          <w:szCs w:val="24"/>
        </w:rPr>
        <w:t xml:space="preserve"> СЭВ 3699-82)</w:t>
      </w:r>
      <w:r w:rsidRPr="009029CE">
        <w:rPr>
          <w:rFonts w:ascii="Arial" w:hAnsi="Arial" w:cs="Arial"/>
          <w:color w:val="000000"/>
          <w:szCs w:val="24"/>
        </w:rPr>
        <w:t xml:space="preserve"> и в другую упаковку, разрешенную к применению в пищевой промышленности.</w:t>
      </w:r>
    </w:p>
    <w:p w:rsidR="009029CE" w:rsidRPr="009029CE" w:rsidRDefault="009029CE" w:rsidP="00586840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4.4.5 Масса нетто упакованных консервов на специальных поддонах не более   1000 кг, в таре-оборудовании не более 500 кг, в ящиках из гофрированного картона – не более 20 кг.</w:t>
      </w:r>
    </w:p>
    <w:p w:rsidR="009029CE" w:rsidRPr="009029CE" w:rsidRDefault="009029CE" w:rsidP="00586840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4.4.6 Упаковка консервов, отправляемых в районы Крайнего Севера и приравненные к ним местности, – по ГОСТ 15846.</w:t>
      </w:r>
    </w:p>
    <w:p w:rsidR="009029CE" w:rsidRPr="009029CE" w:rsidRDefault="009029CE" w:rsidP="00586840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rFonts w:ascii="Arial" w:hAnsi="Arial" w:cs="Arial"/>
          <w:color w:val="000000"/>
          <w:szCs w:val="24"/>
        </w:rPr>
        <w:t>4.4.7 Пакетирование – по ГОСТ 26663. Средства скрепления груза в транспортные пакеты – по ГОСТ 21650 с основными параметрами и размерами по ГОСТ 24597.</w:t>
      </w:r>
    </w:p>
    <w:p w:rsidR="00DA0961" w:rsidRDefault="009029CE" w:rsidP="00DA0961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color w:val="000000"/>
          <w:szCs w:val="24"/>
        </w:rPr>
      </w:pPr>
      <w:r w:rsidRPr="009029CE">
        <w:rPr>
          <w:color w:val="000000"/>
          <w:szCs w:val="24"/>
        </w:rPr>
        <w:t> </w:t>
      </w:r>
    </w:p>
    <w:p w:rsidR="00B14A75" w:rsidRDefault="00B14A75" w:rsidP="00DA0961">
      <w:pPr>
        <w:shd w:val="clear" w:color="auto" w:fill="FFFFFF"/>
        <w:overflowPunct/>
        <w:autoSpaceDE/>
        <w:autoSpaceDN/>
        <w:adjustRightInd/>
        <w:spacing w:line="360" w:lineRule="atLeast"/>
        <w:ind w:left="0" w:right="0" w:firstLine="567"/>
        <w:textAlignment w:val="auto"/>
        <w:rPr>
          <w:rFonts w:ascii="Arial" w:hAnsi="Arial" w:cs="Arial"/>
          <w:b/>
          <w:szCs w:val="24"/>
        </w:rPr>
      </w:pPr>
      <w:r>
        <w:rPr>
          <w:rFonts w:ascii="Arial" w:hAnsi="Arial" w:cs="Arial"/>
          <w:b/>
          <w:szCs w:val="24"/>
        </w:rPr>
        <w:t>5</w:t>
      </w:r>
      <w:r w:rsidRPr="006F6948">
        <w:rPr>
          <w:rFonts w:ascii="Arial" w:hAnsi="Arial" w:cs="Arial"/>
          <w:b/>
          <w:szCs w:val="24"/>
        </w:rPr>
        <w:t xml:space="preserve"> Правила приемки</w:t>
      </w:r>
    </w:p>
    <w:p w:rsidR="00C35FAE" w:rsidRPr="006F6948" w:rsidRDefault="00C35FAE" w:rsidP="00B14A75">
      <w:pPr>
        <w:spacing w:line="360" w:lineRule="auto"/>
        <w:ind w:right="-1" w:firstLine="567"/>
        <w:rPr>
          <w:rFonts w:ascii="Arial" w:hAnsi="Arial" w:cs="Arial"/>
          <w:b/>
          <w:szCs w:val="24"/>
        </w:rPr>
      </w:pPr>
    </w:p>
    <w:p w:rsidR="00B14A75" w:rsidRPr="006F6948" w:rsidRDefault="00B14A75" w:rsidP="00B14A75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color w:val="000000"/>
          <w:szCs w:val="24"/>
        </w:rPr>
      </w:pPr>
      <w:r>
        <w:rPr>
          <w:rFonts w:ascii="Arial" w:hAnsi="Arial" w:cs="Arial"/>
          <w:color w:val="000000"/>
          <w:szCs w:val="24"/>
        </w:rPr>
        <w:t>5</w:t>
      </w:r>
      <w:r w:rsidRPr="006F6948">
        <w:rPr>
          <w:rFonts w:ascii="Arial" w:hAnsi="Arial" w:cs="Arial"/>
          <w:color w:val="000000"/>
          <w:szCs w:val="24"/>
        </w:rPr>
        <w:t>.1 Консервы принимают парт</w:t>
      </w:r>
      <w:r>
        <w:rPr>
          <w:rFonts w:ascii="Arial" w:hAnsi="Arial" w:cs="Arial"/>
          <w:color w:val="000000"/>
          <w:szCs w:val="24"/>
        </w:rPr>
        <w:t>иями. Определение партии – по [2</w:t>
      </w:r>
      <w:r w:rsidRPr="006F6948">
        <w:rPr>
          <w:rFonts w:ascii="Arial" w:hAnsi="Arial" w:cs="Arial"/>
          <w:color w:val="000000"/>
          <w:szCs w:val="24"/>
        </w:rPr>
        <w:t xml:space="preserve">],  объем выборок – по ГОСТ </w:t>
      </w:r>
      <w:r w:rsidRPr="006F6948">
        <w:rPr>
          <w:rFonts w:ascii="Arial" w:hAnsi="Arial" w:cs="Arial"/>
          <w:szCs w:val="24"/>
        </w:rPr>
        <w:t>8756.0.</w:t>
      </w:r>
      <w:r w:rsidRPr="006F6948">
        <w:rPr>
          <w:rFonts w:ascii="Arial" w:hAnsi="Arial" w:cs="Arial"/>
          <w:color w:val="000000"/>
          <w:szCs w:val="24"/>
        </w:rPr>
        <w:t xml:space="preserve">   </w:t>
      </w:r>
    </w:p>
    <w:p w:rsidR="00B14A75" w:rsidRPr="00DA0961" w:rsidRDefault="00B14A75" w:rsidP="00DA0961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r w:rsidRPr="00DA0961">
        <w:rPr>
          <w:rFonts w:ascii="Arial" w:hAnsi="Arial" w:cs="Arial"/>
          <w:color w:val="000000"/>
          <w:szCs w:val="24"/>
        </w:rPr>
        <w:t>Консервы перед реализацией выдерживают на складе изготовителя не менее            21 суток в условиях хранения при температуре от 0</w:t>
      </w:r>
      <w:proofErr w:type="gramStart"/>
      <w:r w:rsidRPr="00DA0961">
        <w:rPr>
          <w:rFonts w:ascii="Arial" w:hAnsi="Arial" w:cs="Arial"/>
          <w:color w:val="000000"/>
          <w:szCs w:val="24"/>
        </w:rPr>
        <w:t xml:space="preserve"> °С</w:t>
      </w:r>
      <w:proofErr w:type="gramEnd"/>
      <w:r w:rsidRPr="00DA0961">
        <w:rPr>
          <w:rFonts w:ascii="Arial" w:hAnsi="Arial" w:cs="Arial"/>
          <w:color w:val="000000"/>
          <w:szCs w:val="24"/>
        </w:rPr>
        <w:t xml:space="preserve"> до 25 °С и относительной влажности воздуха не более 75 %. </w:t>
      </w:r>
    </w:p>
    <w:p w:rsidR="00B14A75" w:rsidRPr="00DA0961" w:rsidRDefault="00B14A75" w:rsidP="00DA0961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r w:rsidRPr="00DA0961">
        <w:rPr>
          <w:rFonts w:ascii="Arial" w:hAnsi="Arial" w:cs="Arial"/>
          <w:color w:val="000000"/>
          <w:szCs w:val="24"/>
        </w:rPr>
        <w:t xml:space="preserve">5.2 Органолептические и микробиологические  показатели, массу нетто, </w:t>
      </w:r>
      <w:r w:rsidR="00A83934" w:rsidRPr="00DA0961">
        <w:rPr>
          <w:rFonts w:ascii="Arial" w:hAnsi="Arial" w:cs="Arial"/>
          <w:color w:val="000000"/>
          <w:szCs w:val="24"/>
        </w:rPr>
        <w:t xml:space="preserve"> массовую долю </w:t>
      </w:r>
      <w:r w:rsidR="00703F76" w:rsidRPr="00DA0961">
        <w:rPr>
          <w:rFonts w:ascii="Arial" w:hAnsi="Arial" w:cs="Arial"/>
          <w:color w:val="000000"/>
          <w:szCs w:val="24"/>
        </w:rPr>
        <w:t>сухих веществ</w:t>
      </w:r>
      <w:r w:rsidRPr="00DA0961">
        <w:rPr>
          <w:rFonts w:ascii="Arial" w:hAnsi="Arial" w:cs="Arial"/>
          <w:color w:val="000000"/>
          <w:szCs w:val="24"/>
        </w:rPr>
        <w:t xml:space="preserve">  определяют в каждой партии.</w:t>
      </w:r>
    </w:p>
    <w:p w:rsidR="00D57FB1" w:rsidRPr="00DA0961" w:rsidRDefault="00703F76" w:rsidP="00DA0961">
      <w:pPr>
        <w:shd w:val="clear" w:color="auto" w:fill="FFFFFF"/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color w:val="000000"/>
          <w:szCs w:val="24"/>
        </w:rPr>
      </w:pPr>
      <w:r w:rsidRPr="00DA0961">
        <w:rPr>
          <w:rFonts w:ascii="Arial" w:hAnsi="Arial" w:cs="Arial"/>
          <w:color w:val="000000"/>
          <w:szCs w:val="24"/>
        </w:rPr>
        <w:t xml:space="preserve">5.3 Контроль дисперсности осуществляют один раз в квартал, а также по </w:t>
      </w:r>
      <w:proofErr w:type="spellStart"/>
      <w:proofErr w:type="gramStart"/>
      <w:r w:rsidR="00972E12" w:rsidRPr="00DA0961">
        <w:rPr>
          <w:rFonts w:ascii="Arial" w:hAnsi="Arial" w:cs="Arial"/>
          <w:color w:val="000000"/>
          <w:szCs w:val="24"/>
        </w:rPr>
        <w:t>требова</w:t>
      </w:r>
      <w:r w:rsidR="009246DF" w:rsidRPr="00DA0961">
        <w:rPr>
          <w:rFonts w:ascii="Arial" w:hAnsi="Arial" w:cs="Arial"/>
          <w:color w:val="000000"/>
          <w:szCs w:val="24"/>
        </w:rPr>
        <w:t>-</w:t>
      </w:r>
      <w:r w:rsidR="00972E12" w:rsidRPr="00DA0961">
        <w:rPr>
          <w:rFonts w:ascii="Arial" w:hAnsi="Arial" w:cs="Arial"/>
          <w:color w:val="000000"/>
          <w:szCs w:val="24"/>
        </w:rPr>
        <w:t>нию</w:t>
      </w:r>
      <w:proofErr w:type="spellEnd"/>
      <w:proofErr w:type="gramEnd"/>
      <w:r w:rsidR="00972E12" w:rsidRPr="00DA0961">
        <w:rPr>
          <w:rFonts w:ascii="Arial" w:hAnsi="Arial" w:cs="Arial"/>
          <w:color w:val="000000"/>
          <w:szCs w:val="24"/>
        </w:rPr>
        <w:t xml:space="preserve"> контролирующей организации или </w:t>
      </w:r>
      <w:r w:rsidR="009246DF" w:rsidRPr="00DA0961">
        <w:rPr>
          <w:rFonts w:ascii="Arial" w:hAnsi="Arial" w:cs="Arial"/>
          <w:color w:val="000000"/>
          <w:szCs w:val="24"/>
        </w:rPr>
        <w:t xml:space="preserve"> </w:t>
      </w:r>
      <w:r w:rsidR="00972E12" w:rsidRPr="00DA0961">
        <w:rPr>
          <w:rFonts w:ascii="Arial" w:hAnsi="Arial" w:cs="Arial"/>
          <w:color w:val="000000"/>
          <w:szCs w:val="24"/>
        </w:rPr>
        <w:t xml:space="preserve">потребителя. При освоении производства  </w:t>
      </w:r>
      <w:r w:rsidR="009246DF" w:rsidRPr="00DA0961">
        <w:rPr>
          <w:rFonts w:ascii="Arial" w:hAnsi="Arial" w:cs="Arial"/>
          <w:color w:val="000000"/>
          <w:szCs w:val="24"/>
        </w:rPr>
        <w:t>конт</w:t>
      </w:r>
      <w:r w:rsidR="00D57FB1" w:rsidRPr="00DA0961">
        <w:rPr>
          <w:rFonts w:ascii="Arial" w:hAnsi="Arial" w:cs="Arial"/>
          <w:color w:val="000000"/>
          <w:szCs w:val="24"/>
        </w:rPr>
        <w:t>роль дисперсности осуществляют в каждой партии.</w:t>
      </w:r>
    </w:p>
    <w:p w:rsidR="00664BE3" w:rsidRPr="00DE13E3" w:rsidRDefault="00423EC8" w:rsidP="00CC27E6">
      <w:pPr>
        <w:shd w:val="clear" w:color="auto" w:fill="FFFFFF"/>
        <w:tabs>
          <w:tab w:val="left" w:pos="284"/>
        </w:tabs>
        <w:overflowPunct/>
        <w:autoSpaceDE/>
        <w:autoSpaceDN/>
        <w:adjustRightInd/>
        <w:spacing w:line="360" w:lineRule="atLeast"/>
        <w:ind w:left="0" w:right="0" w:firstLine="0"/>
        <w:textAlignment w:val="auto"/>
        <w:rPr>
          <w:color w:val="000000"/>
          <w:szCs w:val="24"/>
        </w:rPr>
      </w:pPr>
      <w:r>
        <w:rPr>
          <w:color w:val="000000"/>
          <w:szCs w:val="24"/>
        </w:rPr>
        <w:t xml:space="preserve">     </w:t>
      </w:r>
      <w:r w:rsidR="00664BE3" w:rsidRPr="00DE13E3">
        <w:rPr>
          <w:rFonts w:ascii="Arial" w:hAnsi="Arial" w:cs="Arial"/>
          <w:color w:val="000000"/>
          <w:sz w:val="20"/>
        </w:rPr>
        <w:t>________</w:t>
      </w:r>
    </w:p>
    <w:p w:rsidR="00664BE3" w:rsidRPr="00DE13E3" w:rsidRDefault="00423EC8" w:rsidP="00423EC8">
      <w:pPr>
        <w:shd w:val="clear" w:color="auto" w:fill="FFFFFF"/>
        <w:overflowPunct/>
        <w:autoSpaceDE/>
        <w:autoSpaceDN/>
        <w:adjustRightInd/>
        <w:ind w:left="0" w:right="0" w:firstLine="0"/>
        <w:textAlignment w:val="auto"/>
        <w:rPr>
          <w:color w:val="000000"/>
          <w:szCs w:val="24"/>
        </w:rPr>
      </w:pPr>
      <w:r>
        <w:rPr>
          <w:rFonts w:ascii="Arial" w:hAnsi="Arial" w:cs="Arial"/>
          <w:color w:val="000000"/>
          <w:sz w:val="20"/>
        </w:rPr>
        <w:t xml:space="preserve">     </w:t>
      </w:r>
      <w:r w:rsidR="00664BE3" w:rsidRPr="00DE13E3">
        <w:rPr>
          <w:rFonts w:ascii="Arial" w:hAnsi="Arial" w:cs="Arial"/>
          <w:color w:val="000000"/>
          <w:sz w:val="20"/>
        </w:rPr>
        <w:t>* В Российской Федерации в качестве экспертной организации может выступать ФГБНУ «ФНЦ пищевых систем им. В.М. Горбатова» РАН. Информация приведена для удобства применения настоящего стандарта.</w:t>
      </w:r>
    </w:p>
    <w:p w:rsidR="00DA0961" w:rsidRPr="006F6948" w:rsidRDefault="00703F76" w:rsidP="00DA0961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E75CC0">
        <w:rPr>
          <w:rFonts w:ascii="Arial" w:hAnsi="Arial" w:cs="Arial"/>
          <w:szCs w:val="24"/>
        </w:rPr>
        <w:t xml:space="preserve">5.4 Контроль стерилизующего эффекта осуществляют в соответствии с </w:t>
      </w:r>
      <w:r w:rsidR="00DA0961" w:rsidRPr="00E75CC0">
        <w:rPr>
          <w:rFonts w:ascii="Arial" w:hAnsi="Arial" w:cs="Arial"/>
          <w:szCs w:val="24"/>
        </w:rPr>
        <w:t xml:space="preserve"> порядком, установленным на территории государства, принявшего стандарт.</w:t>
      </w:r>
      <w:r w:rsidR="00CC27E6">
        <w:rPr>
          <w:rFonts w:ascii="Arial" w:hAnsi="Arial" w:cs="Arial"/>
          <w:szCs w:val="24"/>
        </w:rPr>
        <w:t>*</w:t>
      </w:r>
    </w:p>
    <w:p w:rsidR="00B14A75" w:rsidRPr="008C4294" w:rsidRDefault="00B14A75" w:rsidP="00B14A75">
      <w:pPr>
        <w:tabs>
          <w:tab w:val="left" w:pos="510"/>
          <w:tab w:val="left" w:pos="624"/>
        </w:tabs>
        <w:suppressAutoHyphens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5</w:t>
      </w:r>
      <w:r w:rsidR="00700743">
        <w:rPr>
          <w:rFonts w:ascii="Arial" w:hAnsi="Arial" w:cs="Arial"/>
          <w:szCs w:val="24"/>
        </w:rPr>
        <w:t>.5</w:t>
      </w:r>
      <w:r w:rsidRPr="006F6948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 xml:space="preserve">Показатели массовой доли </w:t>
      </w:r>
      <w:r w:rsidRPr="008C4294">
        <w:rPr>
          <w:rFonts w:ascii="Arial" w:hAnsi="Arial" w:cs="Arial"/>
          <w:szCs w:val="24"/>
        </w:rPr>
        <w:t xml:space="preserve"> белка,</w:t>
      </w:r>
      <w:r>
        <w:rPr>
          <w:rFonts w:ascii="Arial" w:hAnsi="Arial" w:cs="Arial"/>
          <w:szCs w:val="24"/>
        </w:rPr>
        <w:t xml:space="preserve"> жира, крахмала</w:t>
      </w:r>
      <w:r w:rsidRPr="008C4294">
        <w:rPr>
          <w:rFonts w:ascii="Arial" w:hAnsi="Arial" w:cs="Arial"/>
          <w:szCs w:val="24"/>
        </w:rPr>
        <w:t>, муки</w:t>
      </w:r>
      <w:r w:rsidR="00703F76">
        <w:rPr>
          <w:rFonts w:ascii="Arial" w:hAnsi="Arial" w:cs="Arial"/>
          <w:szCs w:val="24"/>
        </w:rPr>
        <w:t>,  крупы, хлоридов</w:t>
      </w:r>
      <w:r w:rsidR="00995318">
        <w:rPr>
          <w:rFonts w:ascii="Arial" w:hAnsi="Arial" w:cs="Arial"/>
          <w:szCs w:val="24"/>
        </w:rPr>
        <w:t xml:space="preserve"> (поваренной соли)</w:t>
      </w:r>
      <w:r w:rsidR="00CB4290">
        <w:rPr>
          <w:rFonts w:ascii="Arial" w:hAnsi="Arial" w:cs="Arial"/>
          <w:szCs w:val="24"/>
        </w:rPr>
        <w:t>,</w:t>
      </w:r>
      <w:r w:rsidRPr="008C4294">
        <w:rPr>
          <w:rFonts w:ascii="Arial" w:hAnsi="Arial" w:cs="Arial"/>
          <w:szCs w:val="24"/>
        </w:rPr>
        <w:t xml:space="preserve">  определяют периодически, но не реже одного раза </w:t>
      </w:r>
      <w:r>
        <w:rPr>
          <w:rFonts w:ascii="Arial" w:hAnsi="Arial" w:cs="Arial"/>
          <w:szCs w:val="24"/>
        </w:rPr>
        <w:t>в 10</w:t>
      </w:r>
      <w:r w:rsidRPr="008C4294">
        <w:rPr>
          <w:rFonts w:ascii="Arial" w:hAnsi="Arial" w:cs="Arial"/>
          <w:szCs w:val="24"/>
        </w:rPr>
        <w:t xml:space="preserve"> дней, а также по требованию контролирующей организации или потребителя. </w:t>
      </w:r>
      <w:r w:rsidRPr="002638A1">
        <w:rPr>
          <w:rFonts w:ascii="Arial" w:hAnsi="Arial" w:cs="Arial"/>
          <w:szCs w:val="24"/>
        </w:rPr>
        <w:t xml:space="preserve">Периодичность контроля устанавливает изготовитель </w:t>
      </w:r>
      <w:r w:rsidRPr="008C4294">
        <w:rPr>
          <w:rFonts w:ascii="Arial" w:hAnsi="Arial" w:cs="Arial"/>
          <w:szCs w:val="24"/>
        </w:rPr>
        <w:t>в   программе производственного контроля</w:t>
      </w:r>
      <w:r w:rsidRPr="002638A1">
        <w:rPr>
          <w:rFonts w:ascii="Arial" w:hAnsi="Arial" w:cs="Arial"/>
          <w:szCs w:val="24"/>
        </w:rPr>
        <w:t>.</w:t>
      </w:r>
    </w:p>
    <w:p w:rsidR="00B14A75" w:rsidRPr="006F6948" w:rsidRDefault="00B14A75" w:rsidP="00B14A75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5</w:t>
      </w:r>
      <w:r w:rsidR="00700743">
        <w:rPr>
          <w:rFonts w:ascii="Arial" w:hAnsi="Arial" w:cs="Arial"/>
          <w:szCs w:val="24"/>
        </w:rPr>
        <w:t>.6</w:t>
      </w:r>
      <w:r w:rsidRPr="006F6948">
        <w:rPr>
          <w:rFonts w:ascii="Arial" w:hAnsi="Arial" w:cs="Arial"/>
          <w:szCs w:val="24"/>
        </w:rPr>
        <w:t xml:space="preserve"> Испытан</w:t>
      </w:r>
      <w:r>
        <w:rPr>
          <w:rFonts w:ascii="Arial" w:hAnsi="Arial" w:cs="Arial"/>
          <w:szCs w:val="24"/>
        </w:rPr>
        <w:t xml:space="preserve">ия по </w:t>
      </w:r>
      <w:r w:rsidRPr="006F6948">
        <w:rPr>
          <w:rFonts w:ascii="Arial" w:hAnsi="Arial" w:cs="Arial"/>
          <w:szCs w:val="24"/>
        </w:rPr>
        <w:t>содержанию токсичных э</w:t>
      </w:r>
      <w:r>
        <w:rPr>
          <w:rFonts w:ascii="Arial" w:hAnsi="Arial" w:cs="Arial"/>
          <w:szCs w:val="24"/>
        </w:rPr>
        <w:t xml:space="preserve">лементов, </w:t>
      </w:r>
      <w:proofErr w:type="spellStart"/>
      <w:r>
        <w:rPr>
          <w:rFonts w:ascii="Arial" w:hAnsi="Arial" w:cs="Arial"/>
          <w:szCs w:val="24"/>
        </w:rPr>
        <w:t>нитрозаминов</w:t>
      </w:r>
      <w:proofErr w:type="spellEnd"/>
      <w:r w:rsidRPr="006F6948">
        <w:rPr>
          <w:rFonts w:ascii="Arial" w:hAnsi="Arial" w:cs="Arial"/>
          <w:szCs w:val="24"/>
        </w:rPr>
        <w:t>, нитритов, пестицидов, радионуклидов, ан</w:t>
      </w:r>
      <w:r>
        <w:rPr>
          <w:rFonts w:ascii="Arial" w:hAnsi="Arial" w:cs="Arial"/>
          <w:szCs w:val="24"/>
        </w:rPr>
        <w:t>тибиотиков</w:t>
      </w:r>
      <w:r w:rsidRPr="006F6948">
        <w:rPr>
          <w:rFonts w:ascii="Arial" w:hAnsi="Arial" w:cs="Arial"/>
          <w:szCs w:val="24"/>
        </w:rPr>
        <w:t xml:space="preserve"> проводят в соответствии с программой производственного контроля  и требованиями, действующими на территории государства, принявшего стандарт.</w:t>
      </w:r>
    </w:p>
    <w:p w:rsidR="00B14A75" w:rsidRPr="006F6948" w:rsidRDefault="00B14A75" w:rsidP="00B14A75">
      <w:pPr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5</w:t>
      </w:r>
      <w:r w:rsidR="00700743">
        <w:rPr>
          <w:rFonts w:ascii="Arial" w:hAnsi="Arial" w:cs="Arial"/>
          <w:szCs w:val="24"/>
        </w:rPr>
        <w:t>.7</w:t>
      </w:r>
      <w:r w:rsidRPr="006F6948">
        <w:rPr>
          <w:rFonts w:ascii="Arial" w:hAnsi="Arial" w:cs="Arial"/>
          <w:szCs w:val="24"/>
        </w:rPr>
        <w:t xml:space="preserve"> </w:t>
      </w:r>
      <w:proofErr w:type="gramStart"/>
      <w:r w:rsidRPr="006F6948">
        <w:rPr>
          <w:rFonts w:ascii="Arial" w:hAnsi="Arial" w:cs="Arial"/>
          <w:szCs w:val="24"/>
        </w:rPr>
        <w:t>Контроль за</w:t>
      </w:r>
      <w:proofErr w:type="gramEnd"/>
      <w:r w:rsidRPr="006F6948">
        <w:rPr>
          <w:rFonts w:ascii="Arial" w:hAnsi="Arial" w:cs="Arial"/>
          <w:szCs w:val="24"/>
        </w:rPr>
        <w:t xml:space="preserve"> содержанием </w:t>
      </w:r>
      <w:proofErr w:type="spellStart"/>
      <w:r w:rsidRPr="006F6948">
        <w:rPr>
          <w:rFonts w:ascii="Arial" w:hAnsi="Arial" w:cs="Arial"/>
          <w:szCs w:val="24"/>
        </w:rPr>
        <w:t>диоксинов</w:t>
      </w:r>
      <w:proofErr w:type="spellEnd"/>
      <w:r w:rsidRPr="006F6948">
        <w:rPr>
          <w:rFonts w:ascii="Arial" w:hAnsi="Arial" w:cs="Arial"/>
          <w:szCs w:val="24"/>
        </w:rPr>
        <w:t xml:space="preserve">  проводится в случаях ухудшения экологической ситуации, связанной с авариями, техногенными и природными катастрофами, приводящими к образованию и попаданию </w:t>
      </w:r>
      <w:proofErr w:type="spellStart"/>
      <w:r w:rsidRPr="006F6948">
        <w:rPr>
          <w:rFonts w:ascii="Arial" w:hAnsi="Arial" w:cs="Arial"/>
          <w:szCs w:val="24"/>
        </w:rPr>
        <w:t>диоксинов</w:t>
      </w:r>
      <w:proofErr w:type="spellEnd"/>
      <w:r w:rsidRPr="006F6948">
        <w:rPr>
          <w:rFonts w:ascii="Arial" w:hAnsi="Arial" w:cs="Arial"/>
          <w:szCs w:val="24"/>
        </w:rPr>
        <w:t xml:space="preserve"> в окружающую среду; в случае обоснованного предположения о возможном их наличии в продовольственном сырье.</w:t>
      </w:r>
    </w:p>
    <w:p w:rsidR="00B14A75" w:rsidRDefault="00700743" w:rsidP="00B14A75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5.8</w:t>
      </w:r>
      <w:proofErr w:type="gramStart"/>
      <w:r w:rsidR="00B14A75">
        <w:rPr>
          <w:rFonts w:ascii="Arial" w:hAnsi="Arial" w:cs="Arial"/>
          <w:szCs w:val="24"/>
        </w:rPr>
        <w:t xml:space="preserve"> </w:t>
      </w:r>
      <w:r w:rsidR="00B14A75" w:rsidRPr="007656BC">
        <w:rPr>
          <w:rFonts w:ascii="Arial" w:hAnsi="Arial" w:cs="Arial"/>
          <w:szCs w:val="24"/>
        </w:rPr>
        <w:t>В</w:t>
      </w:r>
      <w:proofErr w:type="gramEnd"/>
      <w:r w:rsidR="00B14A75" w:rsidRPr="007656BC">
        <w:rPr>
          <w:rFonts w:ascii="Arial" w:hAnsi="Arial" w:cs="Arial"/>
          <w:szCs w:val="24"/>
        </w:rPr>
        <w:t xml:space="preserve"> случае </w:t>
      </w:r>
      <w:r w:rsidR="00B14A75">
        <w:rPr>
          <w:rFonts w:ascii="Arial" w:hAnsi="Arial" w:cs="Arial"/>
          <w:szCs w:val="24"/>
        </w:rPr>
        <w:t>разногласий по составу используемого сырья</w:t>
      </w:r>
      <w:r w:rsidR="00B14A75" w:rsidRPr="007656BC">
        <w:rPr>
          <w:rFonts w:ascii="Arial" w:hAnsi="Arial" w:cs="Arial"/>
          <w:szCs w:val="24"/>
        </w:rPr>
        <w:t xml:space="preserve"> проводят идентификацию </w:t>
      </w:r>
      <w:r w:rsidR="00B14A75">
        <w:rPr>
          <w:rFonts w:ascii="Arial" w:hAnsi="Arial" w:cs="Arial"/>
          <w:szCs w:val="24"/>
        </w:rPr>
        <w:t>консервов</w:t>
      </w:r>
      <w:r w:rsidR="00B14A75" w:rsidRPr="007656BC">
        <w:rPr>
          <w:rFonts w:ascii="Arial" w:hAnsi="Arial" w:cs="Arial"/>
          <w:szCs w:val="24"/>
        </w:rPr>
        <w:t xml:space="preserve">  по рецептурному составу на соответствие требованиям настоящего </w:t>
      </w:r>
      <w:proofErr w:type="spellStart"/>
      <w:r w:rsidR="00B14A75" w:rsidRPr="007656BC">
        <w:rPr>
          <w:rFonts w:ascii="Arial" w:hAnsi="Arial" w:cs="Arial"/>
          <w:szCs w:val="24"/>
        </w:rPr>
        <w:t>стандар</w:t>
      </w:r>
      <w:proofErr w:type="spellEnd"/>
      <w:r w:rsidR="009246DF">
        <w:rPr>
          <w:rFonts w:ascii="Arial" w:hAnsi="Arial" w:cs="Arial"/>
          <w:szCs w:val="24"/>
        </w:rPr>
        <w:t>-</w:t>
      </w:r>
      <w:r w:rsidR="00B14A75" w:rsidRPr="007656BC">
        <w:rPr>
          <w:rFonts w:ascii="Arial" w:hAnsi="Arial" w:cs="Arial"/>
          <w:szCs w:val="24"/>
        </w:rPr>
        <w:t>та,</w:t>
      </w:r>
      <w:r w:rsidR="00B14A75">
        <w:rPr>
          <w:rFonts w:ascii="Arial" w:hAnsi="Arial" w:cs="Arial"/>
          <w:szCs w:val="24"/>
        </w:rPr>
        <w:t xml:space="preserve"> </w:t>
      </w:r>
      <w:r w:rsidR="00B14A75" w:rsidRPr="007656BC">
        <w:rPr>
          <w:rFonts w:ascii="Arial" w:hAnsi="Arial" w:cs="Arial"/>
          <w:szCs w:val="24"/>
        </w:rPr>
        <w:t xml:space="preserve"> гистологическую идентификацию</w:t>
      </w:r>
      <w:r w:rsidR="00B14A75">
        <w:rPr>
          <w:rFonts w:ascii="Arial" w:hAnsi="Arial" w:cs="Arial"/>
          <w:szCs w:val="24"/>
        </w:rPr>
        <w:t>, идентификацию</w:t>
      </w:r>
      <w:r w:rsidR="00B14A75" w:rsidRPr="007656BC">
        <w:rPr>
          <w:rFonts w:ascii="Arial" w:hAnsi="Arial" w:cs="Arial"/>
          <w:szCs w:val="24"/>
        </w:rPr>
        <w:t xml:space="preserve"> состава </w:t>
      </w:r>
      <w:r w:rsidR="00B14A75">
        <w:rPr>
          <w:rFonts w:ascii="Arial" w:hAnsi="Arial" w:cs="Arial"/>
          <w:szCs w:val="24"/>
        </w:rPr>
        <w:t xml:space="preserve">с помощью полимеразной цепной реакции </w:t>
      </w:r>
      <w:r w:rsidR="00B14A75" w:rsidRPr="007656BC">
        <w:rPr>
          <w:rFonts w:ascii="Arial" w:hAnsi="Arial" w:cs="Arial"/>
          <w:szCs w:val="24"/>
        </w:rPr>
        <w:t xml:space="preserve"> и исследовани</w:t>
      </w:r>
      <w:r w:rsidR="00B14A75">
        <w:rPr>
          <w:rFonts w:ascii="Arial" w:hAnsi="Arial" w:cs="Arial"/>
          <w:szCs w:val="24"/>
        </w:rPr>
        <w:t>е</w:t>
      </w:r>
      <w:r w:rsidR="00B14A75" w:rsidRPr="007656BC">
        <w:rPr>
          <w:rFonts w:ascii="Arial" w:hAnsi="Arial" w:cs="Arial"/>
          <w:szCs w:val="24"/>
        </w:rPr>
        <w:t xml:space="preserve"> на наличие генетически модифицированных организмов (ГМО).</w:t>
      </w:r>
    </w:p>
    <w:p w:rsidR="00B14A75" w:rsidRDefault="00B14A75" w:rsidP="00B14A75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bCs/>
          <w:szCs w:val="24"/>
        </w:rPr>
        <w:t>5</w:t>
      </w:r>
      <w:r w:rsidR="00700743">
        <w:rPr>
          <w:rFonts w:ascii="Arial" w:hAnsi="Arial" w:cs="Arial"/>
          <w:bCs/>
          <w:szCs w:val="24"/>
        </w:rPr>
        <w:t>.9</w:t>
      </w:r>
      <w:r>
        <w:rPr>
          <w:rFonts w:ascii="Arial" w:hAnsi="Arial" w:cs="Arial"/>
          <w:szCs w:val="24"/>
        </w:rPr>
        <w:t xml:space="preserve"> Массовую долю мясных ингредиентов в консервах контролируют по технологическим (рецептурным) журналам предприятия изготовителя по требованию контролирующей организации или потребителя.</w:t>
      </w:r>
    </w:p>
    <w:p w:rsidR="00CC27E6" w:rsidRDefault="00136908" w:rsidP="00B14A75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5.10</w:t>
      </w:r>
      <w:r w:rsidR="00700743" w:rsidRPr="00700743">
        <w:rPr>
          <w:rFonts w:ascii="Arial" w:hAnsi="Arial" w:cs="Arial"/>
          <w:szCs w:val="24"/>
        </w:rPr>
        <w:t xml:space="preserve"> </w:t>
      </w:r>
      <w:r w:rsidR="002B72E2" w:rsidRPr="00380EA5">
        <w:rPr>
          <w:rFonts w:ascii="Arial" w:hAnsi="Arial" w:cs="Arial"/>
          <w:szCs w:val="24"/>
        </w:rPr>
        <w:t xml:space="preserve">Контроль показателей пищевой ценности осуществляют в случае возникновения разногласий с контролирующими органами по достоверности пищевой ценности, указанной на маркировке, с фактическим значением, а также при необходимости. Контроль осуществляют по фактическим значениям массовой доли белка и массовой доли жира. Допускается за фактические значения массовой доли белка и массовой доли жира принимать средние значения этих показателей от результатов их </w:t>
      </w:r>
    </w:p>
    <w:p w:rsidR="00CC27E6" w:rsidRPr="00DE13E3" w:rsidRDefault="00CC27E6" w:rsidP="00CC27E6">
      <w:pPr>
        <w:shd w:val="clear" w:color="auto" w:fill="FFFFFF"/>
        <w:tabs>
          <w:tab w:val="left" w:pos="142"/>
          <w:tab w:val="left" w:pos="284"/>
        </w:tabs>
        <w:overflowPunct/>
        <w:autoSpaceDE/>
        <w:autoSpaceDN/>
        <w:adjustRightInd/>
        <w:spacing w:line="360" w:lineRule="atLeast"/>
        <w:ind w:left="0" w:right="0" w:firstLine="0"/>
        <w:textAlignment w:val="auto"/>
        <w:rPr>
          <w:color w:val="000000"/>
          <w:szCs w:val="24"/>
        </w:rPr>
      </w:pPr>
      <w:r>
        <w:rPr>
          <w:color w:val="000000"/>
          <w:szCs w:val="24"/>
        </w:rPr>
        <w:t xml:space="preserve">  </w:t>
      </w:r>
      <w:r w:rsidRPr="00DE13E3">
        <w:rPr>
          <w:rFonts w:ascii="Arial" w:hAnsi="Arial" w:cs="Arial"/>
          <w:color w:val="000000"/>
          <w:sz w:val="20"/>
        </w:rPr>
        <w:t>________</w:t>
      </w:r>
    </w:p>
    <w:p w:rsidR="00CC27E6" w:rsidRPr="00DE13E3" w:rsidRDefault="00CC27E6" w:rsidP="00CC27E6">
      <w:pPr>
        <w:shd w:val="clear" w:color="auto" w:fill="FFFFFF"/>
        <w:overflowPunct/>
        <w:autoSpaceDE/>
        <w:autoSpaceDN/>
        <w:adjustRightInd/>
        <w:ind w:left="0" w:right="0" w:firstLine="0"/>
        <w:textAlignment w:val="auto"/>
        <w:rPr>
          <w:color w:val="000000"/>
          <w:szCs w:val="24"/>
        </w:rPr>
      </w:pPr>
      <w:r>
        <w:rPr>
          <w:rFonts w:ascii="Arial" w:hAnsi="Arial" w:cs="Arial"/>
          <w:color w:val="000000"/>
          <w:sz w:val="20"/>
        </w:rPr>
        <w:t xml:space="preserve">  </w:t>
      </w:r>
      <w:r w:rsidRPr="00DE13E3">
        <w:rPr>
          <w:rFonts w:ascii="Arial" w:hAnsi="Arial" w:cs="Arial"/>
          <w:color w:val="000000"/>
          <w:sz w:val="20"/>
        </w:rPr>
        <w:t xml:space="preserve">* В Российской Федерации в качестве экспертной </w:t>
      </w:r>
      <w:proofErr w:type="spellStart"/>
      <w:r w:rsidRPr="00DE13E3">
        <w:rPr>
          <w:rFonts w:ascii="Arial" w:hAnsi="Arial" w:cs="Arial"/>
          <w:color w:val="000000"/>
          <w:sz w:val="20"/>
        </w:rPr>
        <w:t>организации</w:t>
      </w:r>
      <w:proofErr w:type="gramStart"/>
      <w:r>
        <w:rPr>
          <w:rFonts w:ascii="Arial" w:hAnsi="Arial" w:cs="Arial"/>
          <w:color w:val="000000"/>
          <w:sz w:val="20"/>
        </w:rPr>
        <w:t>,о</w:t>
      </w:r>
      <w:proofErr w:type="gramEnd"/>
      <w:r>
        <w:rPr>
          <w:rFonts w:ascii="Arial" w:hAnsi="Arial" w:cs="Arial"/>
          <w:color w:val="000000"/>
          <w:sz w:val="20"/>
        </w:rPr>
        <w:t>существляющий</w:t>
      </w:r>
      <w:proofErr w:type="spellEnd"/>
      <w:r>
        <w:rPr>
          <w:rFonts w:ascii="Arial" w:hAnsi="Arial" w:cs="Arial"/>
          <w:color w:val="000000"/>
          <w:sz w:val="20"/>
        </w:rPr>
        <w:t xml:space="preserve"> контроль </w:t>
      </w:r>
      <w:proofErr w:type="spellStart"/>
      <w:r>
        <w:rPr>
          <w:rFonts w:ascii="Arial" w:hAnsi="Arial" w:cs="Arial"/>
          <w:color w:val="000000"/>
          <w:sz w:val="20"/>
        </w:rPr>
        <w:t>стерили-зующего</w:t>
      </w:r>
      <w:proofErr w:type="spellEnd"/>
      <w:r>
        <w:rPr>
          <w:rFonts w:ascii="Arial" w:hAnsi="Arial" w:cs="Arial"/>
          <w:color w:val="000000"/>
          <w:sz w:val="20"/>
        </w:rPr>
        <w:t xml:space="preserve"> эффекта,</w:t>
      </w:r>
      <w:r w:rsidRPr="00DE13E3">
        <w:rPr>
          <w:rFonts w:ascii="Arial" w:hAnsi="Arial" w:cs="Arial"/>
          <w:color w:val="000000"/>
          <w:sz w:val="20"/>
        </w:rPr>
        <w:t xml:space="preserve"> может выступать ФГБНУ «ФНЦ пищевых систем им. В.М. Горбатова» РАН. Информация приведена для удобства применения настоящего стандарта.</w:t>
      </w:r>
    </w:p>
    <w:p w:rsidR="00CC27E6" w:rsidRDefault="00CC27E6" w:rsidP="00B14A75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CC27E6" w:rsidRDefault="00CC27E6" w:rsidP="00CC27E6">
      <w:pPr>
        <w:shd w:val="clear" w:color="auto" w:fill="FFFFFF"/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380EA5">
        <w:rPr>
          <w:rFonts w:ascii="Arial" w:hAnsi="Arial" w:cs="Arial"/>
          <w:szCs w:val="24"/>
        </w:rPr>
        <w:t xml:space="preserve">определения в каждой упаковочной единице, отобранной для проверки качества </w:t>
      </w:r>
      <w:r w:rsidR="00E023DA" w:rsidRPr="00380EA5">
        <w:rPr>
          <w:rFonts w:ascii="Arial" w:hAnsi="Arial" w:cs="Arial"/>
          <w:szCs w:val="24"/>
        </w:rPr>
        <w:t>консервов</w:t>
      </w:r>
      <w:r w:rsidR="00700743" w:rsidRPr="00700743">
        <w:rPr>
          <w:rFonts w:ascii="Arial" w:hAnsi="Arial" w:cs="Arial"/>
          <w:szCs w:val="24"/>
        </w:rPr>
        <w:t xml:space="preserve">. Рекомендуемые отклонения фактических значений от значений, указанных </w:t>
      </w:r>
      <w:proofErr w:type="gramStart"/>
      <w:r w:rsidR="00700743" w:rsidRPr="00700743">
        <w:rPr>
          <w:rFonts w:ascii="Arial" w:hAnsi="Arial" w:cs="Arial"/>
          <w:szCs w:val="24"/>
        </w:rPr>
        <w:t>в</w:t>
      </w:r>
      <w:proofErr w:type="gramEnd"/>
    </w:p>
    <w:p w:rsidR="00700743" w:rsidRDefault="00700743" w:rsidP="00CC27E6">
      <w:pPr>
        <w:shd w:val="clear" w:color="auto" w:fill="FFFFFF"/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700743">
        <w:rPr>
          <w:rFonts w:ascii="Arial" w:hAnsi="Arial" w:cs="Arial"/>
          <w:szCs w:val="24"/>
        </w:rPr>
        <w:t xml:space="preserve">информации для потребителя, составляют: для массовой доли белка и жира - ±2 г, для калорийности - ±34 ккал (энергетической ценности - ±142 кДж), если иное отклонение не установлено изготовителем. </w:t>
      </w:r>
    </w:p>
    <w:p w:rsidR="00C35FAE" w:rsidRDefault="00C35FAE" w:rsidP="00B14A75">
      <w:pPr>
        <w:shd w:val="clear" w:color="auto" w:fill="FFFFFF"/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B14A75" w:rsidRDefault="00B14A75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/>
          <w:bCs/>
          <w:szCs w:val="24"/>
        </w:rPr>
      </w:pPr>
      <w:r>
        <w:rPr>
          <w:rFonts w:ascii="Arial" w:hAnsi="Arial" w:cs="Arial"/>
          <w:b/>
          <w:bCs/>
          <w:szCs w:val="24"/>
        </w:rPr>
        <w:t>6</w:t>
      </w:r>
      <w:r w:rsidRPr="006F6948">
        <w:rPr>
          <w:rFonts w:ascii="Arial" w:hAnsi="Arial" w:cs="Arial"/>
          <w:b/>
          <w:bCs/>
          <w:szCs w:val="24"/>
        </w:rPr>
        <w:t xml:space="preserve"> Методы контроля</w:t>
      </w:r>
    </w:p>
    <w:p w:rsidR="00C35FAE" w:rsidRPr="006F6948" w:rsidRDefault="00C35FAE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/>
          <w:bCs/>
          <w:szCs w:val="24"/>
        </w:rPr>
      </w:pPr>
    </w:p>
    <w:p w:rsidR="00B14A75" w:rsidRPr="006F6948" w:rsidRDefault="00B14A75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bCs/>
          <w:szCs w:val="24"/>
        </w:rPr>
        <w:t>6</w:t>
      </w:r>
      <w:r w:rsidRPr="006F6948">
        <w:rPr>
          <w:rFonts w:ascii="Arial" w:hAnsi="Arial" w:cs="Arial"/>
          <w:bCs/>
          <w:szCs w:val="24"/>
        </w:rPr>
        <w:t>.1 Отбор проб и подготовка их  к испытаниям –</w:t>
      </w:r>
      <w:r>
        <w:rPr>
          <w:rFonts w:ascii="Arial" w:hAnsi="Arial" w:cs="Arial"/>
          <w:szCs w:val="24"/>
        </w:rPr>
        <w:t xml:space="preserve"> по ГОСТ 8756.0, </w:t>
      </w:r>
      <w:r w:rsidR="0024199C">
        <w:rPr>
          <w:rFonts w:ascii="Arial" w:hAnsi="Arial" w:cs="Arial"/>
          <w:szCs w:val="24"/>
        </w:rPr>
        <w:t xml:space="preserve"> </w:t>
      </w:r>
      <w:r w:rsidRPr="006F6948">
        <w:rPr>
          <w:rFonts w:ascii="Arial" w:hAnsi="Arial" w:cs="Arial"/>
          <w:szCs w:val="24"/>
        </w:rPr>
        <w:t>ГОСТ 26669,</w:t>
      </w:r>
      <w:r>
        <w:rPr>
          <w:rFonts w:ascii="Arial" w:hAnsi="Arial" w:cs="Arial"/>
          <w:szCs w:val="24"/>
        </w:rPr>
        <w:t xml:space="preserve"> </w:t>
      </w:r>
      <w:r w:rsidR="0024199C">
        <w:rPr>
          <w:rFonts w:ascii="Arial" w:hAnsi="Arial" w:cs="Arial"/>
          <w:szCs w:val="24"/>
        </w:rPr>
        <w:t xml:space="preserve">   </w:t>
      </w:r>
      <w:r w:rsidRPr="006F6948">
        <w:rPr>
          <w:rFonts w:ascii="Arial" w:hAnsi="Arial" w:cs="Arial"/>
          <w:szCs w:val="24"/>
        </w:rPr>
        <w:t xml:space="preserve"> ГОСТ 26670, ГОСТ 26671, ГОСТ 26929, ГОСТ 31904,  ГОСТ 31671</w:t>
      </w:r>
      <w:r w:rsidR="00E023DA">
        <w:rPr>
          <w:rFonts w:ascii="Arial" w:hAnsi="Arial" w:cs="Arial"/>
          <w:szCs w:val="24"/>
        </w:rPr>
        <w:t>(</w:t>
      </w:r>
      <w:r w:rsidR="00E023DA">
        <w:rPr>
          <w:rFonts w:ascii="Arial" w:hAnsi="Arial" w:cs="Arial"/>
          <w:szCs w:val="24"/>
          <w:lang w:val="en-US"/>
        </w:rPr>
        <w:t>ENI</w:t>
      </w:r>
      <w:r w:rsidR="00E023DA">
        <w:rPr>
          <w:rFonts w:ascii="Arial" w:hAnsi="Arial" w:cs="Arial"/>
          <w:szCs w:val="24"/>
        </w:rPr>
        <w:t xml:space="preserve"> </w:t>
      </w:r>
      <w:r w:rsidR="00E023DA" w:rsidRPr="00E023DA">
        <w:rPr>
          <w:rFonts w:ascii="Arial" w:hAnsi="Arial" w:cs="Arial"/>
          <w:szCs w:val="24"/>
        </w:rPr>
        <w:t>3805</w:t>
      </w:r>
      <w:r w:rsidR="00E023DA">
        <w:rPr>
          <w:rFonts w:ascii="Arial" w:hAnsi="Arial" w:cs="Arial"/>
          <w:szCs w:val="24"/>
        </w:rPr>
        <w:t>:2002)</w:t>
      </w:r>
      <w:r w:rsidRPr="006F6948">
        <w:rPr>
          <w:rFonts w:ascii="Arial" w:hAnsi="Arial" w:cs="Arial"/>
          <w:szCs w:val="24"/>
        </w:rPr>
        <w:t xml:space="preserve">, </w:t>
      </w:r>
      <w:r w:rsidR="00DF1B67">
        <w:rPr>
          <w:rFonts w:ascii="Arial" w:hAnsi="Arial" w:cs="Arial"/>
          <w:szCs w:val="24"/>
        </w:rPr>
        <w:t xml:space="preserve">                 </w:t>
      </w:r>
      <w:r w:rsidRPr="006F6948">
        <w:rPr>
          <w:rFonts w:ascii="Arial" w:hAnsi="Arial" w:cs="Arial"/>
          <w:szCs w:val="24"/>
        </w:rPr>
        <w:t>ГОСТ 32164.</w:t>
      </w:r>
    </w:p>
    <w:p w:rsidR="00B14A75" w:rsidRDefault="00B14A75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6</w:t>
      </w:r>
      <w:r w:rsidRPr="006F6948">
        <w:rPr>
          <w:rFonts w:ascii="Arial" w:hAnsi="Arial" w:cs="Arial"/>
          <w:bCs/>
          <w:szCs w:val="24"/>
        </w:rPr>
        <w:t xml:space="preserve">.2 Определение органолептических показателей (внешний вид, запах, вкус, консистенция, цвет) –  по </w:t>
      </w:r>
      <w:r w:rsidRPr="00C32BCC">
        <w:rPr>
          <w:rFonts w:ascii="Arial" w:hAnsi="Arial" w:cs="Arial"/>
          <w:bCs/>
          <w:sz w:val="22"/>
          <w:szCs w:val="22"/>
        </w:rPr>
        <w:t>ГОСТ 33741</w:t>
      </w:r>
      <w:r w:rsidRPr="006F6948">
        <w:rPr>
          <w:rFonts w:ascii="Arial" w:hAnsi="Arial" w:cs="Arial"/>
          <w:bCs/>
          <w:szCs w:val="24"/>
        </w:rPr>
        <w:t>,</w:t>
      </w:r>
      <w:r w:rsidRPr="00FF578F">
        <w:rPr>
          <w:rFonts w:ascii="Arial" w:hAnsi="Arial" w:cs="Arial"/>
          <w:szCs w:val="24"/>
        </w:rPr>
        <w:t xml:space="preserve"> ГОСТ 33609</w:t>
      </w:r>
      <w:r>
        <w:rPr>
          <w:rFonts w:ascii="Arial" w:hAnsi="Arial" w:cs="Arial"/>
          <w:szCs w:val="24"/>
        </w:rPr>
        <w:t>,</w:t>
      </w:r>
      <w:r w:rsidR="00700743">
        <w:rPr>
          <w:rFonts w:ascii="Arial" w:hAnsi="Arial" w:cs="Arial"/>
          <w:szCs w:val="24"/>
        </w:rPr>
        <w:t xml:space="preserve"> </w:t>
      </w:r>
      <w:r w:rsidRPr="006F6948">
        <w:rPr>
          <w:rFonts w:ascii="Arial" w:hAnsi="Arial" w:cs="Arial"/>
          <w:bCs/>
          <w:szCs w:val="24"/>
        </w:rPr>
        <w:t xml:space="preserve">ГОСТ 9959. </w:t>
      </w:r>
    </w:p>
    <w:p w:rsidR="00A51935" w:rsidRDefault="00EC3696" w:rsidP="00E11A1B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 xml:space="preserve">6.3 </w:t>
      </w:r>
      <w:r w:rsidR="00E11A1B">
        <w:rPr>
          <w:rFonts w:ascii="Arial" w:hAnsi="Arial" w:cs="Arial"/>
          <w:bCs/>
        </w:rPr>
        <w:t>Массовую долю сухих веществ М</w:t>
      </w:r>
      <w:proofErr w:type="gramStart"/>
      <w:r w:rsidR="00E11A1B">
        <w:rPr>
          <w:rFonts w:ascii="Arial" w:hAnsi="Arial" w:cs="Arial"/>
          <w:bCs/>
          <w:vertAlign w:val="subscript"/>
        </w:rPr>
        <w:t>1</w:t>
      </w:r>
      <w:proofErr w:type="gramEnd"/>
      <w:r w:rsidR="00E11A1B">
        <w:rPr>
          <w:rFonts w:ascii="Arial" w:hAnsi="Arial" w:cs="Arial"/>
          <w:bCs/>
        </w:rPr>
        <w:t>,</w:t>
      </w:r>
      <w:r w:rsidR="00136908">
        <w:rPr>
          <w:rFonts w:ascii="Arial" w:hAnsi="Arial" w:cs="Arial"/>
          <w:bCs/>
        </w:rPr>
        <w:t>%,</w:t>
      </w:r>
      <w:r w:rsidR="00E11A1B">
        <w:rPr>
          <w:rFonts w:ascii="Arial" w:hAnsi="Arial" w:cs="Arial"/>
          <w:bCs/>
        </w:rPr>
        <w:t xml:space="preserve"> вычисляют по формуле:</w:t>
      </w:r>
    </w:p>
    <w:p w:rsidR="00A51935" w:rsidRPr="008556FB" w:rsidRDefault="00E11A1B" w:rsidP="008556FB">
      <w:pPr>
        <w:tabs>
          <w:tab w:val="left" w:pos="510"/>
          <w:tab w:val="left" w:pos="624"/>
        </w:tabs>
        <w:spacing w:line="360" w:lineRule="auto"/>
        <w:ind w:left="0" w:right="-1" w:firstLine="3119"/>
        <w:jc w:val="center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</w:rPr>
        <w:t>М</w:t>
      </w:r>
      <w:proofErr w:type="gramStart"/>
      <w:r>
        <w:rPr>
          <w:rFonts w:ascii="Arial" w:hAnsi="Arial" w:cs="Arial"/>
          <w:bCs/>
          <w:vertAlign w:val="subscript"/>
        </w:rPr>
        <w:t>1</w:t>
      </w:r>
      <w:proofErr w:type="gramEnd"/>
      <w:r>
        <w:rPr>
          <w:rFonts w:ascii="Arial" w:hAnsi="Arial" w:cs="Arial"/>
          <w:bCs/>
          <w:vertAlign w:val="subscript"/>
        </w:rPr>
        <w:t xml:space="preserve"> </w:t>
      </w:r>
      <w:r w:rsidRPr="00E11A1B">
        <w:rPr>
          <w:rFonts w:ascii="Arial" w:hAnsi="Arial" w:cs="Arial"/>
          <w:bCs/>
          <w:szCs w:val="24"/>
        </w:rPr>
        <w:t>=100-</w:t>
      </w:r>
      <w:r w:rsidRPr="00E11A1B">
        <w:rPr>
          <w:rFonts w:ascii="Arial" w:hAnsi="Arial" w:cs="Arial"/>
          <w:bCs/>
        </w:rPr>
        <w:t xml:space="preserve"> </w:t>
      </w:r>
      <w:proofErr w:type="spellStart"/>
      <w:r>
        <w:rPr>
          <w:rFonts w:ascii="Arial" w:hAnsi="Arial" w:cs="Arial"/>
          <w:bCs/>
        </w:rPr>
        <w:t>М</w:t>
      </w:r>
      <w:r>
        <w:rPr>
          <w:rFonts w:ascii="Arial" w:hAnsi="Arial" w:cs="Arial"/>
          <w:bCs/>
          <w:vertAlign w:val="subscript"/>
        </w:rPr>
        <w:t>в</w:t>
      </w:r>
      <w:proofErr w:type="spellEnd"/>
      <w:r w:rsidR="008556FB">
        <w:rPr>
          <w:rFonts w:ascii="Arial" w:hAnsi="Arial" w:cs="Arial"/>
          <w:bCs/>
          <w:vertAlign w:val="subscript"/>
        </w:rPr>
        <w:t xml:space="preserve"> </w:t>
      </w:r>
      <w:r w:rsidR="008556FB">
        <w:rPr>
          <w:rFonts w:ascii="Arial" w:hAnsi="Arial" w:cs="Arial"/>
          <w:bCs/>
        </w:rPr>
        <w:t>,                                                                              (1)</w:t>
      </w:r>
    </w:p>
    <w:p w:rsidR="00C076BD" w:rsidRDefault="00E11A1B" w:rsidP="008556FB">
      <w:pPr>
        <w:tabs>
          <w:tab w:val="left" w:pos="510"/>
          <w:tab w:val="left" w:pos="624"/>
        </w:tabs>
        <w:spacing w:line="360" w:lineRule="auto"/>
        <w:ind w:left="0" w:right="-1" w:firstLine="0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 xml:space="preserve">где </w:t>
      </w:r>
      <w:proofErr w:type="spellStart"/>
      <w:r>
        <w:rPr>
          <w:rFonts w:ascii="Arial" w:hAnsi="Arial" w:cs="Arial"/>
          <w:bCs/>
        </w:rPr>
        <w:t>М</w:t>
      </w:r>
      <w:r>
        <w:rPr>
          <w:rFonts w:ascii="Arial" w:hAnsi="Arial" w:cs="Arial"/>
          <w:bCs/>
          <w:vertAlign w:val="subscript"/>
        </w:rPr>
        <w:t>в</w:t>
      </w:r>
      <w:proofErr w:type="spellEnd"/>
      <w:r>
        <w:rPr>
          <w:rFonts w:ascii="Arial" w:hAnsi="Arial" w:cs="Arial"/>
          <w:bCs/>
          <w:vertAlign w:val="subscript"/>
        </w:rPr>
        <w:t xml:space="preserve">  </w:t>
      </w:r>
      <w:r w:rsidR="00995318">
        <w:rPr>
          <w:rFonts w:ascii="Arial" w:hAnsi="Arial" w:cs="Arial"/>
          <w:bCs/>
          <w:szCs w:val="24"/>
        </w:rPr>
        <w:t xml:space="preserve">- массовая доля влаги, %. </w:t>
      </w:r>
    </w:p>
    <w:p w:rsidR="00E11A1B" w:rsidRPr="00E11A1B" w:rsidRDefault="00C076BD" w:rsidP="00E11A1B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 xml:space="preserve">6.4 </w:t>
      </w:r>
      <w:r w:rsidR="00995318">
        <w:rPr>
          <w:rFonts w:ascii="Arial" w:hAnsi="Arial" w:cs="Arial"/>
          <w:bCs/>
          <w:szCs w:val="24"/>
        </w:rPr>
        <w:t>Определение массовой доли влаги –</w:t>
      </w:r>
      <w:r w:rsidR="00E11A1B">
        <w:rPr>
          <w:rFonts w:ascii="Arial" w:hAnsi="Arial" w:cs="Arial"/>
          <w:bCs/>
          <w:szCs w:val="24"/>
        </w:rPr>
        <w:t xml:space="preserve"> по ГОСТ 9793.</w:t>
      </w:r>
    </w:p>
    <w:p w:rsidR="00C35FAE" w:rsidRPr="006F6948" w:rsidRDefault="00B14A75" w:rsidP="00C35FAE">
      <w:pPr>
        <w:tabs>
          <w:tab w:val="left" w:pos="567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6</w:t>
      </w:r>
      <w:r w:rsidR="00C076BD">
        <w:rPr>
          <w:rFonts w:ascii="Arial" w:hAnsi="Arial" w:cs="Arial"/>
          <w:bCs/>
          <w:szCs w:val="24"/>
        </w:rPr>
        <w:t>.5</w:t>
      </w:r>
      <w:r w:rsidR="00CB4290">
        <w:rPr>
          <w:rFonts w:ascii="Arial" w:hAnsi="Arial" w:cs="Arial"/>
          <w:bCs/>
          <w:szCs w:val="24"/>
        </w:rPr>
        <w:t xml:space="preserve"> Определение массовой доли жира – по ГОСТ 23042, ГОСТ 26183.</w:t>
      </w:r>
    </w:p>
    <w:p w:rsidR="00B14A75" w:rsidRPr="006F6948" w:rsidRDefault="003A4486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 xml:space="preserve">6.6 </w:t>
      </w:r>
      <w:r w:rsidR="00B14A75" w:rsidRPr="006F6948">
        <w:rPr>
          <w:rFonts w:ascii="Arial" w:hAnsi="Arial" w:cs="Arial"/>
          <w:bCs/>
          <w:szCs w:val="24"/>
        </w:rPr>
        <w:t>Определение массовой доли белка – по ГОСТ 25011.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6.7</w:t>
      </w:r>
      <w:r w:rsidR="00B14A75">
        <w:rPr>
          <w:rFonts w:ascii="Arial" w:hAnsi="Arial" w:cs="Arial"/>
          <w:bCs/>
          <w:szCs w:val="24"/>
        </w:rPr>
        <w:t xml:space="preserve"> </w:t>
      </w:r>
      <w:r w:rsidR="00B14A75" w:rsidRPr="006F6948">
        <w:rPr>
          <w:rFonts w:ascii="Arial" w:hAnsi="Arial" w:cs="Arial"/>
          <w:bCs/>
          <w:szCs w:val="24"/>
        </w:rPr>
        <w:t xml:space="preserve">Определение </w:t>
      </w:r>
      <w:r w:rsidR="00B14A75">
        <w:rPr>
          <w:rFonts w:ascii="Arial" w:hAnsi="Arial" w:cs="Arial"/>
          <w:bCs/>
          <w:szCs w:val="24"/>
        </w:rPr>
        <w:t xml:space="preserve">  </w:t>
      </w:r>
      <w:r w:rsidR="00B14A75" w:rsidRPr="006F6948">
        <w:rPr>
          <w:rFonts w:ascii="Arial" w:hAnsi="Arial" w:cs="Arial"/>
          <w:bCs/>
          <w:szCs w:val="24"/>
        </w:rPr>
        <w:t>массовой</w:t>
      </w:r>
      <w:r w:rsidR="00B14A75">
        <w:rPr>
          <w:rFonts w:ascii="Arial" w:hAnsi="Arial" w:cs="Arial"/>
          <w:bCs/>
          <w:szCs w:val="24"/>
        </w:rPr>
        <w:t xml:space="preserve"> </w:t>
      </w:r>
      <w:r w:rsidR="00B14A75" w:rsidRPr="006F6948">
        <w:rPr>
          <w:rFonts w:ascii="Arial" w:hAnsi="Arial" w:cs="Arial"/>
          <w:bCs/>
          <w:szCs w:val="24"/>
        </w:rPr>
        <w:t xml:space="preserve"> доли </w:t>
      </w:r>
      <w:r w:rsidR="00B14A75">
        <w:rPr>
          <w:rFonts w:ascii="Arial" w:hAnsi="Arial" w:cs="Arial"/>
          <w:bCs/>
          <w:szCs w:val="24"/>
        </w:rPr>
        <w:t xml:space="preserve"> </w:t>
      </w:r>
      <w:r w:rsidR="00B14A75">
        <w:rPr>
          <w:rFonts w:ascii="Arial" w:hAnsi="Arial" w:cs="Arial"/>
          <w:szCs w:val="24"/>
        </w:rPr>
        <w:t>хлоридов</w:t>
      </w:r>
      <w:r w:rsidR="00A83934">
        <w:rPr>
          <w:rFonts w:ascii="Arial" w:hAnsi="Arial" w:cs="Arial"/>
          <w:szCs w:val="24"/>
        </w:rPr>
        <w:t xml:space="preserve"> </w:t>
      </w:r>
      <w:r w:rsidR="00B14A75">
        <w:rPr>
          <w:rFonts w:ascii="Arial" w:hAnsi="Arial" w:cs="Arial"/>
          <w:szCs w:val="24"/>
        </w:rPr>
        <w:t xml:space="preserve"> </w:t>
      </w:r>
      <w:r w:rsidR="00B14A75" w:rsidRPr="006F6948">
        <w:rPr>
          <w:rFonts w:ascii="Arial" w:hAnsi="Arial" w:cs="Arial"/>
          <w:bCs/>
          <w:szCs w:val="24"/>
        </w:rPr>
        <w:t xml:space="preserve">– </w:t>
      </w:r>
      <w:r w:rsidR="00B14A75">
        <w:rPr>
          <w:rFonts w:ascii="Arial" w:hAnsi="Arial" w:cs="Arial"/>
          <w:bCs/>
          <w:szCs w:val="24"/>
        </w:rPr>
        <w:t xml:space="preserve">  </w:t>
      </w:r>
      <w:r w:rsidR="00B14A75" w:rsidRPr="006F6948">
        <w:rPr>
          <w:rFonts w:ascii="Arial" w:hAnsi="Arial" w:cs="Arial"/>
          <w:bCs/>
          <w:szCs w:val="24"/>
        </w:rPr>
        <w:t xml:space="preserve">по </w:t>
      </w:r>
      <w:r w:rsidR="00B14A75">
        <w:rPr>
          <w:rFonts w:ascii="Arial" w:hAnsi="Arial" w:cs="Arial"/>
          <w:bCs/>
          <w:szCs w:val="24"/>
        </w:rPr>
        <w:t xml:space="preserve"> </w:t>
      </w:r>
      <w:r w:rsidR="00B14A75" w:rsidRPr="006F6948">
        <w:rPr>
          <w:rFonts w:ascii="Arial" w:hAnsi="Arial" w:cs="Arial"/>
          <w:bCs/>
          <w:szCs w:val="24"/>
        </w:rPr>
        <w:t xml:space="preserve">ГОСТ 26186. </w:t>
      </w:r>
    </w:p>
    <w:p w:rsidR="00B14A75" w:rsidRDefault="003A4486" w:rsidP="00B14A75">
      <w:pPr>
        <w:tabs>
          <w:tab w:val="left" w:pos="510"/>
          <w:tab w:val="left" w:pos="624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bCs/>
          <w:szCs w:val="24"/>
        </w:rPr>
        <w:t>6.8</w:t>
      </w:r>
      <w:r w:rsidR="00B14A75" w:rsidRPr="006F6948">
        <w:rPr>
          <w:rFonts w:ascii="Arial" w:hAnsi="Arial" w:cs="Arial"/>
          <w:bCs/>
          <w:szCs w:val="24"/>
        </w:rPr>
        <w:t xml:space="preserve"> Определение массовой доли нитрита – по ГОСТ 8558.1, </w:t>
      </w:r>
      <w:r w:rsidR="00E023DA">
        <w:rPr>
          <w:rFonts w:ascii="Arial" w:hAnsi="Arial" w:cs="Arial"/>
          <w:bCs/>
          <w:szCs w:val="24"/>
        </w:rPr>
        <w:t xml:space="preserve">                                                  </w:t>
      </w:r>
      <w:r w:rsidR="00B14A75" w:rsidRPr="006F6948">
        <w:rPr>
          <w:rFonts w:ascii="Arial" w:hAnsi="Arial" w:cs="Arial"/>
          <w:bCs/>
          <w:szCs w:val="24"/>
        </w:rPr>
        <w:t>ГОСТ 29299</w:t>
      </w:r>
      <w:r w:rsidR="00E023DA">
        <w:rPr>
          <w:rFonts w:ascii="Arial" w:hAnsi="Arial" w:cs="Arial"/>
          <w:bCs/>
          <w:szCs w:val="24"/>
        </w:rPr>
        <w:t xml:space="preserve"> </w:t>
      </w:r>
      <w:r w:rsidR="00E023DA">
        <w:rPr>
          <w:rFonts w:ascii="Arial" w:hAnsi="Arial" w:cs="Arial"/>
          <w:szCs w:val="24"/>
        </w:rPr>
        <w:t>(ISO 2918-75)</w:t>
      </w:r>
      <w:r w:rsidR="00B14A75" w:rsidRPr="006F6948">
        <w:rPr>
          <w:rFonts w:ascii="Arial" w:hAnsi="Arial" w:cs="Arial"/>
          <w:bCs/>
          <w:szCs w:val="24"/>
        </w:rPr>
        <w:t>.</w:t>
      </w:r>
    </w:p>
    <w:p w:rsidR="00B14A75" w:rsidRDefault="00B14A75" w:rsidP="00B14A75">
      <w:pPr>
        <w:tabs>
          <w:tab w:val="left" w:pos="510"/>
        </w:tabs>
        <w:overflowPunct/>
        <w:autoSpaceDE/>
        <w:autoSpaceDN/>
        <w:adjustRightInd/>
        <w:spacing w:line="360" w:lineRule="auto"/>
        <w:ind w:left="0" w:right="0" w:firstLine="567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bCs/>
          <w:szCs w:val="24"/>
          <w:lang w:eastAsia="x-none"/>
        </w:rPr>
        <w:t>6</w:t>
      </w:r>
      <w:r>
        <w:rPr>
          <w:rFonts w:ascii="Arial" w:hAnsi="Arial" w:cs="Arial"/>
          <w:bCs/>
          <w:szCs w:val="24"/>
          <w:lang w:val="x-none" w:eastAsia="x-none"/>
        </w:rPr>
        <w:t>.</w:t>
      </w:r>
      <w:r w:rsidR="003A4486">
        <w:rPr>
          <w:rFonts w:ascii="Arial" w:hAnsi="Arial" w:cs="Arial"/>
          <w:bCs/>
          <w:szCs w:val="24"/>
          <w:lang w:eastAsia="x-none"/>
        </w:rPr>
        <w:t>9</w:t>
      </w:r>
      <w:r w:rsidRPr="008C4294">
        <w:rPr>
          <w:rFonts w:ascii="Arial" w:hAnsi="Arial" w:cs="Arial"/>
          <w:bCs/>
          <w:szCs w:val="24"/>
          <w:lang w:val="x-none" w:eastAsia="x-none"/>
        </w:rPr>
        <w:t xml:space="preserve"> </w:t>
      </w:r>
      <w:r>
        <w:rPr>
          <w:rFonts w:ascii="Arial" w:hAnsi="Arial" w:cs="Arial"/>
          <w:szCs w:val="24"/>
        </w:rPr>
        <w:t xml:space="preserve">Определение массовой доли </w:t>
      </w:r>
      <w:r w:rsidRPr="008C4294">
        <w:rPr>
          <w:rFonts w:ascii="Arial" w:hAnsi="Arial" w:cs="Arial"/>
          <w:szCs w:val="24"/>
        </w:rPr>
        <w:t xml:space="preserve">  муки</w:t>
      </w:r>
      <w:r w:rsidR="00E11A1B">
        <w:rPr>
          <w:rFonts w:ascii="Arial" w:hAnsi="Arial" w:cs="Arial"/>
          <w:szCs w:val="24"/>
        </w:rPr>
        <w:t>, крупы</w:t>
      </w:r>
      <w:r w:rsidRPr="008C4294">
        <w:rPr>
          <w:rFonts w:ascii="Arial" w:hAnsi="Arial" w:cs="Arial"/>
          <w:szCs w:val="24"/>
        </w:rPr>
        <w:t xml:space="preserve"> – по закладке в соответствии с рецептурным журналом.</w:t>
      </w:r>
    </w:p>
    <w:p w:rsidR="00B14A75" w:rsidRPr="006F6948" w:rsidRDefault="00C35FAE" w:rsidP="00B14A75">
      <w:pPr>
        <w:overflowPunct/>
        <w:autoSpaceDE/>
        <w:autoSpaceDN/>
        <w:adjustRightInd/>
        <w:spacing w:line="360" w:lineRule="auto"/>
        <w:ind w:left="0" w:right="0" w:firstLine="0"/>
        <w:textAlignment w:val="auto"/>
        <w:rPr>
          <w:rFonts w:ascii="Arial" w:hAnsi="Arial" w:cs="Arial"/>
          <w:bCs/>
          <w:szCs w:val="24"/>
        </w:rPr>
      </w:pPr>
      <w:r>
        <w:rPr>
          <w:rFonts w:ascii="Arial" w:hAnsi="Arial" w:cs="Arial"/>
          <w:szCs w:val="24"/>
        </w:rPr>
        <w:t xml:space="preserve">        </w:t>
      </w:r>
      <w:r w:rsidR="003A4486">
        <w:rPr>
          <w:rFonts w:ascii="Arial" w:hAnsi="Arial" w:cs="Arial"/>
          <w:bCs/>
          <w:szCs w:val="24"/>
        </w:rPr>
        <w:t>6.10</w:t>
      </w:r>
      <w:r w:rsidR="00B14A75">
        <w:rPr>
          <w:rFonts w:ascii="Arial" w:hAnsi="Arial" w:cs="Arial"/>
          <w:bCs/>
          <w:szCs w:val="24"/>
        </w:rPr>
        <w:t xml:space="preserve"> Определение  массово</w:t>
      </w:r>
      <w:r w:rsidR="0024199C">
        <w:rPr>
          <w:rFonts w:ascii="Arial" w:hAnsi="Arial" w:cs="Arial"/>
          <w:bCs/>
          <w:szCs w:val="24"/>
        </w:rPr>
        <w:t xml:space="preserve">й доли крахмала – по ГОСТ 10574,  </w:t>
      </w:r>
      <w:r w:rsidR="00E023DA">
        <w:rPr>
          <w:rFonts w:ascii="Arial" w:hAnsi="Arial" w:cs="Arial"/>
          <w:bCs/>
          <w:szCs w:val="24"/>
        </w:rPr>
        <w:t xml:space="preserve">                                                </w:t>
      </w:r>
      <w:r w:rsidR="0024199C" w:rsidRPr="00CB4290">
        <w:rPr>
          <w:rFonts w:ascii="Arial" w:hAnsi="Arial" w:cs="Arial"/>
          <w:bCs/>
          <w:szCs w:val="24"/>
        </w:rPr>
        <w:t>ГОСТ 29301</w:t>
      </w:r>
      <w:r w:rsidR="00E023DA">
        <w:rPr>
          <w:rFonts w:ascii="Arial" w:hAnsi="Arial" w:cs="Arial"/>
          <w:szCs w:val="24"/>
        </w:rPr>
        <w:t>(ISO 5554-78)</w:t>
      </w:r>
      <w:r w:rsidR="0024199C" w:rsidRPr="00CB4290">
        <w:rPr>
          <w:rFonts w:ascii="Arial" w:hAnsi="Arial" w:cs="Arial"/>
          <w:bCs/>
          <w:szCs w:val="24"/>
        </w:rPr>
        <w:t>.</w:t>
      </w:r>
    </w:p>
    <w:p w:rsidR="009A0416" w:rsidRDefault="00B14A75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</w:rPr>
      </w:pPr>
      <w:r>
        <w:rPr>
          <w:rFonts w:ascii="Arial" w:hAnsi="Arial" w:cs="Arial"/>
          <w:szCs w:val="24"/>
          <w:lang w:eastAsia="x-none"/>
        </w:rPr>
        <w:t>6</w:t>
      </w:r>
      <w:r w:rsidRPr="006F6948">
        <w:rPr>
          <w:rFonts w:ascii="Arial" w:hAnsi="Arial" w:cs="Arial"/>
          <w:szCs w:val="24"/>
          <w:lang w:val="x-none" w:eastAsia="x-none"/>
        </w:rPr>
        <w:t>.</w:t>
      </w:r>
      <w:r w:rsidR="003A4486">
        <w:rPr>
          <w:rFonts w:ascii="Arial" w:hAnsi="Arial" w:cs="Arial"/>
          <w:szCs w:val="24"/>
          <w:lang w:eastAsia="x-none"/>
        </w:rPr>
        <w:t>11</w:t>
      </w:r>
      <w:r w:rsidRPr="006F6948">
        <w:rPr>
          <w:rFonts w:ascii="Arial" w:hAnsi="Arial" w:cs="Arial"/>
          <w:szCs w:val="24"/>
          <w:lang w:val="x-none" w:eastAsia="x-none"/>
        </w:rPr>
        <w:t xml:space="preserve"> Опред</w:t>
      </w:r>
      <w:r>
        <w:rPr>
          <w:rFonts w:ascii="Arial" w:hAnsi="Arial" w:cs="Arial"/>
          <w:szCs w:val="24"/>
          <w:lang w:val="x-none" w:eastAsia="x-none"/>
        </w:rPr>
        <w:t xml:space="preserve">еление </w:t>
      </w:r>
      <w:proofErr w:type="spellStart"/>
      <w:r>
        <w:rPr>
          <w:rFonts w:ascii="Arial" w:hAnsi="Arial" w:cs="Arial"/>
          <w:szCs w:val="24"/>
          <w:lang w:val="x-none" w:eastAsia="x-none"/>
        </w:rPr>
        <w:t>диоксинов</w:t>
      </w:r>
      <w:proofErr w:type="spellEnd"/>
      <w:r>
        <w:rPr>
          <w:rFonts w:ascii="Arial" w:hAnsi="Arial" w:cs="Arial"/>
          <w:szCs w:val="24"/>
          <w:lang w:eastAsia="x-none"/>
        </w:rPr>
        <w:t xml:space="preserve"> </w:t>
      </w:r>
      <w:r w:rsidR="009A0416">
        <w:rPr>
          <w:rFonts w:ascii="Arial" w:hAnsi="Arial" w:cs="Arial"/>
          <w:bCs/>
          <w:szCs w:val="24"/>
        </w:rPr>
        <w:t xml:space="preserve">– </w:t>
      </w:r>
      <w:r>
        <w:rPr>
          <w:rFonts w:ascii="Arial" w:hAnsi="Arial" w:cs="Arial"/>
          <w:szCs w:val="24"/>
          <w:lang w:eastAsia="x-none"/>
        </w:rPr>
        <w:t xml:space="preserve">по </w:t>
      </w:r>
      <w:r w:rsidR="009A0416">
        <w:rPr>
          <w:rFonts w:ascii="Arial" w:hAnsi="Arial" w:cs="Arial"/>
          <w:szCs w:val="24"/>
        </w:rPr>
        <w:t>ГОСТ 34449.</w:t>
      </w:r>
      <w:r w:rsidR="009A0416" w:rsidRPr="00EA00A1">
        <w:rPr>
          <w:rFonts w:ascii="Arial" w:hAnsi="Arial" w:cs="Arial"/>
        </w:rPr>
        <w:t xml:space="preserve"> </w:t>
      </w:r>
    </w:p>
    <w:p w:rsidR="00B14A75" w:rsidRPr="006F6948" w:rsidRDefault="00CB4290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bCs/>
          <w:szCs w:val="24"/>
        </w:rPr>
      </w:pPr>
      <w:r>
        <w:rPr>
          <w:rFonts w:ascii="Arial" w:hAnsi="Arial" w:cs="Arial"/>
          <w:szCs w:val="24"/>
        </w:rPr>
        <w:t>6.1</w:t>
      </w:r>
      <w:r w:rsidR="003A4486">
        <w:rPr>
          <w:rFonts w:ascii="Arial" w:hAnsi="Arial" w:cs="Arial"/>
          <w:szCs w:val="24"/>
        </w:rPr>
        <w:t>2</w:t>
      </w:r>
      <w:r w:rsidR="00B14A75" w:rsidRPr="006F6948">
        <w:rPr>
          <w:rFonts w:ascii="Arial" w:hAnsi="Arial" w:cs="Arial"/>
          <w:szCs w:val="24"/>
        </w:rPr>
        <w:t xml:space="preserve"> Определение герметичности</w:t>
      </w:r>
      <w:r w:rsidR="00B14A75">
        <w:rPr>
          <w:rFonts w:ascii="Arial" w:hAnsi="Arial" w:cs="Arial"/>
          <w:szCs w:val="24"/>
        </w:rPr>
        <w:t xml:space="preserve"> потребительской</w:t>
      </w:r>
      <w:r w:rsidR="00B14A75" w:rsidRPr="006F6948">
        <w:rPr>
          <w:rFonts w:ascii="Arial" w:hAnsi="Arial" w:cs="Arial"/>
          <w:szCs w:val="24"/>
        </w:rPr>
        <w:t xml:space="preserve"> упаковки  – по ГОСТ 8756.18. </w:t>
      </w:r>
    </w:p>
    <w:p w:rsidR="00B14A75" w:rsidRPr="006F6948" w:rsidRDefault="003A4486" w:rsidP="00B14A75">
      <w:pPr>
        <w:shd w:val="clear" w:color="auto" w:fill="FFFFFF"/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bCs/>
          <w:szCs w:val="24"/>
        </w:rPr>
        <w:t>6.13</w:t>
      </w:r>
      <w:r w:rsidR="00B14A75" w:rsidRPr="006F6948">
        <w:rPr>
          <w:rFonts w:ascii="Arial" w:hAnsi="Arial" w:cs="Arial"/>
          <w:szCs w:val="24"/>
        </w:rPr>
        <w:t xml:space="preserve"> Определение содержания токсичных элементов: </w:t>
      </w:r>
    </w:p>
    <w:p w:rsidR="00B14A75" w:rsidRPr="006F6948" w:rsidRDefault="00B14A75" w:rsidP="00B14A75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-1" w:firstLine="567"/>
        <w:textAlignment w:val="auto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>- ртути – по ГОСТ 26927;</w:t>
      </w:r>
    </w:p>
    <w:p w:rsidR="00B14A75" w:rsidRPr="006F6948" w:rsidRDefault="00B14A75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>- мышьяка – по ГОСТ 31628, ГОСТ 26930, ГОСТ 30538</w:t>
      </w:r>
      <w:r>
        <w:rPr>
          <w:rFonts w:ascii="Arial" w:hAnsi="Arial" w:cs="Arial"/>
          <w:szCs w:val="24"/>
        </w:rPr>
        <w:t>, ГОСТ 31707</w:t>
      </w:r>
      <w:r w:rsidR="00DF1B67">
        <w:rPr>
          <w:rFonts w:ascii="Arial" w:hAnsi="Arial" w:cs="Arial"/>
          <w:szCs w:val="24"/>
        </w:rPr>
        <w:t>(</w:t>
      </w:r>
      <w:r w:rsidR="00DF1B67">
        <w:rPr>
          <w:rFonts w:ascii="Arial" w:hAnsi="Arial" w:cs="Arial"/>
          <w:szCs w:val="24"/>
          <w:lang w:val="en-US"/>
        </w:rPr>
        <w:t>EN</w:t>
      </w:r>
      <w:r w:rsidR="00DF1B67">
        <w:rPr>
          <w:rFonts w:ascii="Arial" w:hAnsi="Arial" w:cs="Arial"/>
          <w:szCs w:val="24"/>
        </w:rPr>
        <w:t xml:space="preserve"> 14627:2005).</w:t>
      </w:r>
    </w:p>
    <w:p w:rsidR="00B14A75" w:rsidRPr="006F6948" w:rsidRDefault="00B14A75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>- свинца – по ГОСТ 26932,  ГОСТ 30178,  ГОСТ 30538</w:t>
      </w:r>
      <w:r>
        <w:rPr>
          <w:rFonts w:ascii="Arial" w:hAnsi="Arial" w:cs="Arial"/>
          <w:szCs w:val="24"/>
        </w:rPr>
        <w:t>, ГОСТ 33426</w:t>
      </w:r>
      <w:r w:rsidRPr="006F6948">
        <w:rPr>
          <w:rFonts w:ascii="Arial" w:hAnsi="Arial" w:cs="Arial"/>
          <w:szCs w:val="24"/>
        </w:rPr>
        <w:t xml:space="preserve">. </w:t>
      </w:r>
    </w:p>
    <w:p w:rsidR="00B14A75" w:rsidRPr="006F6948" w:rsidRDefault="00B14A75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>- кадмия – по ГОСТ 26933, ГОСТ 30178, ГОСТ 30538</w:t>
      </w:r>
      <w:r>
        <w:rPr>
          <w:rFonts w:ascii="Arial" w:hAnsi="Arial" w:cs="Arial"/>
          <w:szCs w:val="24"/>
        </w:rPr>
        <w:t>,</w:t>
      </w:r>
      <w:r w:rsidRPr="005606EA">
        <w:rPr>
          <w:rFonts w:ascii="Arial" w:hAnsi="Arial" w:cs="Arial"/>
          <w:szCs w:val="24"/>
        </w:rPr>
        <w:t xml:space="preserve"> </w:t>
      </w:r>
      <w:r>
        <w:rPr>
          <w:rFonts w:ascii="Arial" w:hAnsi="Arial" w:cs="Arial"/>
          <w:szCs w:val="24"/>
        </w:rPr>
        <w:t>ГОСТ 33426</w:t>
      </w:r>
      <w:r w:rsidRPr="006F6948">
        <w:rPr>
          <w:rFonts w:ascii="Arial" w:hAnsi="Arial" w:cs="Arial"/>
          <w:szCs w:val="24"/>
        </w:rPr>
        <w:t>.</w:t>
      </w:r>
    </w:p>
    <w:p w:rsidR="00B14A75" w:rsidRPr="006F6948" w:rsidRDefault="00B14A75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>- олова – по ГОСТ 26935, ГОСТ 30538.</w:t>
      </w:r>
    </w:p>
    <w:p w:rsidR="00402366" w:rsidRPr="006F6948" w:rsidRDefault="003A4486" w:rsidP="00402366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6.14</w:t>
      </w:r>
      <w:r w:rsidR="00B14A75" w:rsidRPr="006F6948">
        <w:rPr>
          <w:rFonts w:ascii="Arial" w:hAnsi="Arial" w:cs="Arial"/>
          <w:szCs w:val="24"/>
        </w:rPr>
        <w:t xml:space="preserve"> Определение пестицидов – по ГОСТ 32308 и </w:t>
      </w:r>
      <w:r w:rsidR="00402366" w:rsidRPr="006F6948">
        <w:rPr>
          <w:rFonts w:ascii="Arial" w:hAnsi="Arial" w:cs="Arial"/>
          <w:szCs w:val="24"/>
        </w:rPr>
        <w:t>нормативным документам, действующим на территории государства, принявшего стандарт</w:t>
      </w:r>
      <w:r w:rsidR="00402366">
        <w:rPr>
          <w:rFonts w:ascii="Arial" w:hAnsi="Arial" w:cs="Arial"/>
          <w:szCs w:val="24"/>
        </w:rPr>
        <w:t>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6.15</w:t>
      </w:r>
      <w:r w:rsidR="00B14A75" w:rsidRPr="006F6948">
        <w:rPr>
          <w:rFonts w:ascii="Arial" w:hAnsi="Arial" w:cs="Arial"/>
          <w:szCs w:val="24"/>
        </w:rPr>
        <w:t xml:space="preserve"> Определение антибиотиков –</w:t>
      </w:r>
      <w:r w:rsidR="00B14A75">
        <w:rPr>
          <w:rFonts w:ascii="Arial" w:hAnsi="Arial" w:cs="Arial"/>
          <w:szCs w:val="24"/>
        </w:rPr>
        <w:t xml:space="preserve"> по ГОСТ 31694, ГОСТ 31903, ГОСТ </w:t>
      </w:r>
      <w:r w:rsidR="00B14A75">
        <w:rPr>
          <w:rFonts w:ascii="Arial" w:hAnsi="Arial" w:cs="Arial"/>
          <w:szCs w:val="24"/>
          <w:lang w:val="en-US"/>
        </w:rPr>
        <w:t>ISO</w:t>
      </w:r>
      <w:r w:rsidR="00B14A75">
        <w:rPr>
          <w:rFonts w:ascii="Arial" w:hAnsi="Arial" w:cs="Arial"/>
          <w:szCs w:val="24"/>
        </w:rPr>
        <w:t xml:space="preserve"> 13493 и</w:t>
      </w:r>
      <w:r w:rsidR="00B14A75" w:rsidRPr="00C77D9A">
        <w:rPr>
          <w:rFonts w:ascii="Arial" w:hAnsi="Arial" w:cs="Arial"/>
          <w:szCs w:val="24"/>
        </w:rPr>
        <w:t xml:space="preserve"> </w:t>
      </w:r>
      <w:r w:rsidR="00B14A75" w:rsidRPr="006F6948">
        <w:rPr>
          <w:rFonts w:ascii="Arial" w:hAnsi="Arial" w:cs="Arial"/>
          <w:szCs w:val="24"/>
        </w:rPr>
        <w:t>нормативным документам, действующим на территории государства, принявшего стандарт</w:t>
      </w:r>
      <w:r w:rsidR="00B14A75">
        <w:rPr>
          <w:rFonts w:ascii="Arial" w:hAnsi="Arial" w:cs="Arial"/>
          <w:szCs w:val="24"/>
        </w:rPr>
        <w:t>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6.16</w:t>
      </w:r>
      <w:r w:rsidR="00B14A75" w:rsidRPr="006F6948">
        <w:rPr>
          <w:rFonts w:ascii="Arial" w:hAnsi="Arial" w:cs="Arial"/>
          <w:szCs w:val="24"/>
        </w:rPr>
        <w:t xml:space="preserve"> Определение </w:t>
      </w:r>
      <w:proofErr w:type="spellStart"/>
      <w:r w:rsidR="00B14A75" w:rsidRPr="006F6948">
        <w:rPr>
          <w:rFonts w:ascii="Arial" w:hAnsi="Arial" w:cs="Arial"/>
          <w:szCs w:val="24"/>
        </w:rPr>
        <w:t>нитрозаминов</w:t>
      </w:r>
      <w:proofErr w:type="spellEnd"/>
      <w:r w:rsidR="00B14A75" w:rsidRPr="006F6948">
        <w:rPr>
          <w:rFonts w:ascii="Arial" w:hAnsi="Arial" w:cs="Arial"/>
          <w:szCs w:val="24"/>
        </w:rPr>
        <w:t xml:space="preserve"> – по нормативным документам, действующим на территории государства, принявшего стандарт.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6.17</w:t>
      </w:r>
      <w:r w:rsidR="00B14A75" w:rsidRPr="006F6948">
        <w:rPr>
          <w:rFonts w:ascii="Arial" w:hAnsi="Arial" w:cs="Arial"/>
          <w:szCs w:val="24"/>
        </w:rPr>
        <w:t xml:space="preserve"> Определение радионуклидов – по ГОСТ 32161, ГОСТ 32163 и нормативным документам, действующим на территории государства, принявшего стандарт. </w:t>
      </w:r>
    </w:p>
    <w:p w:rsidR="00B14A75" w:rsidRDefault="00C35FAE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</w:t>
      </w:r>
      <w:r w:rsidR="003A4486">
        <w:rPr>
          <w:rFonts w:ascii="Arial" w:hAnsi="Arial" w:cs="Arial"/>
          <w:szCs w:val="24"/>
        </w:rPr>
        <w:t>8</w:t>
      </w:r>
      <w:r w:rsidR="00B14A75" w:rsidRPr="006F6948">
        <w:rPr>
          <w:rFonts w:ascii="Arial" w:hAnsi="Arial" w:cs="Arial"/>
          <w:szCs w:val="24"/>
        </w:rPr>
        <w:t xml:space="preserve"> Определени</w:t>
      </w:r>
      <w:r w:rsidR="002616D8">
        <w:rPr>
          <w:rFonts w:ascii="Arial" w:hAnsi="Arial" w:cs="Arial"/>
          <w:szCs w:val="24"/>
        </w:rPr>
        <w:t xml:space="preserve">е </w:t>
      </w:r>
      <w:r w:rsidR="00F960D9">
        <w:rPr>
          <w:rFonts w:ascii="Arial" w:hAnsi="Arial" w:cs="Arial"/>
          <w:szCs w:val="24"/>
        </w:rPr>
        <w:t>микробиологических показателей</w:t>
      </w:r>
      <w:r w:rsidR="00B14A75" w:rsidRPr="006F6948">
        <w:rPr>
          <w:rFonts w:ascii="Arial" w:hAnsi="Arial" w:cs="Arial"/>
          <w:szCs w:val="24"/>
        </w:rPr>
        <w:t>:</w:t>
      </w:r>
    </w:p>
    <w:p w:rsidR="006A36EB" w:rsidRPr="006F6948" w:rsidRDefault="006A36EB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общие требования и рекомендации по микробиологическим исследованиям – по ГОСТ </w:t>
      </w:r>
      <w:r w:rsidR="00DF1B67">
        <w:rPr>
          <w:rFonts w:ascii="Arial" w:hAnsi="Arial" w:cs="Arial"/>
          <w:szCs w:val="24"/>
        </w:rPr>
        <w:t>ISO</w:t>
      </w:r>
      <w:r>
        <w:rPr>
          <w:rFonts w:ascii="Arial" w:hAnsi="Arial" w:cs="Arial"/>
          <w:szCs w:val="24"/>
        </w:rPr>
        <w:t xml:space="preserve"> 7218;</w:t>
      </w:r>
    </w:p>
    <w:p w:rsidR="00B14A75" w:rsidRPr="006F6948" w:rsidRDefault="006A36EB" w:rsidP="00B14A75">
      <w:pPr>
        <w:suppressLineNumbers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</w:t>
      </w:r>
      <w:r w:rsidR="00B14A75" w:rsidRPr="006F6948">
        <w:rPr>
          <w:rFonts w:ascii="Arial" w:hAnsi="Arial" w:cs="Arial"/>
          <w:szCs w:val="24"/>
        </w:rPr>
        <w:t>определение промышленной стерильнос</w:t>
      </w:r>
      <w:r w:rsidR="00B14A75">
        <w:rPr>
          <w:rFonts w:ascii="Arial" w:hAnsi="Arial" w:cs="Arial"/>
          <w:szCs w:val="24"/>
        </w:rPr>
        <w:t xml:space="preserve">ти – по ГОСТ 30425,  </w:t>
      </w:r>
      <w:r w:rsidR="00B14A75" w:rsidRPr="006F6948">
        <w:rPr>
          <w:rFonts w:ascii="Arial" w:hAnsi="Arial" w:cs="Arial"/>
          <w:szCs w:val="24"/>
        </w:rPr>
        <w:t xml:space="preserve"> ГОСТ 26669,  </w:t>
      </w:r>
      <w:r w:rsidR="00B14A75">
        <w:rPr>
          <w:rFonts w:ascii="Arial" w:hAnsi="Arial" w:cs="Arial"/>
          <w:szCs w:val="24"/>
        </w:rPr>
        <w:t xml:space="preserve">                                   </w:t>
      </w:r>
      <w:r w:rsidR="00B14A75" w:rsidRPr="006F6948">
        <w:rPr>
          <w:rFonts w:ascii="Arial" w:hAnsi="Arial" w:cs="Arial"/>
          <w:szCs w:val="24"/>
        </w:rPr>
        <w:t xml:space="preserve"> ГОСТ 26670, ГОСТ 10444.1;</w:t>
      </w:r>
    </w:p>
    <w:p w:rsidR="00B14A75" w:rsidRPr="006F6948" w:rsidRDefault="006A36EB" w:rsidP="00B14A75">
      <w:pPr>
        <w:suppressLineNumbers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</w:t>
      </w:r>
      <w:r w:rsidR="00B14A75" w:rsidRPr="006F6948">
        <w:rPr>
          <w:rFonts w:ascii="Arial" w:hAnsi="Arial" w:cs="Arial"/>
          <w:szCs w:val="24"/>
        </w:rPr>
        <w:t>определение возбудител</w:t>
      </w:r>
      <w:r w:rsidR="00B14A75">
        <w:rPr>
          <w:rFonts w:ascii="Arial" w:hAnsi="Arial" w:cs="Arial"/>
          <w:szCs w:val="24"/>
        </w:rPr>
        <w:t>ей порчи – по  ГОСТ 26669,</w:t>
      </w:r>
      <w:r w:rsidR="00B14A75" w:rsidRPr="006F6948">
        <w:rPr>
          <w:rFonts w:ascii="Arial" w:hAnsi="Arial" w:cs="Arial"/>
          <w:szCs w:val="24"/>
        </w:rPr>
        <w:t xml:space="preserve"> ГОСТ 26670, ГОСТ 10444.1, ГОСТ 10444.11</w:t>
      </w:r>
      <w:r w:rsidR="00E023DA">
        <w:rPr>
          <w:rFonts w:ascii="Arial" w:hAnsi="Arial" w:cs="Arial"/>
          <w:szCs w:val="24"/>
        </w:rPr>
        <w:t>(ISO 15214:1998)</w:t>
      </w:r>
      <w:r w:rsidR="00B14A75" w:rsidRPr="006F6948">
        <w:rPr>
          <w:rFonts w:ascii="Arial" w:hAnsi="Arial" w:cs="Arial"/>
          <w:szCs w:val="24"/>
        </w:rPr>
        <w:t>, ГОСТ 10444.12, ГОСТ 10444.15;</w:t>
      </w:r>
    </w:p>
    <w:p w:rsidR="00B14A75" w:rsidRPr="00C35FAE" w:rsidRDefault="006A36EB" w:rsidP="00B14A75">
      <w:pPr>
        <w:suppressLineNumbers/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- </w:t>
      </w:r>
      <w:r w:rsidR="00B14A75" w:rsidRPr="006F6948">
        <w:rPr>
          <w:rFonts w:ascii="Arial" w:hAnsi="Arial" w:cs="Arial"/>
          <w:szCs w:val="24"/>
        </w:rPr>
        <w:t>определение патогенных микроорганизм</w:t>
      </w:r>
      <w:r w:rsidR="00B14A75">
        <w:rPr>
          <w:rFonts w:ascii="Arial" w:hAnsi="Arial" w:cs="Arial"/>
          <w:szCs w:val="24"/>
        </w:rPr>
        <w:t>ов – по ГОСТ 26669,</w:t>
      </w:r>
      <w:r w:rsidR="00B14A75" w:rsidRPr="006F6948">
        <w:rPr>
          <w:rFonts w:ascii="Arial" w:hAnsi="Arial" w:cs="Arial"/>
          <w:szCs w:val="24"/>
        </w:rPr>
        <w:t xml:space="preserve"> ГОСТ 26670, </w:t>
      </w:r>
      <w:r w:rsidR="00B14A75">
        <w:rPr>
          <w:rFonts w:ascii="Arial" w:hAnsi="Arial" w:cs="Arial"/>
          <w:szCs w:val="24"/>
        </w:rPr>
        <w:t xml:space="preserve">                           </w:t>
      </w:r>
      <w:r w:rsidR="00B14A75" w:rsidRPr="006F6948">
        <w:rPr>
          <w:rFonts w:ascii="Arial" w:hAnsi="Arial" w:cs="Arial"/>
          <w:szCs w:val="24"/>
        </w:rPr>
        <w:t xml:space="preserve">ГОСТ </w:t>
      </w:r>
      <w:r w:rsidR="00B14A75" w:rsidRPr="00C35FAE">
        <w:rPr>
          <w:rFonts w:ascii="Arial" w:hAnsi="Arial" w:cs="Arial"/>
          <w:szCs w:val="24"/>
        </w:rPr>
        <w:t xml:space="preserve">10444.1, ГОСТ 10444.7, </w:t>
      </w:r>
      <w:r w:rsidR="00A0782B">
        <w:rPr>
          <w:rFonts w:ascii="Arial" w:hAnsi="Arial" w:cs="Arial"/>
          <w:szCs w:val="24"/>
        </w:rPr>
        <w:t>ГОСТ 10444.8 (ISO 7932-2004)</w:t>
      </w:r>
      <w:r w:rsidR="00B14A75" w:rsidRPr="00C35FAE">
        <w:rPr>
          <w:rFonts w:ascii="Arial" w:hAnsi="Arial" w:cs="Arial"/>
          <w:szCs w:val="24"/>
        </w:rPr>
        <w:t xml:space="preserve">, ГОСТ 10444.9, </w:t>
      </w:r>
      <w:r w:rsidR="006E2C91">
        <w:rPr>
          <w:rFonts w:ascii="Arial" w:hAnsi="Arial" w:cs="Arial"/>
          <w:szCs w:val="24"/>
        </w:rPr>
        <w:t xml:space="preserve">                          </w:t>
      </w:r>
      <w:r w:rsidR="00B14A75" w:rsidRPr="00C35FAE">
        <w:rPr>
          <w:rFonts w:ascii="Arial" w:hAnsi="Arial" w:cs="Arial"/>
          <w:szCs w:val="24"/>
        </w:rPr>
        <w:t>ГОСТ 31746</w:t>
      </w:r>
      <w:r w:rsidR="00DF1B67" w:rsidRPr="004B5BF5">
        <w:rPr>
          <w:rFonts w:ascii="Arial" w:hAnsi="Arial" w:cs="Arial"/>
          <w:szCs w:val="24"/>
        </w:rPr>
        <w:t>(ISO 6888-1:1999; ISO 6888-2:1999; ISO 6888-3:2003</w:t>
      </w:r>
      <w:r w:rsidR="00DF1B67">
        <w:rPr>
          <w:rFonts w:ascii="Arial" w:hAnsi="Arial" w:cs="Arial"/>
          <w:szCs w:val="24"/>
        </w:rPr>
        <w:t>)</w:t>
      </w:r>
      <w:r w:rsidR="00B14A75" w:rsidRPr="00C35FAE">
        <w:rPr>
          <w:rFonts w:ascii="Arial" w:hAnsi="Arial" w:cs="Arial"/>
          <w:szCs w:val="24"/>
        </w:rPr>
        <w:t>.</w:t>
      </w:r>
    </w:p>
    <w:p w:rsidR="00402366" w:rsidRPr="006F6948" w:rsidRDefault="003A4486" w:rsidP="00402366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6.19</w:t>
      </w:r>
      <w:r w:rsidR="00BB0B4B">
        <w:rPr>
          <w:rFonts w:ascii="Arial" w:hAnsi="Arial" w:cs="Arial"/>
          <w:szCs w:val="24"/>
        </w:rPr>
        <w:t xml:space="preserve"> Определение дисперсности –</w:t>
      </w:r>
      <w:r w:rsidR="00BB0B4B" w:rsidRPr="00BB0B4B">
        <w:rPr>
          <w:rFonts w:ascii="Arial" w:hAnsi="Arial" w:cs="Arial"/>
          <w:szCs w:val="24"/>
          <w:lang w:val="x-none" w:eastAsia="x-none"/>
        </w:rPr>
        <w:t xml:space="preserve"> </w:t>
      </w:r>
      <w:r w:rsidR="00BB0B4B" w:rsidRPr="006F6948">
        <w:rPr>
          <w:rFonts w:ascii="Arial" w:hAnsi="Arial" w:cs="Arial"/>
          <w:szCs w:val="24"/>
          <w:lang w:val="x-none" w:eastAsia="x-none"/>
        </w:rPr>
        <w:t xml:space="preserve">по </w:t>
      </w:r>
      <w:r w:rsidR="00402366" w:rsidRPr="006F6948">
        <w:rPr>
          <w:rFonts w:ascii="Arial" w:hAnsi="Arial" w:cs="Arial"/>
          <w:szCs w:val="24"/>
        </w:rPr>
        <w:t>нормативным документам, действующим на территории государства, принявшего стандарт</w:t>
      </w:r>
      <w:r w:rsidR="00402366">
        <w:rPr>
          <w:rFonts w:ascii="Arial" w:hAnsi="Arial" w:cs="Arial"/>
          <w:szCs w:val="24"/>
        </w:rPr>
        <w:t>.</w:t>
      </w:r>
    </w:p>
    <w:p w:rsidR="00B14A75" w:rsidRDefault="003A4486" w:rsidP="00402366">
      <w:pPr>
        <w:tabs>
          <w:tab w:val="left" w:pos="567"/>
          <w:tab w:val="left" w:pos="4536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6.20</w:t>
      </w:r>
      <w:r w:rsidR="00B14A75">
        <w:rPr>
          <w:rFonts w:ascii="Arial" w:hAnsi="Arial" w:cs="Arial"/>
          <w:szCs w:val="24"/>
        </w:rPr>
        <w:t xml:space="preserve">  Опр</w:t>
      </w:r>
      <w:r w:rsidR="00995318">
        <w:rPr>
          <w:rFonts w:ascii="Arial" w:hAnsi="Arial" w:cs="Arial"/>
          <w:szCs w:val="24"/>
        </w:rPr>
        <w:t xml:space="preserve">еделение массы нетто </w:t>
      </w:r>
      <w:r w:rsidR="00B14A75">
        <w:rPr>
          <w:rFonts w:ascii="Arial" w:hAnsi="Arial" w:cs="Arial"/>
          <w:szCs w:val="24"/>
        </w:rPr>
        <w:t xml:space="preserve"> по – ГОСТ 8756.1.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6.21 </w:t>
      </w:r>
      <w:r w:rsidR="00B14A75" w:rsidRPr="006F6948">
        <w:rPr>
          <w:rFonts w:ascii="Arial" w:hAnsi="Arial" w:cs="Arial"/>
          <w:szCs w:val="24"/>
        </w:rPr>
        <w:t>Определение отклонений массы нетто фасованных продуктов – по ГОСТ 8.579.</w:t>
      </w:r>
    </w:p>
    <w:p w:rsidR="00B14A75" w:rsidRPr="006F6948" w:rsidRDefault="003A4486" w:rsidP="00B14A75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6.22</w:t>
      </w:r>
      <w:r w:rsidR="00B14A75" w:rsidRPr="006F6948">
        <w:rPr>
          <w:rFonts w:ascii="Arial" w:hAnsi="Arial" w:cs="Arial"/>
          <w:szCs w:val="24"/>
        </w:rPr>
        <w:t xml:space="preserve"> Идентификация сырьевого состава продукта – по ГОСТ 31796,   ГОСТ 31479</w:t>
      </w:r>
      <w:r w:rsidR="00B14A75">
        <w:rPr>
          <w:rFonts w:ascii="Arial" w:hAnsi="Arial" w:cs="Arial"/>
          <w:szCs w:val="24"/>
        </w:rPr>
        <w:t>, ГОСТ 31719</w:t>
      </w:r>
      <w:r w:rsidR="00B14A75" w:rsidRPr="006F6948">
        <w:rPr>
          <w:rFonts w:ascii="Arial" w:hAnsi="Arial" w:cs="Arial"/>
          <w:szCs w:val="24"/>
        </w:rPr>
        <w:t>.</w:t>
      </w:r>
    </w:p>
    <w:p w:rsidR="00402366" w:rsidRDefault="00B14A75" w:rsidP="00402366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  <w:lang w:eastAsia="x-none"/>
        </w:rPr>
        <w:t>6</w:t>
      </w:r>
      <w:r w:rsidRPr="006F6948">
        <w:rPr>
          <w:rFonts w:ascii="Arial" w:hAnsi="Arial" w:cs="Arial"/>
          <w:szCs w:val="24"/>
          <w:lang w:val="x-none" w:eastAsia="x-none"/>
        </w:rPr>
        <w:t>.</w:t>
      </w:r>
      <w:r w:rsidR="003A4486">
        <w:rPr>
          <w:rFonts w:ascii="Arial" w:hAnsi="Arial" w:cs="Arial"/>
          <w:szCs w:val="24"/>
          <w:lang w:eastAsia="x-none"/>
        </w:rPr>
        <w:t>23</w:t>
      </w:r>
      <w:r w:rsidRPr="006F6948">
        <w:rPr>
          <w:rFonts w:ascii="Arial" w:hAnsi="Arial" w:cs="Arial"/>
          <w:szCs w:val="24"/>
          <w:lang w:val="x-none" w:eastAsia="x-none"/>
        </w:rPr>
        <w:t xml:space="preserve"> Определение ГМ</w:t>
      </w:r>
      <w:r w:rsidRPr="006F6948">
        <w:rPr>
          <w:rFonts w:ascii="Arial" w:hAnsi="Arial" w:cs="Arial"/>
          <w:szCs w:val="24"/>
          <w:lang w:eastAsia="x-none"/>
        </w:rPr>
        <w:t>О</w:t>
      </w:r>
      <w:r w:rsidRPr="006F6948">
        <w:rPr>
          <w:rFonts w:ascii="Arial" w:hAnsi="Arial" w:cs="Arial"/>
          <w:szCs w:val="24"/>
          <w:lang w:val="x-none" w:eastAsia="x-none"/>
        </w:rPr>
        <w:t xml:space="preserve"> – по </w:t>
      </w:r>
      <w:r w:rsidR="00402366" w:rsidRPr="006F6948">
        <w:rPr>
          <w:rFonts w:ascii="Arial" w:hAnsi="Arial" w:cs="Arial"/>
          <w:szCs w:val="24"/>
        </w:rPr>
        <w:t>нормативным документам, действующим на территории государства, принявшего стандарт</w:t>
      </w:r>
      <w:r w:rsidR="00402366">
        <w:rPr>
          <w:rFonts w:ascii="Arial" w:hAnsi="Arial" w:cs="Arial"/>
          <w:szCs w:val="24"/>
        </w:rPr>
        <w:t>.</w:t>
      </w:r>
    </w:p>
    <w:p w:rsidR="00763B63" w:rsidRDefault="00EB2B89" w:rsidP="00DA0961">
      <w:pPr>
        <w:tabs>
          <w:tab w:val="left" w:pos="567"/>
        </w:tabs>
        <w:spacing w:line="360" w:lineRule="auto"/>
        <w:ind w:left="0" w:right="-1" w:firstLine="567"/>
        <w:rPr>
          <w:rFonts w:ascii="Arial" w:hAnsi="Arial" w:cs="Arial"/>
          <w:szCs w:val="24"/>
        </w:rPr>
      </w:pPr>
      <w:proofErr w:type="gramStart"/>
      <w:r w:rsidRPr="00AE07DB">
        <w:rPr>
          <w:rFonts w:ascii="Arial" w:hAnsi="Arial" w:cs="Arial"/>
          <w:szCs w:val="24"/>
        </w:rPr>
        <w:t xml:space="preserve">6.24 Контроль температуры в центре банки при стерилизации </w:t>
      </w:r>
      <w:r w:rsidR="00DA0961" w:rsidRPr="00AE07DB">
        <w:rPr>
          <w:rFonts w:ascii="Arial" w:hAnsi="Arial" w:cs="Arial"/>
          <w:szCs w:val="24"/>
        </w:rPr>
        <w:t xml:space="preserve">осуществляют  </w:t>
      </w:r>
      <w:r w:rsidR="00763B63" w:rsidRPr="00AE07DB">
        <w:rPr>
          <w:rFonts w:ascii="Arial" w:hAnsi="Arial" w:cs="Arial"/>
          <w:szCs w:val="24"/>
        </w:rPr>
        <w:t xml:space="preserve">с помощью беспроводного датчика измерения температуры и регистрации данных с диапазоном измерения температур от плюс    14 </w:t>
      </w:r>
      <w:proofErr w:type="spellStart"/>
      <w:r w:rsidR="00763B63" w:rsidRPr="00AE07DB">
        <w:rPr>
          <w:rFonts w:ascii="Arial" w:hAnsi="Arial" w:cs="Arial"/>
          <w:szCs w:val="24"/>
          <w:vertAlign w:val="superscript"/>
        </w:rPr>
        <w:t>о</w:t>
      </w:r>
      <w:r w:rsidR="00763B63" w:rsidRPr="00AE07DB">
        <w:rPr>
          <w:rFonts w:ascii="Arial" w:hAnsi="Arial" w:cs="Arial"/>
          <w:szCs w:val="24"/>
        </w:rPr>
        <w:t>С</w:t>
      </w:r>
      <w:proofErr w:type="spellEnd"/>
      <w:r w:rsidR="00763B63" w:rsidRPr="00AE07DB">
        <w:rPr>
          <w:rFonts w:ascii="Arial" w:hAnsi="Arial" w:cs="Arial"/>
          <w:szCs w:val="24"/>
        </w:rPr>
        <w:t xml:space="preserve"> до  плюс 140 </w:t>
      </w:r>
      <w:proofErr w:type="spellStart"/>
      <w:r w:rsidR="00763B63" w:rsidRPr="00AE07DB">
        <w:rPr>
          <w:rFonts w:ascii="Arial" w:hAnsi="Arial" w:cs="Arial"/>
          <w:szCs w:val="24"/>
          <w:vertAlign w:val="superscript"/>
        </w:rPr>
        <w:t>о</w:t>
      </w:r>
      <w:r w:rsidR="00763B63" w:rsidRPr="00AE07DB">
        <w:rPr>
          <w:rFonts w:ascii="Arial" w:hAnsi="Arial" w:cs="Arial"/>
          <w:szCs w:val="24"/>
        </w:rPr>
        <w:t>С</w:t>
      </w:r>
      <w:proofErr w:type="spellEnd"/>
      <w:r w:rsidR="00DA0961" w:rsidRPr="00AE07DB">
        <w:rPr>
          <w:rFonts w:ascii="Arial" w:hAnsi="Arial" w:cs="Arial"/>
          <w:szCs w:val="24"/>
        </w:rPr>
        <w:t xml:space="preserve">, </w:t>
      </w:r>
      <w:r w:rsidR="00763B63" w:rsidRPr="00AE07DB">
        <w:rPr>
          <w:rFonts w:ascii="Arial" w:hAnsi="Arial" w:cs="Arial"/>
          <w:szCs w:val="24"/>
        </w:rPr>
        <w:t xml:space="preserve"> помещаемого внутрь упаковки.</w:t>
      </w:r>
      <w:proofErr w:type="gramEnd"/>
    </w:p>
    <w:p w:rsidR="00B14A75" w:rsidRPr="006F6948" w:rsidRDefault="00B14A75" w:rsidP="00B14A75">
      <w:pPr>
        <w:tabs>
          <w:tab w:val="left" w:pos="756"/>
        </w:tabs>
        <w:spacing w:line="360" w:lineRule="auto"/>
        <w:ind w:left="0" w:right="-1" w:firstLine="567"/>
        <w:rPr>
          <w:rFonts w:ascii="Arial" w:hAnsi="Arial" w:cs="Arial"/>
          <w:b/>
          <w:bCs/>
          <w:szCs w:val="24"/>
          <w:lang w:val="x-none" w:eastAsia="x-none"/>
        </w:rPr>
      </w:pPr>
      <w:r>
        <w:rPr>
          <w:rFonts w:ascii="Arial" w:hAnsi="Arial" w:cs="Arial"/>
          <w:b/>
          <w:bCs/>
          <w:szCs w:val="24"/>
          <w:lang w:eastAsia="x-none"/>
        </w:rPr>
        <w:t>7</w:t>
      </w:r>
      <w:r w:rsidRPr="006F6948">
        <w:rPr>
          <w:rFonts w:ascii="Arial" w:hAnsi="Arial" w:cs="Arial"/>
          <w:b/>
          <w:bCs/>
          <w:szCs w:val="24"/>
          <w:lang w:eastAsia="x-none"/>
        </w:rPr>
        <w:t xml:space="preserve"> </w:t>
      </w:r>
      <w:r w:rsidRPr="006F6948">
        <w:rPr>
          <w:rFonts w:ascii="Arial" w:hAnsi="Arial" w:cs="Arial"/>
          <w:b/>
          <w:bCs/>
          <w:szCs w:val="24"/>
          <w:lang w:val="x-none" w:eastAsia="x-none"/>
        </w:rPr>
        <w:t>Транспортирование и хранение</w:t>
      </w:r>
    </w:p>
    <w:p w:rsidR="00B14A75" w:rsidRDefault="00B14A75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B14A75" w:rsidRDefault="00F45FAF" w:rsidP="00B14A75">
      <w:pPr>
        <w:pStyle w:val="Iiiaeuiue"/>
        <w:spacing w:line="360" w:lineRule="auto"/>
        <w:ind w:firstLine="567"/>
        <w:jc w:val="both"/>
        <w:rPr>
          <w:rFonts w:ascii="Arial" w:hAnsi="Arial" w:cs="Arial"/>
          <w:sz w:val="24"/>
          <w:szCs w:val="24"/>
        </w:rPr>
      </w:pPr>
      <w:r w:rsidRPr="00F45FAF">
        <w:rPr>
          <w:rFonts w:ascii="Arial" w:hAnsi="Arial" w:cs="Arial"/>
          <w:sz w:val="24"/>
          <w:szCs w:val="24"/>
        </w:rPr>
        <w:t>7</w:t>
      </w:r>
      <w:r w:rsidR="00B14A75" w:rsidRPr="00F45FAF">
        <w:rPr>
          <w:rFonts w:ascii="Arial" w:hAnsi="Arial" w:cs="Arial"/>
          <w:sz w:val="24"/>
          <w:szCs w:val="24"/>
        </w:rPr>
        <w:t>.1</w:t>
      </w:r>
      <w:r w:rsidR="00B14A75" w:rsidRPr="006F6948">
        <w:rPr>
          <w:rFonts w:ascii="Arial" w:hAnsi="Arial" w:cs="Arial"/>
          <w:szCs w:val="24"/>
        </w:rPr>
        <w:t xml:space="preserve"> </w:t>
      </w:r>
      <w:r w:rsidR="00B14A75" w:rsidRPr="005F7D19">
        <w:rPr>
          <w:rFonts w:ascii="Arial" w:hAnsi="Arial" w:cs="Arial"/>
          <w:sz w:val="24"/>
          <w:szCs w:val="24"/>
        </w:rPr>
        <w:t xml:space="preserve">Консервы  транспортируют всеми видами транспорта в  изотермических транспортных средствах </w:t>
      </w:r>
      <w:r w:rsidR="00B14A75" w:rsidRPr="004133FB">
        <w:rPr>
          <w:rFonts w:ascii="Arial" w:hAnsi="Arial" w:cs="Arial"/>
          <w:sz w:val="24"/>
          <w:szCs w:val="24"/>
        </w:rPr>
        <w:t>при температуре от 0</w:t>
      </w:r>
      <w:r w:rsidR="00B14A75">
        <w:rPr>
          <w:rFonts w:ascii="Arial" w:hAnsi="Arial" w:cs="Arial"/>
          <w:sz w:val="24"/>
          <w:szCs w:val="24"/>
          <w:vertAlign w:val="superscript"/>
        </w:rPr>
        <w:t>о</w:t>
      </w:r>
      <w:proofErr w:type="gramStart"/>
      <w:r w:rsidR="00B14A75" w:rsidRPr="004133FB">
        <w:rPr>
          <w:rFonts w:ascii="Arial" w:hAnsi="Arial" w:cs="Arial"/>
          <w:sz w:val="24"/>
          <w:szCs w:val="24"/>
        </w:rPr>
        <w:t xml:space="preserve"> С</w:t>
      </w:r>
      <w:proofErr w:type="gramEnd"/>
      <w:r w:rsidR="00B14A75" w:rsidRPr="004133FB">
        <w:rPr>
          <w:rFonts w:ascii="Arial" w:hAnsi="Arial" w:cs="Arial"/>
          <w:sz w:val="24"/>
          <w:szCs w:val="24"/>
        </w:rPr>
        <w:t xml:space="preserve"> до 25</w:t>
      </w:r>
      <w:r w:rsidR="00B14A75">
        <w:rPr>
          <w:rFonts w:ascii="Arial" w:hAnsi="Arial" w:cs="Arial"/>
          <w:sz w:val="24"/>
          <w:szCs w:val="24"/>
          <w:vertAlign w:val="superscript"/>
        </w:rPr>
        <w:t>о</w:t>
      </w:r>
      <w:r w:rsidR="00B14A75">
        <w:rPr>
          <w:rFonts w:ascii="Arial" w:hAnsi="Arial" w:cs="Arial"/>
          <w:sz w:val="24"/>
          <w:szCs w:val="24"/>
        </w:rPr>
        <w:t xml:space="preserve"> </w:t>
      </w:r>
      <w:r w:rsidR="00B14A75" w:rsidRPr="004133FB">
        <w:rPr>
          <w:rFonts w:ascii="Arial" w:hAnsi="Arial" w:cs="Arial"/>
          <w:sz w:val="24"/>
          <w:szCs w:val="24"/>
        </w:rPr>
        <w:t>С и относительной влажности воздуха не более 75 %</w:t>
      </w:r>
      <w:r w:rsidR="00B14A75">
        <w:rPr>
          <w:rFonts w:ascii="Arial" w:hAnsi="Arial" w:cs="Arial"/>
          <w:sz w:val="24"/>
          <w:szCs w:val="24"/>
        </w:rPr>
        <w:t xml:space="preserve">  в соответствии с п</w:t>
      </w:r>
      <w:r w:rsidR="00B14A75" w:rsidRPr="005F7D19">
        <w:rPr>
          <w:rFonts w:ascii="Arial" w:hAnsi="Arial" w:cs="Arial"/>
          <w:sz w:val="24"/>
          <w:szCs w:val="24"/>
        </w:rPr>
        <w:t>ра</w:t>
      </w:r>
      <w:r w:rsidR="00B14A75">
        <w:rPr>
          <w:rFonts w:ascii="Arial" w:hAnsi="Arial" w:cs="Arial"/>
          <w:sz w:val="24"/>
          <w:szCs w:val="24"/>
        </w:rPr>
        <w:t xml:space="preserve">вилами перевозки </w:t>
      </w:r>
      <w:r w:rsidR="00B14A75" w:rsidRPr="005F7D19">
        <w:rPr>
          <w:rFonts w:ascii="Arial" w:hAnsi="Arial" w:cs="Arial"/>
          <w:sz w:val="24"/>
          <w:szCs w:val="24"/>
        </w:rPr>
        <w:t xml:space="preserve"> грузов, действующими на соответствующем виде  транспорта, по ГОСТ 13534</w:t>
      </w:r>
      <w:r w:rsidR="00B14A75">
        <w:rPr>
          <w:rFonts w:ascii="Arial" w:hAnsi="Arial" w:cs="Arial"/>
          <w:sz w:val="24"/>
          <w:szCs w:val="24"/>
        </w:rPr>
        <w:t>.</w:t>
      </w:r>
      <w:r w:rsidR="00B14A75" w:rsidRPr="005F7D19">
        <w:rPr>
          <w:rFonts w:ascii="Arial" w:hAnsi="Arial" w:cs="Arial"/>
          <w:sz w:val="24"/>
          <w:szCs w:val="24"/>
        </w:rPr>
        <w:t xml:space="preserve"> </w:t>
      </w:r>
    </w:p>
    <w:p w:rsidR="00B14A75" w:rsidRPr="006F6948" w:rsidRDefault="00B14A75" w:rsidP="009246DF">
      <w:pPr>
        <w:spacing w:line="360" w:lineRule="auto"/>
        <w:ind w:left="0" w:right="0" w:firstLine="567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 xml:space="preserve">Транспортирование по железной дороге проводят в летний период – в изотермических вагонах с охлаждением; в зимний период – в изотермических вагонах с подогревом. </w:t>
      </w:r>
    </w:p>
    <w:p w:rsidR="00B14A75" w:rsidRPr="006F6948" w:rsidRDefault="00B14A75" w:rsidP="00B14A75">
      <w:pPr>
        <w:tabs>
          <w:tab w:val="left" w:pos="567"/>
        </w:tabs>
        <w:spacing w:line="360" w:lineRule="auto"/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</w:t>
      </w:r>
      <w:r w:rsidRPr="006F6948">
        <w:rPr>
          <w:rFonts w:ascii="Arial" w:hAnsi="Arial" w:cs="Arial"/>
          <w:szCs w:val="24"/>
        </w:rPr>
        <w:t xml:space="preserve">Допускается транспортирование консервов проводить в крытых транспортных средствах, обеспечивающих температуру от 0 </w:t>
      </w:r>
      <w:proofErr w:type="spellStart"/>
      <w:r w:rsidRPr="006F6948">
        <w:rPr>
          <w:rFonts w:ascii="Arial" w:hAnsi="Arial" w:cs="Arial"/>
          <w:szCs w:val="24"/>
          <w:vertAlign w:val="superscript"/>
        </w:rPr>
        <w:t>о</w:t>
      </w:r>
      <w:r w:rsidRPr="006F6948">
        <w:rPr>
          <w:rFonts w:ascii="Arial" w:hAnsi="Arial" w:cs="Arial"/>
          <w:szCs w:val="24"/>
        </w:rPr>
        <w:t>С</w:t>
      </w:r>
      <w:proofErr w:type="spellEnd"/>
      <w:r w:rsidRPr="006F6948">
        <w:rPr>
          <w:rFonts w:ascii="Arial" w:hAnsi="Arial" w:cs="Arial"/>
          <w:szCs w:val="24"/>
        </w:rPr>
        <w:t xml:space="preserve"> до 25 </w:t>
      </w:r>
      <w:proofErr w:type="spellStart"/>
      <w:r w:rsidRPr="006F6948">
        <w:rPr>
          <w:rFonts w:ascii="Arial" w:hAnsi="Arial" w:cs="Arial"/>
          <w:szCs w:val="24"/>
          <w:vertAlign w:val="superscript"/>
        </w:rPr>
        <w:t>о</w:t>
      </w:r>
      <w:r w:rsidRPr="006F6948">
        <w:rPr>
          <w:rFonts w:ascii="Arial" w:hAnsi="Arial" w:cs="Arial"/>
          <w:szCs w:val="24"/>
        </w:rPr>
        <w:t>С</w:t>
      </w:r>
      <w:proofErr w:type="spellEnd"/>
      <w:r w:rsidRPr="006F6948">
        <w:rPr>
          <w:rFonts w:ascii="Arial" w:hAnsi="Arial" w:cs="Arial"/>
          <w:szCs w:val="24"/>
        </w:rPr>
        <w:t xml:space="preserve">. </w:t>
      </w:r>
    </w:p>
    <w:p w:rsidR="00B14A75" w:rsidRPr="00F45FAF" w:rsidRDefault="00B14A75" w:rsidP="00B14A75">
      <w:pPr>
        <w:tabs>
          <w:tab w:val="left" w:pos="567"/>
        </w:tabs>
        <w:overflowPunct/>
        <w:spacing w:line="360" w:lineRule="auto"/>
        <w:ind w:left="0" w:right="0" w:firstLine="0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       </w:t>
      </w:r>
      <w:r w:rsidRPr="00F45FAF">
        <w:rPr>
          <w:rFonts w:ascii="Arial" w:hAnsi="Arial" w:cs="Arial"/>
          <w:szCs w:val="24"/>
        </w:rPr>
        <w:t xml:space="preserve">Консервы хранят  при температуре от 0 </w:t>
      </w:r>
      <w:proofErr w:type="spellStart"/>
      <w:r w:rsidRPr="00F45FAF">
        <w:rPr>
          <w:rFonts w:ascii="Arial" w:hAnsi="Arial" w:cs="Arial"/>
          <w:szCs w:val="24"/>
          <w:vertAlign w:val="superscript"/>
        </w:rPr>
        <w:t>о</w:t>
      </w:r>
      <w:r w:rsidRPr="00F45FAF">
        <w:rPr>
          <w:rFonts w:ascii="Arial" w:hAnsi="Arial" w:cs="Arial"/>
          <w:szCs w:val="24"/>
        </w:rPr>
        <w:t>С</w:t>
      </w:r>
      <w:proofErr w:type="spellEnd"/>
      <w:r w:rsidRPr="00F45FAF">
        <w:rPr>
          <w:rFonts w:ascii="Arial" w:hAnsi="Arial" w:cs="Arial"/>
          <w:szCs w:val="24"/>
        </w:rPr>
        <w:t xml:space="preserve"> до 25 </w:t>
      </w:r>
      <w:proofErr w:type="spellStart"/>
      <w:r w:rsidRPr="00F45FAF">
        <w:rPr>
          <w:rFonts w:ascii="Arial" w:hAnsi="Arial" w:cs="Arial"/>
          <w:szCs w:val="24"/>
          <w:vertAlign w:val="superscript"/>
        </w:rPr>
        <w:t>о</w:t>
      </w:r>
      <w:r w:rsidRPr="00F45FAF">
        <w:rPr>
          <w:rFonts w:ascii="Arial" w:hAnsi="Arial" w:cs="Arial"/>
          <w:szCs w:val="24"/>
        </w:rPr>
        <w:t>С</w:t>
      </w:r>
      <w:proofErr w:type="spellEnd"/>
      <w:r w:rsidRPr="00F45FAF">
        <w:rPr>
          <w:rFonts w:ascii="Arial" w:hAnsi="Arial" w:cs="Arial"/>
          <w:szCs w:val="24"/>
        </w:rPr>
        <w:t xml:space="preserve"> и относительной влажности воздуха не более 75 %.</w:t>
      </w:r>
    </w:p>
    <w:p w:rsidR="00B14A75" w:rsidRPr="00F45FAF" w:rsidRDefault="00F45FAF" w:rsidP="00B14A75">
      <w:pPr>
        <w:overflowPunct/>
        <w:spacing w:line="360" w:lineRule="auto"/>
        <w:ind w:left="-567" w:right="0" w:firstLine="1134"/>
        <w:textAlignment w:val="auto"/>
        <w:rPr>
          <w:rFonts w:ascii="Arial" w:hAnsi="Arial" w:cs="Arial"/>
          <w:szCs w:val="24"/>
        </w:rPr>
      </w:pPr>
      <w:r w:rsidRPr="00F45FAF">
        <w:rPr>
          <w:rFonts w:ascii="Arial" w:hAnsi="Arial" w:cs="Arial"/>
          <w:szCs w:val="24"/>
        </w:rPr>
        <w:t>7</w:t>
      </w:r>
      <w:r w:rsidR="00B14A75" w:rsidRPr="00F45FAF">
        <w:rPr>
          <w:rFonts w:ascii="Arial" w:hAnsi="Arial" w:cs="Arial"/>
          <w:szCs w:val="24"/>
        </w:rPr>
        <w:t>.2 Срок годности консервов устанавливает изготовитель.</w:t>
      </w:r>
    </w:p>
    <w:p w:rsidR="00B14A75" w:rsidRDefault="00B14A75" w:rsidP="00B14A75">
      <w:pPr>
        <w:overflowPunct/>
        <w:spacing w:line="360" w:lineRule="auto"/>
        <w:ind w:left="-567" w:right="0" w:firstLine="1134"/>
        <w:textAlignment w:val="auto"/>
        <w:rPr>
          <w:rFonts w:ascii="Arial" w:hAnsi="Arial" w:cs="Arial"/>
          <w:szCs w:val="24"/>
        </w:rPr>
      </w:pPr>
      <w:r w:rsidRPr="006F6948">
        <w:rPr>
          <w:rFonts w:ascii="Arial" w:hAnsi="Arial" w:cs="Arial"/>
          <w:szCs w:val="24"/>
        </w:rPr>
        <w:t xml:space="preserve">Рекомендуемый срок годности консервов – не более 24 </w:t>
      </w:r>
      <w:proofErr w:type="spellStart"/>
      <w:proofErr w:type="gramStart"/>
      <w:r w:rsidRPr="006F6948">
        <w:rPr>
          <w:rFonts w:ascii="Arial" w:hAnsi="Arial" w:cs="Arial"/>
          <w:szCs w:val="24"/>
        </w:rPr>
        <w:t>мес</w:t>
      </w:r>
      <w:proofErr w:type="spellEnd"/>
      <w:proofErr w:type="gramEnd"/>
      <w:r w:rsidRPr="006F6948">
        <w:rPr>
          <w:rFonts w:ascii="Arial" w:hAnsi="Arial" w:cs="Arial"/>
          <w:szCs w:val="24"/>
        </w:rPr>
        <w:t xml:space="preserve"> с даты изготовления. </w:t>
      </w:r>
    </w:p>
    <w:p w:rsidR="00397DF8" w:rsidRPr="00517BA4" w:rsidRDefault="00A83934" w:rsidP="00397DF8">
      <w:pPr>
        <w:spacing w:line="360" w:lineRule="auto"/>
        <w:ind w:right="-1"/>
        <w:rPr>
          <w:rFonts w:ascii="Arial" w:eastAsia="Calibri" w:hAnsi="Arial" w:cs="Arial"/>
          <w:szCs w:val="24"/>
          <w:lang w:eastAsia="en-US"/>
        </w:rPr>
      </w:pPr>
      <w:r w:rsidRPr="00A83934">
        <w:rPr>
          <w:rFonts w:ascii="Arial" w:hAnsi="Arial" w:cs="Arial"/>
          <w:szCs w:val="24"/>
        </w:rPr>
        <w:t>7.3</w:t>
      </w:r>
      <w:proofErr w:type="gramStart"/>
      <w:r w:rsidR="009E335D" w:rsidRPr="00A83934">
        <w:rPr>
          <w:rFonts w:ascii="Arial" w:hAnsi="Arial" w:cs="Arial"/>
          <w:szCs w:val="24"/>
        </w:rPr>
        <w:t xml:space="preserve"> П</w:t>
      </w:r>
      <w:proofErr w:type="gramEnd"/>
      <w:r w:rsidR="009E335D" w:rsidRPr="00A83934">
        <w:rPr>
          <w:rFonts w:ascii="Arial" w:hAnsi="Arial" w:cs="Arial"/>
          <w:szCs w:val="24"/>
        </w:rPr>
        <w:t>осле вскрытия</w:t>
      </w:r>
      <w:r w:rsidR="00397DF8" w:rsidRPr="00A83934">
        <w:rPr>
          <w:rFonts w:ascii="Arial" w:hAnsi="Arial" w:cs="Arial"/>
          <w:szCs w:val="24"/>
        </w:rPr>
        <w:t xml:space="preserve"> </w:t>
      </w:r>
      <w:r w:rsidR="00982856" w:rsidRPr="00A83934">
        <w:rPr>
          <w:rFonts w:ascii="Arial" w:hAnsi="Arial" w:cs="Arial"/>
          <w:szCs w:val="24"/>
        </w:rPr>
        <w:t xml:space="preserve"> </w:t>
      </w:r>
      <w:r w:rsidR="00397DF8" w:rsidRPr="00A83934">
        <w:rPr>
          <w:rFonts w:ascii="Arial" w:hAnsi="Arial" w:cs="Arial"/>
          <w:szCs w:val="24"/>
        </w:rPr>
        <w:t xml:space="preserve"> упаковки</w:t>
      </w:r>
      <w:r w:rsidR="009E335D" w:rsidRPr="00A83934">
        <w:rPr>
          <w:rFonts w:ascii="Arial" w:hAnsi="Arial" w:cs="Arial"/>
          <w:szCs w:val="24"/>
        </w:rPr>
        <w:t xml:space="preserve"> </w:t>
      </w:r>
      <w:r w:rsidR="00982856" w:rsidRPr="00A83934">
        <w:rPr>
          <w:rFonts w:ascii="Arial" w:hAnsi="Arial" w:cs="Arial"/>
          <w:szCs w:val="24"/>
        </w:rPr>
        <w:t>консервы</w:t>
      </w:r>
      <w:r w:rsidR="00C076BD">
        <w:rPr>
          <w:rFonts w:ascii="Arial" w:hAnsi="Arial" w:cs="Arial"/>
          <w:szCs w:val="24"/>
        </w:rPr>
        <w:t xml:space="preserve"> хранить при температуре от </w:t>
      </w:r>
      <w:r w:rsidR="00982856" w:rsidRPr="00A83934">
        <w:rPr>
          <w:rFonts w:ascii="Arial" w:hAnsi="Arial" w:cs="Arial"/>
          <w:szCs w:val="24"/>
        </w:rPr>
        <w:t xml:space="preserve"> 2</w:t>
      </w:r>
      <w:r w:rsidR="00982856" w:rsidRPr="00A83934">
        <w:rPr>
          <w:rFonts w:ascii="Arial" w:hAnsi="Arial" w:cs="Arial"/>
          <w:szCs w:val="24"/>
          <w:vertAlign w:val="superscript"/>
        </w:rPr>
        <w:t xml:space="preserve"> </w:t>
      </w:r>
      <w:proofErr w:type="spellStart"/>
      <w:r w:rsidR="00982856" w:rsidRPr="00A83934">
        <w:rPr>
          <w:rFonts w:ascii="Arial" w:hAnsi="Arial" w:cs="Arial"/>
          <w:szCs w:val="24"/>
          <w:vertAlign w:val="superscript"/>
        </w:rPr>
        <w:t>о</w:t>
      </w:r>
      <w:r w:rsidR="00C076BD">
        <w:rPr>
          <w:rFonts w:ascii="Arial" w:hAnsi="Arial" w:cs="Arial"/>
          <w:szCs w:val="24"/>
        </w:rPr>
        <w:t>С</w:t>
      </w:r>
      <w:proofErr w:type="spellEnd"/>
      <w:r w:rsidR="00C076BD">
        <w:rPr>
          <w:rFonts w:ascii="Arial" w:hAnsi="Arial" w:cs="Arial"/>
          <w:szCs w:val="24"/>
        </w:rPr>
        <w:t xml:space="preserve"> до </w:t>
      </w:r>
      <w:r w:rsidR="00982856" w:rsidRPr="00A83934">
        <w:rPr>
          <w:rFonts w:ascii="Arial" w:hAnsi="Arial" w:cs="Arial"/>
          <w:szCs w:val="24"/>
        </w:rPr>
        <w:t xml:space="preserve"> 6</w:t>
      </w:r>
      <w:r w:rsidR="00982856" w:rsidRPr="00A83934">
        <w:rPr>
          <w:rFonts w:ascii="Arial" w:hAnsi="Arial" w:cs="Arial"/>
          <w:szCs w:val="24"/>
          <w:vertAlign w:val="superscript"/>
        </w:rPr>
        <w:t xml:space="preserve"> </w:t>
      </w:r>
      <w:proofErr w:type="spellStart"/>
      <w:r w:rsidR="00982856" w:rsidRPr="00A83934">
        <w:rPr>
          <w:rFonts w:ascii="Arial" w:hAnsi="Arial" w:cs="Arial"/>
          <w:szCs w:val="24"/>
          <w:vertAlign w:val="superscript"/>
        </w:rPr>
        <w:t>о</w:t>
      </w:r>
      <w:r w:rsidR="00397DF8" w:rsidRPr="00A83934">
        <w:rPr>
          <w:rFonts w:ascii="Arial" w:hAnsi="Arial" w:cs="Arial"/>
          <w:szCs w:val="24"/>
        </w:rPr>
        <w:t>С</w:t>
      </w:r>
      <w:proofErr w:type="spellEnd"/>
      <w:r w:rsidR="00397DF8" w:rsidRPr="00A83934">
        <w:rPr>
          <w:rFonts w:ascii="Arial" w:hAnsi="Arial" w:cs="Arial"/>
          <w:szCs w:val="24"/>
        </w:rPr>
        <w:t xml:space="preserve"> не более 24 ч</w:t>
      </w:r>
      <w:r w:rsidR="00982856" w:rsidRPr="00A83934">
        <w:rPr>
          <w:rFonts w:ascii="Arial" w:hAnsi="Arial" w:cs="Arial"/>
          <w:szCs w:val="24"/>
        </w:rPr>
        <w:t>.</w:t>
      </w:r>
      <w:r w:rsidR="00397DF8" w:rsidRPr="00A83934">
        <w:rPr>
          <w:rFonts w:ascii="Arial" w:hAnsi="Arial" w:cs="Arial"/>
          <w:szCs w:val="24"/>
        </w:rPr>
        <w:t xml:space="preserve">  Извлеченное</w:t>
      </w:r>
      <w:r w:rsidR="00397DF8">
        <w:rPr>
          <w:rFonts w:ascii="Arial" w:hAnsi="Arial" w:cs="Arial"/>
          <w:szCs w:val="24"/>
        </w:rPr>
        <w:t xml:space="preserve">  содержимое из </w:t>
      </w:r>
      <w:proofErr w:type="spellStart"/>
      <w:r w:rsidR="00397DF8">
        <w:rPr>
          <w:rFonts w:ascii="Arial" w:hAnsi="Arial" w:cs="Arial"/>
          <w:szCs w:val="24"/>
        </w:rPr>
        <w:t>металической</w:t>
      </w:r>
      <w:proofErr w:type="spellEnd"/>
      <w:r w:rsidR="00397DF8">
        <w:rPr>
          <w:rFonts w:ascii="Arial" w:hAnsi="Arial" w:cs="Arial"/>
          <w:szCs w:val="24"/>
        </w:rPr>
        <w:t xml:space="preserve"> банки и</w:t>
      </w:r>
      <w:r w:rsidR="00397DF8" w:rsidRPr="00397DF8">
        <w:rPr>
          <w:rFonts w:ascii="Arial" w:eastAsia="Calibri" w:hAnsi="Arial" w:cs="Arial"/>
          <w:szCs w:val="24"/>
          <w:lang w:eastAsia="en-US"/>
        </w:rPr>
        <w:t xml:space="preserve"> </w:t>
      </w:r>
      <w:r w:rsidR="00397DF8">
        <w:rPr>
          <w:rFonts w:ascii="Arial" w:eastAsia="Calibri" w:hAnsi="Arial" w:cs="Arial"/>
          <w:szCs w:val="24"/>
          <w:lang w:eastAsia="en-US"/>
        </w:rPr>
        <w:t>упаковки</w:t>
      </w:r>
      <w:r w:rsidR="00397DF8" w:rsidRPr="00517BA4">
        <w:rPr>
          <w:rFonts w:ascii="Arial" w:eastAsia="Calibri" w:hAnsi="Arial" w:cs="Arial"/>
          <w:szCs w:val="24"/>
          <w:lang w:eastAsia="en-US"/>
        </w:rPr>
        <w:t xml:space="preserve"> из комбинированного  материала на основе алюминиевой фольги с полипропиленовы</w:t>
      </w:r>
      <w:r w:rsidR="00397DF8">
        <w:rPr>
          <w:rFonts w:ascii="Arial" w:eastAsia="Calibri" w:hAnsi="Arial" w:cs="Arial"/>
          <w:szCs w:val="24"/>
          <w:lang w:eastAsia="en-US"/>
        </w:rPr>
        <w:t xml:space="preserve">м покрытием хранить в закрытой </w:t>
      </w:r>
      <w:proofErr w:type="spellStart"/>
      <w:r w:rsidR="00397DF8">
        <w:rPr>
          <w:rFonts w:ascii="Arial" w:eastAsia="Calibri" w:hAnsi="Arial" w:cs="Arial"/>
          <w:szCs w:val="24"/>
          <w:lang w:eastAsia="en-US"/>
        </w:rPr>
        <w:t>стекляной</w:t>
      </w:r>
      <w:proofErr w:type="spellEnd"/>
      <w:r w:rsidR="00397DF8">
        <w:rPr>
          <w:rFonts w:ascii="Arial" w:eastAsia="Calibri" w:hAnsi="Arial" w:cs="Arial"/>
          <w:szCs w:val="24"/>
          <w:lang w:eastAsia="en-US"/>
        </w:rPr>
        <w:t xml:space="preserve"> посуде.</w:t>
      </w:r>
    </w:p>
    <w:p w:rsidR="00B14A75" w:rsidRDefault="00F45FA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7</w:t>
      </w:r>
      <w:r w:rsidR="00544C2A">
        <w:rPr>
          <w:rFonts w:ascii="Arial" w:hAnsi="Arial" w:cs="Arial"/>
          <w:szCs w:val="24"/>
        </w:rPr>
        <w:t>.4</w:t>
      </w:r>
      <w:r w:rsidR="00B14A75" w:rsidRPr="006F6948">
        <w:rPr>
          <w:rFonts w:ascii="Arial" w:hAnsi="Arial" w:cs="Arial"/>
          <w:szCs w:val="24"/>
        </w:rPr>
        <w:t xml:space="preserve"> Транспортирование и хранение консервов, отправляемых в районы Крайнего </w:t>
      </w:r>
      <w:r w:rsidR="00B14A75">
        <w:rPr>
          <w:rFonts w:ascii="Arial" w:hAnsi="Arial" w:cs="Arial"/>
          <w:szCs w:val="24"/>
        </w:rPr>
        <w:t xml:space="preserve">                         </w:t>
      </w:r>
      <w:r w:rsidR="00B14A75" w:rsidRPr="006F6948">
        <w:rPr>
          <w:rFonts w:ascii="Arial" w:hAnsi="Arial" w:cs="Arial"/>
          <w:szCs w:val="24"/>
        </w:rPr>
        <w:t>Севера и приравненные к ним местности, – по ГОСТ 15846.</w:t>
      </w:r>
    </w:p>
    <w:p w:rsidR="00B14A75" w:rsidRDefault="00B14A75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136908" w:rsidRDefault="00136908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136908" w:rsidRDefault="00136908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9246DF" w:rsidRDefault="009246DF" w:rsidP="00B14A75">
      <w:pPr>
        <w:tabs>
          <w:tab w:val="left" w:pos="567"/>
        </w:tabs>
        <w:spacing w:line="360" w:lineRule="auto"/>
        <w:ind w:left="0" w:right="0" w:firstLine="567"/>
        <w:rPr>
          <w:rFonts w:ascii="Arial" w:hAnsi="Arial" w:cs="Arial"/>
          <w:szCs w:val="24"/>
        </w:rPr>
      </w:pPr>
    </w:p>
    <w:p w:rsidR="00FB56C4" w:rsidRPr="00D953BD" w:rsidRDefault="00FB56C4" w:rsidP="00DD6A0D">
      <w:pPr>
        <w:tabs>
          <w:tab w:val="left" w:pos="510"/>
          <w:tab w:val="left" w:pos="624"/>
        </w:tabs>
        <w:spacing w:line="360" w:lineRule="auto"/>
        <w:ind w:left="0" w:right="0" w:firstLine="0"/>
        <w:jc w:val="center"/>
        <w:rPr>
          <w:rFonts w:ascii="Arial" w:hAnsi="Arial" w:cs="Arial"/>
          <w:b/>
          <w:szCs w:val="24"/>
        </w:rPr>
      </w:pPr>
      <w:r w:rsidRPr="00D953BD">
        <w:rPr>
          <w:rFonts w:ascii="Arial" w:hAnsi="Arial" w:cs="Arial"/>
          <w:b/>
          <w:szCs w:val="24"/>
        </w:rPr>
        <w:t>Приложение</w:t>
      </w:r>
      <w:proofErr w:type="gramStart"/>
      <w:r w:rsidRPr="00D953BD">
        <w:rPr>
          <w:rFonts w:ascii="Arial" w:hAnsi="Arial" w:cs="Arial"/>
          <w:b/>
          <w:szCs w:val="24"/>
        </w:rPr>
        <w:t xml:space="preserve"> А</w:t>
      </w:r>
      <w:proofErr w:type="gramEnd"/>
    </w:p>
    <w:p w:rsidR="00FB56C4" w:rsidRPr="00D953BD" w:rsidRDefault="00FB56C4" w:rsidP="00DD6A0D">
      <w:pPr>
        <w:tabs>
          <w:tab w:val="left" w:pos="510"/>
          <w:tab w:val="left" w:pos="624"/>
        </w:tabs>
        <w:spacing w:line="360" w:lineRule="auto"/>
        <w:ind w:left="0" w:right="0" w:firstLine="0"/>
        <w:jc w:val="center"/>
        <w:rPr>
          <w:rFonts w:ascii="Arial" w:hAnsi="Arial" w:cs="Arial"/>
          <w:b/>
          <w:szCs w:val="24"/>
        </w:rPr>
      </w:pPr>
      <w:r w:rsidRPr="00D953BD">
        <w:rPr>
          <w:rFonts w:ascii="Arial" w:hAnsi="Arial" w:cs="Arial"/>
          <w:b/>
          <w:szCs w:val="24"/>
        </w:rPr>
        <w:t>(справочное)</w:t>
      </w:r>
    </w:p>
    <w:p w:rsidR="00FB56C4" w:rsidRPr="00D953BD" w:rsidRDefault="00FB56C4" w:rsidP="00DD6A0D">
      <w:pPr>
        <w:spacing w:line="360" w:lineRule="auto"/>
        <w:ind w:left="0" w:right="0" w:firstLine="0"/>
        <w:jc w:val="center"/>
        <w:rPr>
          <w:rFonts w:ascii="Arial" w:hAnsi="Arial" w:cs="Arial"/>
          <w:b/>
          <w:szCs w:val="24"/>
        </w:rPr>
      </w:pPr>
      <w:r w:rsidRPr="00D953BD">
        <w:rPr>
          <w:rFonts w:ascii="Arial" w:hAnsi="Arial" w:cs="Arial"/>
          <w:b/>
          <w:szCs w:val="24"/>
        </w:rPr>
        <w:t>Информационные сведения о</w:t>
      </w:r>
      <w:r w:rsidR="00922388">
        <w:rPr>
          <w:rFonts w:ascii="Arial" w:hAnsi="Arial" w:cs="Arial"/>
          <w:b/>
          <w:szCs w:val="24"/>
        </w:rPr>
        <w:t xml:space="preserve"> предельных значениях показателей </w:t>
      </w:r>
      <w:r w:rsidRPr="00D953BD">
        <w:rPr>
          <w:rFonts w:ascii="Arial" w:hAnsi="Arial" w:cs="Arial"/>
          <w:b/>
          <w:szCs w:val="24"/>
        </w:rPr>
        <w:t xml:space="preserve"> пищевой ценности</w:t>
      </w:r>
      <w:r w:rsidR="00F45FAF">
        <w:rPr>
          <w:rFonts w:ascii="Arial" w:hAnsi="Arial" w:cs="Arial"/>
          <w:b/>
          <w:szCs w:val="24"/>
        </w:rPr>
        <w:t xml:space="preserve"> </w:t>
      </w:r>
      <w:r w:rsidR="00903C5C">
        <w:rPr>
          <w:rFonts w:ascii="Arial" w:hAnsi="Arial" w:cs="Arial"/>
          <w:b/>
          <w:szCs w:val="24"/>
        </w:rPr>
        <w:t>консервов</w:t>
      </w:r>
    </w:p>
    <w:p w:rsidR="00922388" w:rsidRDefault="00922388" w:rsidP="00922388">
      <w:pPr>
        <w:ind w:left="0" w:right="0" w:firstLine="567"/>
        <w:rPr>
          <w:rFonts w:ascii="Arial" w:hAnsi="Arial" w:cs="Arial"/>
          <w:sz w:val="22"/>
          <w:szCs w:val="22"/>
        </w:rPr>
      </w:pPr>
      <w:r w:rsidRPr="00922388">
        <w:rPr>
          <w:rFonts w:ascii="Arial" w:hAnsi="Arial" w:cs="Arial"/>
          <w:sz w:val="22"/>
          <w:szCs w:val="22"/>
        </w:rPr>
        <w:t xml:space="preserve">А.1 Информационные сведения о предельных значениях показателей пищевой ценности </w:t>
      </w:r>
      <w:r>
        <w:rPr>
          <w:rFonts w:ascii="Arial" w:hAnsi="Arial" w:cs="Arial"/>
          <w:sz w:val="22"/>
          <w:szCs w:val="22"/>
        </w:rPr>
        <w:t xml:space="preserve">      </w:t>
      </w:r>
      <w:r w:rsidRPr="00922388">
        <w:rPr>
          <w:rFonts w:ascii="Arial" w:hAnsi="Arial" w:cs="Arial"/>
          <w:sz w:val="22"/>
          <w:szCs w:val="22"/>
        </w:rPr>
        <w:t>100 г консервов приведены в таблице А.1.</w:t>
      </w:r>
    </w:p>
    <w:p w:rsidR="009246DF" w:rsidRPr="00922388" w:rsidRDefault="009246DF" w:rsidP="00922388">
      <w:pPr>
        <w:ind w:left="0" w:right="0" w:firstLine="567"/>
        <w:rPr>
          <w:rFonts w:ascii="Arial" w:hAnsi="Arial" w:cs="Arial"/>
          <w:sz w:val="22"/>
          <w:szCs w:val="22"/>
        </w:rPr>
      </w:pPr>
    </w:p>
    <w:p w:rsidR="00FB56C4" w:rsidRDefault="00053C5A" w:rsidP="00FB56C4">
      <w:pPr>
        <w:ind w:left="0" w:right="0" w:firstLine="0"/>
        <w:rPr>
          <w:rFonts w:ascii="Arial" w:hAnsi="Arial" w:cs="Arial"/>
          <w:sz w:val="22"/>
          <w:szCs w:val="22"/>
        </w:rPr>
      </w:pPr>
      <w:r w:rsidRPr="001A6D0C">
        <w:rPr>
          <w:rFonts w:ascii="Arial" w:hAnsi="Arial" w:cs="Arial"/>
          <w:sz w:val="22"/>
          <w:szCs w:val="22"/>
        </w:rPr>
        <w:t xml:space="preserve">Т а б </w:t>
      </w:r>
      <w:r w:rsidR="00FB56C4" w:rsidRPr="001A6D0C">
        <w:rPr>
          <w:rFonts w:ascii="Arial" w:hAnsi="Arial" w:cs="Arial"/>
          <w:sz w:val="22"/>
          <w:szCs w:val="22"/>
        </w:rPr>
        <w:t xml:space="preserve">л и </w:t>
      </w:r>
      <w:proofErr w:type="gramStart"/>
      <w:r w:rsidR="00FB56C4" w:rsidRPr="001A6D0C">
        <w:rPr>
          <w:rFonts w:ascii="Arial" w:hAnsi="Arial" w:cs="Arial"/>
          <w:sz w:val="22"/>
          <w:szCs w:val="22"/>
        </w:rPr>
        <w:t>ц</w:t>
      </w:r>
      <w:proofErr w:type="gramEnd"/>
      <w:r w:rsidR="00FB56C4" w:rsidRPr="001A6D0C">
        <w:rPr>
          <w:rFonts w:ascii="Arial" w:hAnsi="Arial" w:cs="Arial"/>
          <w:sz w:val="22"/>
          <w:szCs w:val="22"/>
        </w:rPr>
        <w:t xml:space="preserve"> а  А.1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1276"/>
        <w:gridCol w:w="1336"/>
        <w:gridCol w:w="1499"/>
        <w:gridCol w:w="3118"/>
      </w:tblGrid>
      <w:tr w:rsidR="006A36EB" w:rsidRPr="00F45FAF" w:rsidTr="009246DF">
        <w:trPr>
          <w:trHeight w:val="540"/>
        </w:trPr>
        <w:tc>
          <w:tcPr>
            <w:tcW w:w="2977" w:type="dxa"/>
            <w:tcBorders>
              <w:bottom w:val="double" w:sz="4" w:space="0" w:color="auto"/>
            </w:tcBorders>
          </w:tcPr>
          <w:p w:rsidR="006A36EB" w:rsidRPr="00F45FAF" w:rsidRDefault="006A36EB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Наименование консервов</w:t>
            </w:r>
          </w:p>
        </w:tc>
        <w:tc>
          <w:tcPr>
            <w:tcW w:w="1276" w:type="dxa"/>
            <w:tcBorders>
              <w:bottom w:val="double" w:sz="4" w:space="0" w:color="auto"/>
            </w:tcBorders>
          </w:tcPr>
          <w:p w:rsidR="006A36EB" w:rsidRPr="007A2966" w:rsidRDefault="006A36EB" w:rsidP="007A2966">
            <w:pPr>
              <w:tabs>
                <w:tab w:val="left" w:pos="567"/>
              </w:tabs>
              <w:spacing w:line="360" w:lineRule="auto"/>
              <w:ind w:left="0" w:right="0" w:firstLine="0"/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A2966">
              <w:rPr>
                <w:rFonts w:ascii="Arial" w:hAnsi="Arial" w:cs="Arial"/>
                <w:sz w:val="22"/>
                <w:szCs w:val="22"/>
              </w:rPr>
              <w:t xml:space="preserve">Белок, </w:t>
            </w:r>
            <w:proofErr w:type="gramStart"/>
            <w:r w:rsidRPr="007A2966">
              <w:rPr>
                <w:rFonts w:ascii="Arial" w:hAnsi="Arial" w:cs="Arial"/>
                <w:sz w:val="22"/>
                <w:szCs w:val="22"/>
              </w:rPr>
              <w:t>г</w:t>
            </w:r>
            <w:proofErr w:type="gramEnd"/>
            <w:r w:rsidRPr="007A2966">
              <w:rPr>
                <w:rFonts w:ascii="Arial" w:hAnsi="Arial" w:cs="Arial"/>
                <w:sz w:val="22"/>
                <w:szCs w:val="22"/>
              </w:rPr>
              <w:t xml:space="preserve">, </w:t>
            </w:r>
            <w:r w:rsidR="00397DF8">
              <w:rPr>
                <w:rFonts w:ascii="Arial" w:hAnsi="Arial" w:cs="Arial"/>
                <w:sz w:val="22"/>
                <w:szCs w:val="22"/>
              </w:rPr>
              <w:t>не менее</w:t>
            </w:r>
          </w:p>
        </w:tc>
        <w:tc>
          <w:tcPr>
            <w:tcW w:w="1336" w:type="dxa"/>
            <w:tcBorders>
              <w:bottom w:val="double" w:sz="4" w:space="0" w:color="auto"/>
            </w:tcBorders>
          </w:tcPr>
          <w:p w:rsidR="006A36EB" w:rsidRPr="007A2966" w:rsidRDefault="006A36EB" w:rsidP="007A2966">
            <w:pPr>
              <w:tabs>
                <w:tab w:val="left" w:pos="567"/>
              </w:tabs>
              <w:spacing w:line="360" w:lineRule="auto"/>
              <w:ind w:left="0" w:right="0" w:firstLine="0"/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A2966">
              <w:rPr>
                <w:rFonts w:ascii="Arial" w:hAnsi="Arial" w:cs="Arial"/>
                <w:sz w:val="22"/>
                <w:szCs w:val="22"/>
              </w:rPr>
              <w:t xml:space="preserve">Жир, </w:t>
            </w:r>
            <w:proofErr w:type="gramStart"/>
            <w:r w:rsidRPr="007A2966">
              <w:rPr>
                <w:rFonts w:ascii="Arial" w:hAnsi="Arial" w:cs="Arial"/>
                <w:sz w:val="22"/>
                <w:szCs w:val="22"/>
              </w:rPr>
              <w:t>г</w:t>
            </w:r>
            <w:proofErr w:type="gramEnd"/>
            <w:r w:rsidRPr="007A2966">
              <w:rPr>
                <w:rFonts w:ascii="Arial" w:hAnsi="Arial" w:cs="Arial"/>
                <w:sz w:val="22"/>
                <w:szCs w:val="22"/>
              </w:rPr>
              <w:t xml:space="preserve">, не </w:t>
            </w:r>
            <w:r w:rsidR="00397DF8">
              <w:rPr>
                <w:rFonts w:ascii="Arial" w:hAnsi="Arial" w:cs="Arial"/>
                <w:sz w:val="22"/>
                <w:szCs w:val="22"/>
              </w:rPr>
              <w:t>более</w:t>
            </w:r>
          </w:p>
        </w:tc>
        <w:tc>
          <w:tcPr>
            <w:tcW w:w="1499" w:type="dxa"/>
            <w:tcBorders>
              <w:bottom w:val="double" w:sz="4" w:space="0" w:color="auto"/>
            </w:tcBorders>
          </w:tcPr>
          <w:p w:rsidR="006A36EB" w:rsidRPr="007A2966" w:rsidRDefault="006A36EB" w:rsidP="007A2966">
            <w:pPr>
              <w:tabs>
                <w:tab w:val="left" w:pos="567"/>
              </w:tabs>
              <w:spacing w:line="360" w:lineRule="auto"/>
              <w:ind w:left="0" w:right="0" w:firstLine="0"/>
              <w:contextualSpacing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A2966">
              <w:rPr>
                <w:rFonts w:ascii="Arial" w:hAnsi="Arial" w:cs="Arial"/>
                <w:sz w:val="22"/>
                <w:szCs w:val="22"/>
              </w:rPr>
              <w:t>Углеводы,</w:t>
            </w:r>
            <w:r w:rsidR="007A296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gramStart"/>
            <w:r w:rsidRPr="007A2966">
              <w:rPr>
                <w:rFonts w:ascii="Arial" w:hAnsi="Arial" w:cs="Arial"/>
                <w:sz w:val="22"/>
                <w:szCs w:val="22"/>
              </w:rPr>
              <w:t>г</w:t>
            </w:r>
            <w:proofErr w:type="gramEnd"/>
            <w:r w:rsidRPr="007A2966">
              <w:rPr>
                <w:rFonts w:ascii="Arial" w:hAnsi="Arial" w:cs="Arial"/>
                <w:sz w:val="22"/>
                <w:szCs w:val="22"/>
              </w:rPr>
              <w:t>, не более</w:t>
            </w:r>
          </w:p>
        </w:tc>
        <w:tc>
          <w:tcPr>
            <w:tcW w:w="3118" w:type="dxa"/>
            <w:tcBorders>
              <w:bottom w:val="double" w:sz="4" w:space="0" w:color="auto"/>
            </w:tcBorders>
          </w:tcPr>
          <w:p w:rsidR="006A36EB" w:rsidRPr="007A2966" w:rsidRDefault="006A36EB" w:rsidP="007A2966">
            <w:pPr>
              <w:tabs>
                <w:tab w:val="left" w:pos="567"/>
              </w:tabs>
              <w:spacing w:line="360" w:lineRule="auto"/>
              <w:ind w:left="0" w:right="0" w:firstLine="510"/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7A2966">
              <w:rPr>
                <w:rFonts w:ascii="Arial" w:hAnsi="Arial" w:cs="Arial"/>
                <w:sz w:val="22"/>
                <w:szCs w:val="22"/>
              </w:rPr>
              <w:t>Калорийность/</w:t>
            </w:r>
            <w:r w:rsidRPr="007A2966">
              <w:rPr>
                <w:rFonts w:ascii="Arial" w:hAnsi="Arial" w:cs="Arial"/>
                <w:sz w:val="22"/>
                <w:szCs w:val="22"/>
              </w:rPr>
              <w:br/>
              <w:t>энергетическая ценность,</w:t>
            </w:r>
            <w:r w:rsidR="007A2966" w:rsidRPr="007A2966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gramStart"/>
            <w:r w:rsidRPr="007A2966">
              <w:rPr>
                <w:rFonts w:ascii="Arial" w:hAnsi="Arial" w:cs="Arial"/>
                <w:sz w:val="22"/>
                <w:szCs w:val="22"/>
              </w:rPr>
              <w:t>ккал</w:t>
            </w:r>
            <w:proofErr w:type="gramEnd"/>
            <w:r w:rsidRPr="007A2966">
              <w:rPr>
                <w:rFonts w:ascii="Arial" w:hAnsi="Arial" w:cs="Arial"/>
                <w:sz w:val="22"/>
                <w:szCs w:val="22"/>
              </w:rPr>
              <w:t>/кДж</w:t>
            </w:r>
            <w:r w:rsidR="00A27628">
              <w:rPr>
                <w:rFonts w:ascii="Arial" w:hAnsi="Arial" w:cs="Arial"/>
                <w:sz w:val="22"/>
                <w:szCs w:val="22"/>
              </w:rPr>
              <w:t>, не более</w:t>
            </w:r>
          </w:p>
        </w:tc>
      </w:tr>
      <w:tr w:rsidR="00F45FAF" w:rsidRPr="00F45FAF" w:rsidTr="009246DF">
        <w:trPr>
          <w:cantSplit/>
          <w:trHeight w:val="208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-567"/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говядины</w:t>
            </w:r>
          </w:p>
        </w:tc>
        <w:tc>
          <w:tcPr>
            <w:tcW w:w="1276" w:type="dxa"/>
            <w:vMerge w:val="restart"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4235A1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8,5</w:t>
            </w:r>
            <w:r w:rsidR="00F45FAF" w:rsidRPr="00F45FAF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</w:tc>
        <w:tc>
          <w:tcPr>
            <w:tcW w:w="1336" w:type="dxa"/>
            <w:vMerge w:val="restart"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 xml:space="preserve"> 10,0</w:t>
            </w:r>
          </w:p>
        </w:tc>
        <w:tc>
          <w:tcPr>
            <w:tcW w:w="1499" w:type="dxa"/>
            <w:vMerge w:val="restart"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995318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4,0</w:t>
            </w:r>
          </w:p>
        </w:tc>
        <w:tc>
          <w:tcPr>
            <w:tcW w:w="3118" w:type="dxa"/>
            <w:vMerge w:val="restart"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  <w:p w:rsidR="00F45FAF" w:rsidRPr="00F45FAF" w:rsidRDefault="00F301D1" w:rsidP="00F45FAF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15</w:t>
            </w:r>
            <w:r w:rsidR="00A27628">
              <w:rPr>
                <w:rFonts w:ascii="Arial" w:hAnsi="Arial" w:cs="Arial"/>
                <w:sz w:val="22"/>
                <w:szCs w:val="22"/>
              </w:rPr>
              <w:t>0/</w:t>
            </w:r>
            <w:r w:rsidR="00995318">
              <w:rPr>
                <w:rFonts w:ascii="Arial" w:hAnsi="Arial" w:cs="Arial"/>
                <w:sz w:val="22"/>
                <w:szCs w:val="22"/>
              </w:rPr>
              <w:t>630</w:t>
            </w:r>
          </w:p>
        </w:tc>
      </w:tr>
      <w:tr w:rsidR="00F45FAF" w:rsidRPr="00F45FAF" w:rsidTr="009246DF">
        <w:trPr>
          <w:cantSplit/>
          <w:trHeight w:val="202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-567"/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телятины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318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свинины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218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конины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206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баранины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328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ягнятины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293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крольчатины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F45FAF" w:rsidRPr="00F45FAF" w:rsidTr="009246DF">
        <w:trPr>
          <w:cantSplit/>
          <w:trHeight w:val="301"/>
        </w:trPr>
        <w:tc>
          <w:tcPr>
            <w:tcW w:w="2977" w:type="dxa"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Пюре из оленины</w:t>
            </w:r>
          </w:p>
        </w:tc>
        <w:tc>
          <w:tcPr>
            <w:tcW w:w="127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336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499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 w:firstLine="1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3118" w:type="dxa"/>
            <w:vMerge/>
          </w:tcPr>
          <w:p w:rsidR="00F45FAF" w:rsidRPr="00F45FAF" w:rsidRDefault="00F45FAF" w:rsidP="00F45FAF">
            <w:pPr>
              <w:tabs>
                <w:tab w:val="left" w:pos="1134"/>
              </w:tabs>
              <w:spacing w:line="360" w:lineRule="auto"/>
              <w:ind w:left="0" w:right="0"/>
              <w:jc w:val="center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1447C7" w:rsidRPr="00F45FAF" w:rsidTr="009246DF">
        <w:trPr>
          <w:cantSplit/>
          <w:trHeight w:val="1393"/>
        </w:trPr>
        <w:tc>
          <w:tcPr>
            <w:tcW w:w="10206" w:type="dxa"/>
            <w:gridSpan w:val="5"/>
          </w:tcPr>
          <w:p w:rsidR="001447C7" w:rsidRPr="00F45FAF" w:rsidRDefault="001447C7" w:rsidP="001447C7">
            <w:pPr>
              <w:tabs>
                <w:tab w:val="left" w:pos="567"/>
              </w:tabs>
              <w:spacing w:line="360" w:lineRule="auto"/>
              <w:ind w:left="0" w:right="0" w:firstLine="510"/>
              <w:contextualSpacing/>
              <w:rPr>
                <w:rFonts w:ascii="Arial" w:hAnsi="Arial" w:cs="Arial"/>
                <w:sz w:val="22"/>
                <w:szCs w:val="22"/>
              </w:rPr>
            </w:pPr>
            <w:proofErr w:type="gramStart"/>
            <w:r w:rsidRPr="004D58DA">
              <w:rPr>
                <w:rFonts w:ascii="Arial" w:eastAsia="Calibri" w:hAnsi="Arial" w:cs="Arial"/>
                <w:sz w:val="22"/>
                <w:szCs w:val="22"/>
                <w:lang w:eastAsia="en-US"/>
              </w:rPr>
              <w:t>П</w:t>
            </w:r>
            <w:proofErr w:type="gramEnd"/>
            <w:r w:rsidRPr="004D58DA">
              <w:rPr>
                <w:rFonts w:ascii="Arial" w:eastAsia="Calibri" w:hAnsi="Arial" w:cs="Arial"/>
                <w:sz w:val="22"/>
                <w:szCs w:val="22"/>
                <w:lang w:eastAsia="en-US"/>
              </w:rPr>
              <w:t xml:space="preserve"> р и м е ч а н и е – </w:t>
            </w:r>
            <w:r w:rsidRPr="004D58DA">
              <w:rPr>
                <w:rFonts w:ascii="Arial" w:hAnsi="Arial" w:cs="Arial"/>
                <w:sz w:val="22"/>
                <w:szCs w:val="22"/>
              </w:rPr>
              <w:t>В маркировке указывают фактические значения показателей пищевой и энергетическ</w:t>
            </w:r>
            <w:r>
              <w:rPr>
                <w:rFonts w:ascii="Arial" w:hAnsi="Arial" w:cs="Arial"/>
                <w:sz w:val="22"/>
                <w:szCs w:val="22"/>
              </w:rPr>
              <w:t xml:space="preserve">ой ценности, </w:t>
            </w:r>
            <w:r w:rsidRPr="004D58DA">
              <w:rPr>
                <w:rFonts w:ascii="Arial" w:hAnsi="Arial" w:cs="Arial"/>
                <w:sz w:val="22"/>
                <w:szCs w:val="22"/>
              </w:rPr>
              <w:t xml:space="preserve"> установленные изготовителем с учетом используемого сырья и технологии производства. Допускается указывать средние значения показателей пищевой ценности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F45FAF" w:rsidRPr="00F45FAF" w:rsidRDefault="00F45FAF" w:rsidP="00F45FAF">
      <w:pPr>
        <w:tabs>
          <w:tab w:val="left" w:pos="1134"/>
        </w:tabs>
        <w:ind w:right="-1"/>
        <w:jc w:val="center"/>
        <w:rPr>
          <w:rFonts w:ascii="Arial" w:hAnsi="Arial" w:cs="Arial"/>
          <w:sz w:val="22"/>
          <w:szCs w:val="22"/>
        </w:rPr>
      </w:pPr>
    </w:p>
    <w:p w:rsidR="004D58DA" w:rsidRDefault="004D58DA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903C5C" w:rsidRDefault="00903C5C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6E2C91" w:rsidRDefault="006E2C91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6E2C91" w:rsidRDefault="006E2C91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6E2C91" w:rsidRDefault="006E2C91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6E2C91" w:rsidRDefault="006E2C91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6E2C91" w:rsidRDefault="006E2C91" w:rsidP="004D58DA">
      <w:pPr>
        <w:overflowPunct/>
        <w:autoSpaceDE/>
        <w:autoSpaceDN/>
        <w:adjustRightInd/>
        <w:spacing w:line="360" w:lineRule="auto"/>
        <w:ind w:left="0" w:right="0" w:firstLine="709"/>
        <w:textAlignment w:val="auto"/>
        <w:rPr>
          <w:rFonts w:ascii="Arial" w:eastAsia="Calibri" w:hAnsi="Arial" w:cs="Arial"/>
          <w:color w:val="000000"/>
          <w:sz w:val="22"/>
          <w:szCs w:val="22"/>
          <w:lang w:eastAsia="en-US"/>
        </w:rPr>
      </w:pPr>
    </w:p>
    <w:p w:rsidR="00212160" w:rsidRDefault="00903C5C" w:rsidP="002E5E0A">
      <w:pPr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  <w:r>
        <w:rPr>
          <w:rFonts w:ascii="Arial" w:eastAsia="Calibri" w:hAnsi="Arial" w:cs="Arial"/>
          <w:b/>
          <w:szCs w:val="24"/>
          <w:lang w:eastAsia="en-US"/>
        </w:rPr>
        <w:t>Приложение</w:t>
      </w:r>
      <w:proofErr w:type="gramStart"/>
      <w:r>
        <w:rPr>
          <w:rFonts w:ascii="Arial" w:eastAsia="Calibri" w:hAnsi="Arial" w:cs="Arial"/>
          <w:b/>
          <w:szCs w:val="24"/>
          <w:lang w:eastAsia="en-US"/>
        </w:rPr>
        <w:t xml:space="preserve"> Б</w:t>
      </w:r>
      <w:proofErr w:type="gramEnd"/>
    </w:p>
    <w:p w:rsidR="004D58DA" w:rsidRPr="004D58DA" w:rsidRDefault="004D58DA" w:rsidP="002E5E0A">
      <w:pPr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  <w:r w:rsidRPr="004D58DA">
        <w:rPr>
          <w:rFonts w:ascii="Arial" w:eastAsia="Calibri" w:hAnsi="Arial" w:cs="Arial"/>
          <w:b/>
          <w:szCs w:val="24"/>
          <w:lang w:eastAsia="en-US"/>
        </w:rPr>
        <w:t>(обязательное)</w:t>
      </w:r>
    </w:p>
    <w:p w:rsidR="004D58DA" w:rsidRDefault="004D58DA" w:rsidP="002E5E0A">
      <w:pPr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hAnsi="Arial" w:cs="Arial"/>
          <w:b/>
          <w:bCs/>
          <w:szCs w:val="24"/>
          <w:lang w:eastAsia="en-US"/>
        </w:rPr>
      </w:pPr>
      <w:r w:rsidRPr="00EE46F7">
        <w:rPr>
          <w:rFonts w:ascii="Arial" w:hAnsi="Arial" w:cs="Arial"/>
          <w:b/>
          <w:szCs w:val="24"/>
        </w:rPr>
        <w:t>Компонентный состав</w:t>
      </w:r>
      <w:r w:rsidR="00903C5C">
        <w:rPr>
          <w:rFonts w:ascii="Arial" w:hAnsi="Arial" w:cs="Arial"/>
          <w:b/>
          <w:szCs w:val="24"/>
        </w:rPr>
        <w:t xml:space="preserve">  консервов </w:t>
      </w:r>
    </w:p>
    <w:p w:rsidR="002E5E0A" w:rsidRPr="00EE46F7" w:rsidRDefault="002E5E0A" w:rsidP="002E5E0A">
      <w:pPr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hAnsi="Arial" w:cs="Arial"/>
          <w:b/>
          <w:bCs/>
          <w:szCs w:val="24"/>
          <w:lang w:eastAsia="en-US"/>
        </w:rPr>
      </w:pPr>
    </w:p>
    <w:p w:rsidR="00EE46F7" w:rsidRDefault="00903C5C" w:rsidP="002E5E0A">
      <w:pPr>
        <w:overflowPunct/>
        <w:autoSpaceDE/>
        <w:autoSpaceDN/>
        <w:adjustRightInd/>
        <w:spacing w:line="360" w:lineRule="auto"/>
        <w:ind w:left="0" w:right="0" w:firstLine="510"/>
        <w:textAlignment w:val="auto"/>
        <w:rPr>
          <w:rFonts w:ascii="Arial" w:hAnsi="Arial" w:cs="Arial"/>
          <w:bCs/>
          <w:sz w:val="22"/>
          <w:szCs w:val="22"/>
          <w:lang w:eastAsia="en-US"/>
        </w:rPr>
      </w:pPr>
      <w:r>
        <w:rPr>
          <w:rFonts w:ascii="Arial" w:eastAsia="Calibri" w:hAnsi="Arial" w:cs="Arial"/>
          <w:sz w:val="22"/>
          <w:szCs w:val="22"/>
          <w:lang w:eastAsia="en-US"/>
        </w:rPr>
        <w:t>Б</w:t>
      </w:r>
      <w:r w:rsidR="00EE46F7" w:rsidRPr="002E5E0A">
        <w:rPr>
          <w:rFonts w:ascii="Arial" w:eastAsia="Calibri" w:hAnsi="Arial" w:cs="Arial"/>
          <w:sz w:val="22"/>
          <w:szCs w:val="22"/>
          <w:lang w:eastAsia="en-US"/>
        </w:rPr>
        <w:t>.1</w:t>
      </w:r>
      <w:r w:rsidR="00EE46F7" w:rsidRPr="002E5E0A">
        <w:rPr>
          <w:rFonts w:ascii="Arial" w:hAnsi="Arial" w:cs="Arial"/>
          <w:bCs/>
          <w:sz w:val="22"/>
          <w:szCs w:val="22"/>
          <w:lang w:eastAsia="en-US"/>
        </w:rPr>
        <w:t xml:space="preserve"> Компонентный состав</w:t>
      </w:r>
      <w:r w:rsidR="001447C7">
        <w:rPr>
          <w:rFonts w:ascii="Arial" w:hAnsi="Arial" w:cs="Arial"/>
          <w:sz w:val="22"/>
          <w:szCs w:val="22"/>
        </w:rPr>
        <w:t xml:space="preserve"> консервов</w:t>
      </w:r>
      <w:r>
        <w:rPr>
          <w:rFonts w:ascii="Arial" w:hAnsi="Arial" w:cs="Arial"/>
          <w:bCs/>
          <w:sz w:val="22"/>
          <w:szCs w:val="22"/>
          <w:lang w:eastAsia="en-US"/>
        </w:rPr>
        <w:t xml:space="preserve"> приведен в таблице Б</w:t>
      </w:r>
      <w:r w:rsidR="00EE46F7" w:rsidRPr="002E5E0A">
        <w:rPr>
          <w:rFonts w:ascii="Arial" w:hAnsi="Arial" w:cs="Arial"/>
          <w:bCs/>
          <w:sz w:val="22"/>
          <w:szCs w:val="22"/>
          <w:lang w:eastAsia="en-US"/>
        </w:rPr>
        <w:t>.1.</w:t>
      </w:r>
    </w:p>
    <w:p w:rsidR="00903C5C" w:rsidRDefault="00903C5C" w:rsidP="002E5E0A">
      <w:pPr>
        <w:overflowPunct/>
        <w:autoSpaceDE/>
        <w:autoSpaceDN/>
        <w:adjustRightInd/>
        <w:spacing w:line="360" w:lineRule="auto"/>
        <w:ind w:left="0" w:right="0" w:firstLine="510"/>
        <w:textAlignment w:val="auto"/>
        <w:rPr>
          <w:rFonts w:ascii="Arial" w:hAnsi="Arial" w:cs="Arial"/>
          <w:bCs/>
          <w:sz w:val="22"/>
          <w:szCs w:val="22"/>
          <w:lang w:eastAsia="en-US"/>
        </w:rPr>
      </w:pPr>
    </w:p>
    <w:p w:rsidR="004D58DA" w:rsidRDefault="00903C5C" w:rsidP="00053C5A">
      <w:pPr>
        <w:overflowPunct/>
        <w:autoSpaceDE/>
        <w:autoSpaceDN/>
        <w:adjustRightInd/>
        <w:ind w:left="0" w:right="0" w:firstLine="0"/>
        <w:jc w:val="left"/>
        <w:textAlignment w:val="auto"/>
        <w:rPr>
          <w:rFonts w:ascii="Arial" w:hAnsi="Arial" w:cs="Arial"/>
          <w:bCs/>
          <w:sz w:val="22"/>
          <w:szCs w:val="22"/>
          <w:lang w:eastAsia="en-US"/>
        </w:rPr>
      </w:pPr>
      <w:r>
        <w:rPr>
          <w:rFonts w:ascii="Arial" w:hAnsi="Arial" w:cs="Arial"/>
          <w:bCs/>
          <w:sz w:val="22"/>
          <w:szCs w:val="22"/>
          <w:lang w:eastAsia="en-US"/>
        </w:rPr>
        <w:t xml:space="preserve">Т а б л и </w:t>
      </w:r>
      <w:proofErr w:type="gramStart"/>
      <w:r>
        <w:rPr>
          <w:rFonts w:ascii="Arial" w:hAnsi="Arial" w:cs="Arial"/>
          <w:bCs/>
          <w:sz w:val="22"/>
          <w:szCs w:val="22"/>
          <w:lang w:eastAsia="en-US"/>
        </w:rPr>
        <w:t>ц</w:t>
      </w:r>
      <w:proofErr w:type="gramEnd"/>
      <w:r>
        <w:rPr>
          <w:rFonts w:ascii="Arial" w:hAnsi="Arial" w:cs="Arial"/>
          <w:bCs/>
          <w:sz w:val="22"/>
          <w:szCs w:val="22"/>
          <w:lang w:eastAsia="en-US"/>
        </w:rPr>
        <w:t xml:space="preserve"> а Б</w:t>
      </w:r>
      <w:r w:rsidR="004D58DA" w:rsidRPr="002E5E0A">
        <w:rPr>
          <w:rFonts w:ascii="Arial" w:hAnsi="Arial" w:cs="Arial"/>
          <w:bCs/>
          <w:sz w:val="22"/>
          <w:szCs w:val="22"/>
          <w:lang w:eastAsia="en-US"/>
        </w:rPr>
        <w:t>.1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77"/>
        <w:gridCol w:w="7229"/>
      </w:tblGrid>
      <w:tr w:rsidR="00903C5C" w:rsidRPr="00F45FAF" w:rsidTr="009246DF">
        <w:trPr>
          <w:trHeight w:val="540"/>
        </w:trPr>
        <w:tc>
          <w:tcPr>
            <w:tcW w:w="2977" w:type="dxa"/>
            <w:tcBorders>
              <w:bottom w:val="double" w:sz="4" w:space="0" w:color="auto"/>
            </w:tcBorders>
          </w:tcPr>
          <w:p w:rsidR="00903C5C" w:rsidRPr="00F45FAF" w:rsidRDefault="00903C5C" w:rsidP="007331CE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F45FAF">
              <w:rPr>
                <w:rFonts w:ascii="Arial" w:hAnsi="Arial" w:cs="Arial"/>
                <w:sz w:val="22"/>
                <w:szCs w:val="22"/>
              </w:rPr>
              <w:t>Наименование консервов</w:t>
            </w:r>
          </w:p>
        </w:tc>
        <w:tc>
          <w:tcPr>
            <w:tcW w:w="7229" w:type="dxa"/>
            <w:tcBorders>
              <w:bottom w:val="double" w:sz="4" w:space="0" w:color="auto"/>
            </w:tcBorders>
          </w:tcPr>
          <w:p w:rsidR="00903C5C" w:rsidRPr="00F45FAF" w:rsidRDefault="00903C5C" w:rsidP="007331CE">
            <w:pPr>
              <w:tabs>
                <w:tab w:val="left" w:pos="1134"/>
              </w:tabs>
              <w:spacing w:line="360" w:lineRule="auto"/>
              <w:ind w:left="0" w:right="0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Состав консервов</w:t>
            </w:r>
          </w:p>
        </w:tc>
      </w:tr>
      <w:tr w:rsidR="00903C5C" w:rsidRPr="00F45FAF" w:rsidTr="009246DF">
        <w:trPr>
          <w:cantSplit/>
          <w:trHeight w:val="208"/>
        </w:trPr>
        <w:tc>
          <w:tcPr>
            <w:tcW w:w="2977" w:type="dxa"/>
          </w:tcPr>
          <w:p w:rsidR="00903C5C" w:rsidRPr="00F45FAF" w:rsidRDefault="001447C7" w:rsidP="00544C2A">
            <w:pPr>
              <w:tabs>
                <w:tab w:val="left" w:pos="-567"/>
                <w:tab w:val="left" w:pos="510"/>
                <w:tab w:val="left" w:pos="624"/>
              </w:tabs>
              <w:spacing w:line="360" w:lineRule="auto"/>
              <w:ind w:left="0" w:right="0" w:firstLine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говядины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F45FAF" w:rsidRDefault="00903C5C" w:rsidP="00B46FC3">
            <w:pPr>
              <w:spacing w:line="360" w:lineRule="auto"/>
              <w:ind w:left="0" w:right="34" w:firstLine="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Говядина,</w:t>
            </w:r>
            <w:r w:rsidR="00956504">
              <w:rPr>
                <w:rFonts w:ascii="Arial" w:hAnsi="Arial" w:cs="Arial"/>
                <w:sz w:val="22"/>
                <w:szCs w:val="22"/>
              </w:rPr>
              <w:t xml:space="preserve"> вода, масло сливочное или </w:t>
            </w:r>
            <w:r w:rsidR="00750C15">
              <w:rPr>
                <w:rFonts w:ascii="Arial" w:hAnsi="Arial" w:cs="Arial"/>
                <w:sz w:val="22"/>
                <w:szCs w:val="22"/>
              </w:rPr>
              <w:t xml:space="preserve"> масло растительное, </w:t>
            </w:r>
            <w:r w:rsidR="00B46FC3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A27628"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750C15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202"/>
        </w:trPr>
        <w:tc>
          <w:tcPr>
            <w:tcW w:w="2977" w:type="dxa"/>
          </w:tcPr>
          <w:p w:rsidR="00903C5C" w:rsidRPr="00F45FAF" w:rsidRDefault="001447C7" w:rsidP="00544C2A">
            <w:pPr>
              <w:tabs>
                <w:tab w:val="left" w:pos="-567"/>
                <w:tab w:val="left" w:pos="510"/>
                <w:tab w:val="left" w:pos="624"/>
              </w:tabs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телятины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F45FAF" w:rsidRDefault="00903C5C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Телятина</w:t>
            </w:r>
            <w:r w:rsidR="00750C15">
              <w:rPr>
                <w:rFonts w:ascii="Arial" w:hAnsi="Arial" w:cs="Arial"/>
                <w:sz w:val="22"/>
                <w:szCs w:val="22"/>
              </w:rPr>
              <w:t>, вода масл</w:t>
            </w:r>
            <w:r w:rsidR="00956504">
              <w:rPr>
                <w:rFonts w:ascii="Arial" w:hAnsi="Arial" w:cs="Arial"/>
                <w:sz w:val="22"/>
                <w:szCs w:val="22"/>
              </w:rPr>
              <w:t>о сливочное</w:t>
            </w:r>
            <w:r w:rsidR="00750C15">
              <w:rPr>
                <w:rFonts w:ascii="Arial" w:hAnsi="Arial" w:cs="Arial"/>
                <w:sz w:val="22"/>
                <w:szCs w:val="22"/>
              </w:rPr>
              <w:t xml:space="preserve"> или масло растительное, </w:t>
            </w:r>
            <w:r w:rsidR="00B46FC3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A27628"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318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свинины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F45FAF" w:rsidRDefault="00903C5C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Свинина</w:t>
            </w:r>
            <w:r w:rsidR="00750C15">
              <w:rPr>
                <w:rFonts w:ascii="Arial" w:hAnsi="Arial" w:cs="Arial"/>
                <w:sz w:val="22"/>
                <w:szCs w:val="22"/>
              </w:rPr>
              <w:t xml:space="preserve">, вода, </w:t>
            </w:r>
            <w:r w:rsidR="00B46FC3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626951">
              <w:rPr>
                <w:rFonts w:ascii="Arial" w:hAnsi="Arial" w:cs="Arial"/>
                <w:sz w:val="22"/>
                <w:szCs w:val="22"/>
              </w:rPr>
              <w:t>, соль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218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конины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5F0A68" w:rsidRDefault="00903C5C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 w:rsidRPr="005F0A68">
              <w:rPr>
                <w:rFonts w:ascii="Arial" w:hAnsi="Arial" w:cs="Arial"/>
                <w:sz w:val="22"/>
                <w:szCs w:val="22"/>
              </w:rPr>
              <w:t>Конина,</w:t>
            </w:r>
            <w:r w:rsidR="00750C15" w:rsidRPr="005F0A68">
              <w:rPr>
                <w:rFonts w:ascii="Arial" w:hAnsi="Arial" w:cs="Arial"/>
                <w:sz w:val="22"/>
                <w:szCs w:val="22"/>
              </w:rPr>
              <w:t xml:space="preserve"> вода, масло сливочное или масло растительное, </w:t>
            </w:r>
            <w:r w:rsidR="00E92E15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A27628"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544C2A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206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баранины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5F0A68" w:rsidRDefault="00903C5C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 w:rsidRPr="005F0A68">
              <w:rPr>
                <w:rFonts w:ascii="Arial" w:hAnsi="Arial" w:cs="Arial"/>
                <w:sz w:val="22"/>
                <w:szCs w:val="22"/>
              </w:rPr>
              <w:t>Баранина,</w:t>
            </w:r>
            <w:r w:rsidR="00213B00" w:rsidRPr="005F0A68">
              <w:rPr>
                <w:rFonts w:ascii="Arial" w:hAnsi="Arial" w:cs="Arial"/>
                <w:sz w:val="22"/>
                <w:szCs w:val="22"/>
              </w:rPr>
              <w:t xml:space="preserve"> вода,</w:t>
            </w:r>
            <w:r w:rsidR="00750C15" w:rsidRPr="005F0A68">
              <w:rPr>
                <w:rFonts w:ascii="Arial" w:hAnsi="Arial" w:cs="Arial"/>
                <w:sz w:val="22"/>
                <w:szCs w:val="22"/>
              </w:rPr>
              <w:t xml:space="preserve"> масло растительное или масло сливочное, </w:t>
            </w:r>
            <w:r w:rsidR="00B46FC3">
              <w:rPr>
                <w:rFonts w:ascii="Arial" w:hAnsi="Arial" w:cs="Arial"/>
                <w:sz w:val="22"/>
                <w:szCs w:val="22"/>
              </w:rPr>
              <w:t xml:space="preserve">крахмал или мука рисовая и (или) крупа рисовая, 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328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ягнятины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5F0A68" w:rsidRDefault="00903C5C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 w:rsidRPr="005F0A68">
              <w:rPr>
                <w:rFonts w:ascii="Arial" w:hAnsi="Arial" w:cs="Arial"/>
                <w:sz w:val="22"/>
                <w:szCs w:val="22"/>
              </w:rPr>
              <w:t>Ягнятина</w:t>
            </w:r>
            <w:r w:rsidR="00213B00" w:rsidRPr="005F0A68">
              <w:rPr>
                <w:rFonts w:ascii="Arial" w:hAnsi="Arial" w:cs="Arial"/>
                <w:sz w:val="22"/>
                <w:szCs w:val="22"/>
              </w:rPr>
              <w:t>, вода,</w:t>
            </w:r>
            <w:r w:rsidR="00750C15" w:rsidRPr="005F0A68">
              <w:rPr>
                <w:rFonts w:ascii="Arial" w:hAnsi="Arial" w:cs="Arial"/>
                <w:sz w:val="22"/>
                <w:szCs w:val="22"/>
              </w:rPr>
              <w:t xml:space="preserve">  масло растительное или масло сливочное, </w:t>
            </w:r>
            <w:r w:rsidR="00E92E15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A27628"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293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510"/>
                <w:tab w:val="left" w:pos="62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крольчатины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5F0A68" w:rsidRDefault="00A27628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Мясо к</w:t>
            </w:r>
            <w:r w:rsidR="009E335D" w:rsidRPr="005F0A68">
              <w:rPr>
                <w:rFonts w:ascii="Arial" w:hAnsi="Arial" w:cs="Arial"/>
                <w:sz w:val="22"/>
                <w:szCs w:val="22"/>
              </w:rPr>
              <w:t>ролик</w:t>
            </w:r>
            <w:r>
              <w:rPr>
                <w:rFonts w:ascii="Arial" w:hAnsi="Arial" w:cs="Arial"/>
                <w:sz w:val="22"/>
                <w:szCs w:val="22"/>
              </w:rPr>
              <w:t>а</w:t>
            </w:r>
            <w:r w:rsidR="00213B00" w:rsidRPr="005F0A68">
              <w:rPr>
                <w:rFonts w:ascii="Arial" w:hAnsi="Arial" w:cs="Arial"/>
                <w:sz w:val="22"/>
                <w:szCs w:val="22"/>
              </w:rPr>
              <w:t>, вода, масло растительное или масло слив</w:t>
            </w:r>
            <w:r w:rsidR="00E92E15">
              <w:rPr>
                <w:rFonts w:ascii="Arial" w:hAnsi="Arial" w:cs="Arial"/>
                <w:sz w:val="22"/>
                <w:szCs w:val="22"/>
              </w:rPr>
              <w:t>очное, крахмал или мука рисовая и (</w:t>
            </w:r>
            <w:r>
              <w:rPr>
                <w:rFonts w:ascii="Arial" w:hAnsi="Arial" w:cs="Arial"/>
                <w:sz w:val="22"/>
                <w:szCs w:val="22"/>
              </w:rPr>
              <w:t>или</w:t>
            </w:r>
            <w:r w:rsidR="00E92E15">
              <w:rPr>
                <w:rFonts w:ascii="Arial" w:hAnsi="Arial" w:cs="Arial"/>
                <w:sz w:val="22"/>
                <w:szCs w:val="22"/>
              </w:rPr>
              <w:t>)</w:t>
            </w:r>
            <w:r>
              <w:rPr>
                <w:rFonts w:ascii="Arial" w:hAnsi="Arial" w:cs="Arial"/>
                <w:sz w:val="22"/>
                <w:szCs w:val="22"/>
              </w:rPr>
              <w:t xml:space="preserve"> крупа</w:t>
            </w:r>
            <w:r w:rsidR="00E92E15">
              <w:rPr>
                <w:rFonts w:ascii="Arial" w:hAnsi="Arial" w:cs="Arial"/>
                <w:sz w:val="22"/>
                <w:szCs w:val="22"/>
              </w:rPr>
              <w:t xml:space="preserve"> рисовая</w:t>
            </w:r>
            <w:r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903C5C" w:rsidRPr="00F45FAF" w:rsidTr="009246DF">
        <w:trPr>
          <w:cantSplit/>
          <w:trHeight w:val="301"/>
        </w:trPr>
        <w:tc>
          <w:tcPr>
            <w:tcW w:w="2977" w:type="dxa"/>
          </w:tcPr>
          <w:p w:rsidR="00903C5C" w:rsidRPr="00F45FAF" w:rsidRDefault="001447C7" w:rsidP="007331CE">
            <w:pPr>
              <w:tabs>
                <w:tab w:val="left" w:pos="1134"/>
              </w:tabs>
              <w:spacing w:line="360" w:lineRule="auto"/>
              <w:ind w:left="0" w:right="0" w:firstLine="108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«</w:t>
            </w:r>
            <w:r w:rsidR="00903C5C" w:rsidRPr="00F45FAF">
              <w:rPr>
                <w:rFonts w:ascii="Arial" w:hAnsi="Arial" w:cs="Arial"/>
                <w:sz w:val="22"/>
                <w:szCs w:val="22"/>
              </w:rPr>
              <w:t>Пюре из оленины</w:t>
            </w:r>
            <w:r>
              <w:rPr>
                <w:rFonts w:ascii="Arial" w:hAnsi="Arial" w:cs="Arial"/>
                <w:sz w:val="22"/>
                <w:szCs w:val="22"/>
              </w:rPr>
              <w:t>»</w:t>
            </w:r>
          </w:p>
        </w:tc>
        <w:tc>
          <w:tcPr>
            <w:tcW w:w="7229" w:type="dxa"/>
          </w:tcPr>
          <w:p w:rsidR="00903C5C" w:rsidRPr="005F0A68" w:rsidRDefault="009E335D" w:rsidP="00B46FC3">
            <w:pPr>
              <w:spacing w:line="360" w:lineRule="auto"/>
              <w:ind w:left="0" w:right="0" w:firstLine="34"/>
              <w:rPr>
                <w:rFonts w:ascii="Arial" w:hAnsi="Arial" w:cs="Arial"/>
                <w:sz w:val="22"/>
                <w:szCs w:val="22"/>
              </w:rPr>
            </w:pPr>
            <w:r w:rsidRPr="005F0A68">
              <w:rPr>
                <w:rFonts w:ascii="Arial" w:hAnsi="Arial" w:cs="Arial"/>
                <w:sz w:val="22"/>
                <w:szCs w:val="22"/>
              </w:rPr>
              <w:t>Оленина</w:t>
            </w:r>
            <w:r w:rsidR="003A4091"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6E2C91">
              <w:rPr>
                <w:rFonts w:ascii="Arial" w:hAnsi="Arial" w:cs="Arial"/>
                <w:sz w:val="22"/>
                <w:szCs w:val="22"/>
              </w:rPr>
              <w:t>и (</w:t>
            </w:r>
            <w:r w:rsidR="003A4091">
              <w:rPr>
                <w:rFonts w:ascii="Arial" w:hAnsi="Arial" w:cs="Arial"/>
                <w:sz w:val="22"/>
                <w:szCs w:val="22"/>
              </w:rPr>
              <w:t>или</w:t>
            </w:r>
            <w:r w:rsidR="006E2C91">
              <w:rPr>
                <w:rFonts w:ascii="Arial" w:hAnsi="Arial" w:cs="Arial"/>
                <w:sz w:val="22"/>
                <w:szCs w:val="22"/>
              </w:rPr>
              <w:t>)</w:t>
            </w:r>
            <w:r w:rsidR="003A4091">
              <w:rPr>
                <w:rFonts w:ascii="Arial" w:hAnsi="Arial" w:cs="Arial"/>
                <w:sz w:val="22"/>
                <w:szCs w:val="22"/>
              </w:rPr>
              <w:t xml:space="preserve"> оленина от оленят</w:t>
            </w:r>
            <w:r w:rsidR="00213B00" w:rsidRPr="005F0A68">
              <w:rPr>
                <w:rFonts w:ascii="Arial" w:hAnsi="Arial" w:cs="Arial"/>
                <w:sz w:val="22"/>
                <w:szCs w:val="22"/>
              </w:rPr>
              <w:t xml:space="preserve">, вода, масло растительное или масло сливочное, </w:t>
            </w:r>
            <w:r w:rsidR="00E92E15">
              <w:rPr>
                <w:rFonts w:ascii="Arial" w:hAnsi="Arial" w:cs="Arial"/>
                <w:sz w:val="22"/>
                <w:szCs w:val="22"/>
              </w:rPr>
              <w:t>крахмал или мука рисовая и (или) крупа рисовая</w:t>
            </w:r>
            <w:r w:rsidR="00A27628">
              <w:rPr>
                <w:rFonts w:ascii="Arial" w:hAnsi="Arial" w:cs="Arial"/>
                <w:sz w:val="22"/>
                <w:szCs w:val="22"/>
              </w:rPr>
              <w:t>,</w:t>
            </w:r>
            <w:r w:rsidR="00626951">
              <w:rPr>
                <w:rFonts w:ascii="Arial" w:hAnsi="Arial" w:cs="Arial"/>
                <w:sz w:val="22"/>
                <w:szCs w:val="22"/>
              </w:rPr>
              <w:t xml:space="preserve"> соль</w:t>
            </w:r>
            <w:r w:rsidR="00A27628">
              <w:rPr>
                <w:rFonts w:ascii="Arial" w:hAnsi="Arial" w:cs="Arial"/>
                <w:sz w:val="22"/>
                <w:szCs w:val="22"/>
              </w:rPr>
              <w:t>*</w:t>
            </w:r>
          </w:p>
        </w:tc>
      </w:tr>
      <w:tr w:rsidR="00A27628" w:rsidRPr="00F45FAF" w:rsidTr="009246DF">
        <w:trPr>
          <w:cantSplit/>
          <w:trHeight w:val="301"/>
        </w:trPr>
        <w:tc>
          <w:tcPr>
            <w:tcW w:w="10206" w:type="dxa"/>
            <w:gridSpan w:val="2"/>
          </w:tcPr>
          <w:p w:rsidR="00A27628" w:rsidRPr="003C7DD1" w:rsidRDefault="00136908" w:rsidP="00136908">
            <w:pPr>
              <w:tabs>
                <w:tab w:val="left" w:pos="272"/>
              </w:tabs>
              <w:spacing w:line="360" w:lineRule="auto"/>
              <w:ind w:left="0" w:right="0" w:firstLine="0"/>
              <w:jc w:val="left"/>
              <w:rPr>
                <w:rFonts w:ascii="Arial" w:hAnsi="Arial" w:cs="Arial"/>
                <w:sz w:val="20"/>
              </w:rPr>
            </w:pPr>
            <w:r>
              <w:rPr>
                <w:rFonts w:ascii="Arial" w:hAnsi="Arial" w:cs="Arial"/>
                <w:sz w:val="20"/>
              </w:rPr>
              <w:t xml:space="preserve">     </w:t>
            </w:r>
            <w:r w:rsidR="00A27628" w:rsidRPr="003C7DD1">
              <w:rPr>
                <w:rFonts w:ascii="Arial" w:hAnsi="Arial" w:cs="Arial"/>
                <w:sz w:val="20"/>
              </w:rPr>
              <w:t>*</w:t>
            </w:r>
            <w:r w:rsidR="00626951">
              <w:rPr>
                <w:rFonts w:ascii="Arial" w:hAnsi="Arial" w:cs="Arial"/>
                <w:sz w:val="22"/>
                <w:szCs w:val="22"/>
              </w:rPr>
              <w:t>П</w:t>
            </w:r>
            <w:r w:rsidR="00A27628" w:rsidRPr="003C7DD1">
              <w:rPr>
                <w:rFonts w:ascii="Arial" w:hAnsi="Arial" w:cs="Arial"/>
                <w:sz w:val="22"/>
                <w:szCs w:val="22"/>
              </w:rPr>
              <w:t xml:space="preserve">ри </w:t>
            </w:r>
            <w:r w:rsidR="003C7DD1" w:rsidRPr="003C7DD1">
              <w:rPr>
                <w:rFonts w:ascii="Arial" w:hAnsi="Arial" w:cs="Arial"/>
                <w:sz w:val="22"/>
                <w:szCs w:val="22"/>
              </w:rPr>
              <w:t>использовании в составе консервов</w:t>
            </w:r>
            <w:r w:rsidR="00626951">
              <w:rPr>
                <w:rFonts w:ascii="Arial" w:hAnsi="Arial" w:cs="Arial"/>
                <w:sz w:val="22"/>
                <w:szCs w:val="22"/>
              </w:rPr>
              <w:t>.</w:t>
            </w:r>
          </w:p>
        </w:tc>
      </w:tr>
    </w:tbl>
    <w:p w:rsidR="00903C5C" w:rsidRPr="00F45FAF" w:rsidRDefault="00903C5C" w:rsidP="00903C5C">
      <w:pPr>
        <w:tabs>
          <w:tab w:val="left" w:pos="1134"/>
        </w:tabs>
        <w:ind w:right="-1"/>
        <w:jc w:val="center"/>
        <w:rPr>
          <w:rFonts w:ascii="Arial" w:hAnsi="Arial" w:cs="Arial"/>
          <w:sz w:val="22"/>
          <w:szCs w:val="22"/>
        </w:rPr>
      </w:pPr>
    </w:p>
    <w:p w:rsidR="00F301D1" w:rsidRDefault="00F301D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626951" w:rsidRDefault="0062695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626951" w:rsidRDefault="0062695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246DF" w:rsidRDefault="009246DF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246DF" w:rsidRDefault="009246DF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246DF" w:rsidRDefault="009246DF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246DF" w:rsidRDefault="009246DF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246DF" w:rsidRDefault="009246DF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212160" w:rsidRDefault="009E335D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  <w:r>
        <w:rPr>
          <w:rFonts w:ascii="Arial" w:eastAsia="Calibri" w:hAnsi="Arial" w:cs="Arial"/>
          <w:b/>
          <w:szCs w:val="24"/>
          <w:lang w:eastAsia="en-US"/>
        </w:rPr>
        <w:t>Приложение</w:t>
      </w:r>
      <w:proofErr w:type="gramStart"/>
      <w:r>
        <w:rPr>
          <w:rFonts w:ascii="Arial" w:eastAsia="Calibri" w:hAnsi="Arial" w:cs="Arial"/>
          <w:b/>
          <w:szCs w:val="24"/>
          <w:lang w:eastAsia="en-US"/>
        </w:rPr>
        <w:t xml:space="preserve"> В</w:t>
      </w:r>
      <w:proofErr w:type="gramEnd"/>
    </w:p>
    <w:p w:rsidR="009C3E7B" w:rsidRDefault="0083233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  <w:r>
        <w:rPr>
          <w:rFonts w:ascii="Arial" w:eastAsia="Calibri" w:hAnsi="Arial" w:cs="Arial"/>
          <w:b/>
          <w:szCs w:val="24"/>
          <w:lang w:eastAsia="en-US"/>
        </w:rPr>
        <w:t>(справочное)</w:t>
      </w:r>
    </w:p>
    <w:p w:rsidR="00832331" w:rsidRPr="009C3E7B" w:rsidRDefault="0083233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EE46F7" w:rsidRDefault="003C7DD1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  <w:r>
        <w:rPr>
          <w:rFonts w:ascii="Arial" w:eastAsia="Calibri" w:hAnsi="Arial" w:cs="Arial"/>
          <w:b/>
          <w:szCs w:val="24"/>
          <w:lang w:eastAsia="en-US"/>
        </w:rPr>
        <w:t>Рекомендации по использованию</w:t>
      </w:r>
    </w:p>
    <w:p w:rsidR="00D953BD" w:rsidRDefault="00D953BD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D953BD" w:rsidRPr="00402366" w:rsidRDefault="00DE3871" w:rsidP="00DE3871">
      <w:pPr>
        <w:spacing w:line="360" w:lineRule="auto"/>
        <w:ind w:left="0" w:right="-1" w:firstLine="567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Рекомендуется перед употреблением перемешать и  разогреть.</w:t>
      </w:r>
      <w:r w:rsidR="00402366" w:rsidRPr="00402366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Не использовать остатки разогретой пищи.</w:t>
      </w:r>
    </w:p>
    <w:p w:rsidR="00D953BD" w:rsidRPr="00D953BD" w:rsidRDefault="00D953BD" w:rsidP="00D953BD">
      <w:pPr>
        <w:overflowPunct/>
        <w:autoSpaceDE/>
        <w:autoSpaceDN/>
        <w:adjustRightInd/>
        <w:ind w:left="0" w:right="0" w:firstLine="0"/>
        <w:jc w:val="left"/>
        <w:textAlignment w:val="auto"/>
        <w:rPr>
          <w:sz w:val="28"/>
          <w:szCs w:val="28"/>
        </w:rPr>
      </w:pPr>
    </w:p>
    <w:p w:rsidR="00D953BD" w:rsidRPr="009C3E7B" w:rsidRDefault="00D953BD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9C3E7B" w:rsidRPr="009C3E7B" w:rsidRDefault="009C3E7B" w:rsidP="00D953BD">
      <w:pPr>
        <w:tabs>
          <w:tab w:val="left" w:pos="0"/>
          <w:tab w:val="left" w:pos="510"/>
          <w:tab w:val="left" w:pos="567"/>
          <w:tab w:val="left" w:pos="624"/>
        </w:tabs>
        <w:overflowPunct/>
        <w:autoSpaceDE/>
        <w:autoSpaceDN/>
        <w:adjustRightInd/>
        <w:ind w:left="0" w:right="57" w:firstLine="567"/>
        <w:textAlignment w:val="auto"/>
        <w:rPr>
          <w:rFonts w:ascii="Arial" w:hAnsi="Arial" w:cs="Arial"/>
          <w:szCs w:val="24"/>
          <w:lang w:eastAsia="ar-SA"/>
        </w:rPr>
      </w:pPr>
    </w:p>
    <w:p w:rsidR="009C3E7B" w:rsidRPr="009C3E7B" w:rsidRDefault="009C3E7B" w:rsidP="009C3E7B">
      <w:pPr>
        <w:tabs>
          <w:tab w:val="left" w:pos="567"/>
        </w:tabs>
        <w:overflowPunct/>
        <w:autoSpaceDE/>
        <w:autoSpaceDN/>
        <w:adjustRightInd/>
        <w:spacing w:line="360" w:lineRule="auto"/>
        <w:ind w:left="0" w:right="0" w:firstLine="0"/>
        <w:jc w:val="center"/>
        <w:textAlignment w:val="auto"/>
        <w:rPr>
          <w:rFonts w:ascii="Arial" w:eastAsia="Calibri" w:hAnsi="Arial" w:cs="Arial"/>
          <w:b/>
          <w:szCs w:val="24"/>
          <w:lang w:eastAsia="en-US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EE46F7" w:rsidRDefault="00EE46F7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D953BD" w:rsidRDefault="00D953BD" w:rsidP="00065C7B">
      <w:pPr>
        <w:tabs>
          <w:tab w:val="left" w:pos="510"/>
          <w:tab w:val="left" w:pos="624"/>
          <w:tab w:val="left" w:pos="709"/>
          <w:tab w:val="right" w:pos="10263"/>
        </w:tabs>
        <w:spacing w:line="360" w:lineRule="auto"/>
        <w:ind w:left="0" w:right="0" w:firstLine="675"/>
        <w:rPr>
          <w:rFonts w:ascii="Arial" w:hAnsi="Arial" w:cs="Arial"/>
          <w:szCs w:val="24"/>
        </w:rPr>
      </w:pPr>
    </w:p>
    <w:p w:rsidR="000D6A2D" w:rsidRDefault="000D6A2D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935CA6" w:rsidRDefault="00935CA6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F4C1F" w:rsidRDefault="003F4C1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F4C1F" w:rsidRDefault="003F4C1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F4C1F" w:rsidRDefault="003F4C1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F4C1F" w:rsidRDefault="003F4C1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F4C1F" w:rsidRDefault="003F4C1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3C7DD1" w:rsidRDefault="003C7DD1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DD7F3F" w:rsidRDefault="00DD7F3F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p w:rsidR="000D6A2D" w:rsidRPr="004B2ECE" w:rsidRDefault="000D6A2D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</w:rPr>
      </w:pPr>
      <w:r w:rsidRPr="004B2ECE">
        <w:rPr>
          <w:rFonts w:ascii="Arial" w:hAnsi="Arial" w:cs="Arial"/>
          <w:b/>
        </w:rPr>
        <w:t>Библиография</w:t>
      </w:r>
    </w:p>
    <w:p w:rsidR="00A523D8" w:rsidRPr="007C100C" w:rsidRDefault="00A523D8" w:rsidP="00575019">
      <w:pPr>
        <w:spacing w:line="360" w:lineRule="auto"/>
        <w:ind w:left="0" w:right="0" w:firstLine="0"/>
        <w:jc w:val="center"/>
        <w:rPr>
          <w:rFonts w:ascii="Arial" w:hAnsi="Arial" w:cs="Arial"/>
          <w:b/>
          <w:bCs/>
          <w:szCs w:val="24"/>
        </w:rPr>
      </w:pPr>
    </w:p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709"/>
        <w:gridCol w:w="2967"/>
        <w:gridCol w:w="6530"/>
      </w:tblGrid>
      <w:tr w:rsidR="00EE46F7" w:rsidRPr="00423D58" w:rsidTr="009246DF">
        <w:trPr>
          <w:trHeight w:val="765"/>
        </w:trPr>
        <w:tc>
          <w:tcPr>
            <w:tcW w:w="709" w:type="dxa"/>
          </w:tcPr>
          <w:p w:rsidR="00EE46F7" w:rsidRPr="00423D58" w:rsidRDefault="00EE46F7" w:rsidP="00BC0B4E">
            <w:pPr>
              <w:spacing w:line="360" w:lineRule="auto"/>
              <w:ind w:left="0" w:right="0" w:firstLine="0"/>
              <w:jc w:val="left"/>
              <w:rPr>
                <w:rFonts w:ascii="Arial" w:hAnsi="Arial" w:cs="Arial"/>
                <w:bCs/>
                <w:szCs w:val="24"/>
              </w:rPr>
            </w:pPr>
            <w:r w:rsidRPr="00423D58">
              <w:rPr>
                <w:rFonts w:ascii="Arial" w:hAnsi="Arial" w:cs="Arial"/>
                <w:bCs/>
                <w:szCs w:val="24"/>
              </w:rPr>
              <w:t>[1]</w:t>
            </w:r>
          </w:p>
        </w:tc>
        <w:tc>
          <w:tcPr>
            <w:tcW w:w="2967" w:type="dxa"/>
          </w:tcPr>
          <w:p w:rsidR="000D6A2D" w:rsidRDefault="000D6A2D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Технический регламент Таможенного союза</w:t>
            </w:r>
          </w:p>
          <w:p w:rsidR="00EE46F7" w:rsidRPr="00423D58" w:rsidRDefault="00EE46F7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proofErr w:type="gramStart"/>
            <w:r w:rsidRPr="00423D58">
              <w:rPr>
                <w:rFonts w:ascii="Arial" w:hAnsi="Arial" w:cs="Arial"/>
                <w:szCs w:val="24"/>
              </w:rPr>
              <w:t>ТР</w:t>
            </w:r>
            <w:proofErr w:type="gramEnd"/>
            <w:r w:rsidRPr="00423D58">
              <w:rPr>
                <w:rFonts w:ascii="Arial" w:hAnsi="Arial" w:cs="Arial"/>
                <w:szCs w:val="24"/>
              </w:rPr>
              <w:t xml:space="preserve"> ТС 034/2013</w:t>
            </w:r>
          </w:p>
        </w:tc>
        <w:tc>
          <w:tcPr>
            <w:tcW w:w="6530" w:type="dxa"/>
          </w:tcPr>
          <w:p w:rsidR="00EE46F7" w:rsidRPr="00423D58" w:rsidRDefault="00EE46F7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О безопасности мяса и мясной продукции</w:t>
            </w:r>
          </w:p>
        </w:tc>
      </w:tr>
      <w:tr w:rsidR="00EE46F7" w:rsidRPr="00423D58" w:rsidTr="009246DF">
        <w:trPr>
          <w:trHeight w:val="703"/>
        </w:trPr>
        <w:tc>
          <w:tcPr>
            <w:tcW w:w="709" w:type="dxa"/>
          </w:tcPr>
          <w:p w:rsidR="00EE46F7" w:rsidRPr="00423D58" w:rsidRDefault="00EE46F7" w:rsidP="00BC0B4E">
            <w:pPr>
              <w:spacing w:line="360" w:lineRule="auto"/>
              <w:ind w:left="0" w:right="0" w:firstLine="0"/>
              <w:jc w:val="left"/>
              <w:rPr>
                <w:rFonts w:ascii="Arial" w:hAnsi="Arial" w:cs="Arial"/>
                <w:bCs/>
                <w:szCs w:val="24"/>
              </w:rPr>
            </w:pPr>
            <w:r w:rsidRPr="00423D58">
              <w:rPr>
                <w:rFonts w:ascii="Arial" w:hAnsi="Arial" w:cs="Arial"/>
                <w:bCs/>
                <w:szCs w:val="24"/>
              </w:rPr>
              <w:t>[2]</w:t>
            </w:r>
          </w:p>
        </w:tc>
        <w:tc>
          <w:tcPr>
            <w:tcW w:w="2967" w:type="dxa"/>
          </w:tcPr>
          <w:p w:rsidR="000D6A2D" w:rsidRDefault="000D6A2D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Технический регламент Таможенного союза</w:t>
            </w:r>
          </w:p>
          <w:p w:rsidR="00EE46F7" w:rsidRPr="00423D58" w:rsidRDefault="00EE46F7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proofErr w:type="gramStart"/>
            <w:r w:rsidRPr="00423D58">
              <w:rPr>
                <w:rFonts w:ascii="Arial" w:hAnsi="Arial" w:cs="Arial"/>
                <w:szCs w:val="24"/>
              </w:rPr>
              <w:t>ТР</w:t>
            </w:r>
            <w:proofErr w:type="gramEnd"/>
            <w:r w:rsidRPr="00423D58">
              <w:rPr>
                <w:rFonts w:ascii="Arial" w:hAnsi="Arial" w:cs="Arial"/>
                <w:szCs w:val="24"/>
              </w:rPr>
              <w:t xml:space="preserve"> ТС 021/2011</w:t>
            </w:r>
          </w:p>
        </w:tc>
        <w:tc>
          <w:tcPr>
            <w:tcW w:w="6530" w:type="dxa"/>
          </w:tcPr>
          <w:p w:rsidR="00EE46F7" w:rsidRPr="00423D58" w:rsidRDefault="00EE46F7" w:rsidP="000D6A2D">
            <w:pPr>
              <w:spacing w:line="360" w:lineRule="auto"/>
              <w:ind w:left="0" w:right="0" w:firstLine="0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О безопасности пищевой продукции</w:t>
            </w:r>
          </w:p>
        </w:tc>
      </w:tr>
      <w:tr w:rsidR="00EE46F7" w:rsidRPr="00423D58" w:rsidTr="009246DF">
        <w:trPr>
          <w:trHeight w:val="653"/>
        </w:trPr>
        <w:tc>
          <w:tcPr>
            <w:tcW w:w="709" w:type="dxa"/>
          </w:tcPr>
          <w:p w:rsidR="00EE46F7" w:rsidRPr="00E913C1" w:rsidRDefault="00EE46F7" w:rsidP="00BC0B4E">
            <w:pPr>
              <w:spacing w:line="360" w:lineRule="auto"/>
              <w:ind w:left="0" w:right="0" w:firstLine="0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[3</w:t>
            </w:r>
            <w:r w:rsidRPr="00E913C1">
              <w:rPr>
                <w:rFonts w:ascii="Arial" w:hAnsi="Arial" w:cs="Arial"/>
                <w:szCs w:val="24"/>
              </w:rPr>
              <w:t>]</w:t>
            </w:r>
          </w:p>
        </w:tc>
        <w:tc>
          <w:tcPr>
            <w:tcW w:w="2967" w:type="dxa"/>
          </w:tcPr>
          <w:p w:rsidR="000D6A2D" w:rsidRDefault="000D6A2D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Технический регламент Таможенного союза</w:t>
            </w:r>
          </w:p>
          <w:p w:rsidR="00EE46F7" w:rsidRPr="00E913C1" w:rsidRDefault="00EE46F7" w:rsidP="000D6A2D">
            <w:pPr>
              <w:spacing w:line="360" w:lineRule="auto"/>
              <w:ind w:left="0" w:right="0" w:firstLine="0"/>
              <w:rPr>
                <w:rFonts w:ascii="Arial" w:hAnsi="Arial" w:cs="Arial"/>
                <w:szCs w:val="24"/>
              </w:rPr>
            </w:pPr>
            <w:proofErr w:type="gramStart"/>
            <w:r w:rsidRPr="00E913C1">
              <w:rPr>
                <w:rFonts w:ascii="Arial" w:hAnsi="Arial" w:cs="Arial"/>
                <w:szCs w:val="24"/>
              </w:rPr>
              <w:t>ТР</w:t>
            </w:r>
            <w:proofErr w:type="gramEnd"/>
            <w:r w:rsidRPr="00E913C1">
              <w:rPr>
                <w:rFonts w:ascii="Arial" w:hAnsi="Arial" w:cs="Arial"/>
                <w:szCs w:val="24"/>
              </w:rPr>
              <w:t xml:space="preserve"> ТС 024/2011</w:t>
            </w:r>
          </w:p>
        </w:tc>
        <w:tc>
          <w:tcPr>
            <w:tcW w:w="6530" w:type="dxa"/>
          </w:tcPr>
          <w:p w:rsidR="00EE46F7" w:rsidRPr="00E913C1" w:rsidRDefault="00EE46F7" w:rsidP="000D6A2D">
            <w:pPr>
              <w:spacing w:line="360" w:lineRule="auto"/>
              <w:ind w:left="0" w:right="0" w:firstLine="0"/>
              <w:rPr>
                <w:rFonts w:ascii="Arial" w:hAnsi="Arial" w:cs="Arial"/>
                <w:szCs w:val="24"/>
              </w:rPr>
            </w:pPr>
            <w:r w:rsidRPr="00E913C1">
              <w:rPr>
                <w:rFonts w:ascii="Arial" w:hAnsi="Arial" w:cs="Arial"/>
                <w:szCs w:val="24"/>
              </w:rPr>
              <w:t>Технический регла</w:t>
            </w:r>
            <w:r w:rsidR="00B40918">
              <w:rPr>
                <w:rFonts w:ascii="Arial" w:hAnsi="Arial" w:cs="Arial"/>
                <w:szCs w:val="24"/>
              </w:rPr>
              <w:t>мент на масложировую продукцию</w:t>
            </w:r>
          </w:p>
        </w:tc>
      </w:tr>
      <w:tr w:rsidR="00FA366A" w:rsidRPr="00423D58" w:rsidTr="009246DF">
        <w:trPr>
          <w:trHeight w:val="636"/>
        </w:trPr>
        <w:tc>
          <w:tcPr>
            <w:tcW w:w="709" w:type="dxa"/>
          </w:tcPr>
          <w:p w:rsidR="00FA366A" w:rsidRPr="00423D58" w:rsidRDefault="00FA366A" w:rsidP="00FA366A">
            <w:pPr>
              <w:spacing w:line="360" w:lineRule="auto"/>
              <w:ind w:left="0" w:right="0" w:firstLine="0"/>
              <w:jc w:val="left"/>
              <w:rPr>
                <w:rFonts w:ascii="Arial" w:hAnsi="Arial" w:cs="Arial"/>
                <w:bCs/>
                <w:szCs w:val="24"/>
              </w:rPr>
            </w:pPr>
            <w:r w:rsidRPr="00423D58">
              <w:rPr>
                <w:rFonts w:ascii="Arial" w:hAnsi="Arial" w:cs="Arial"/>
                <w:bCs/>
                <w:szCs w:val="24"/>
              </w:rPr>
              <w:t>[</w:t>
            </w:r>
            <w:r w:rsidR="000F36CF">
              <w:rPr>
                <w:rFonts w:ascii="Arial" w:hAnsi="Arial" w:cs="Arial"/>
                <w:bCs/>
                <w:szCs w:val="24"/>
              </w:rPr>
              <w:t>4</w:t>
            </w:r>
            <w:r w:rsidRPr="00423D58">
              <w:rPr>
                <w:rFonts w:ascii="Arial" w:hAnsi="Arial" w:cs="Arial"/>
                <w:bCs/>
                <w:szCs w:val="24"/>
              </w:rPr>
              <w:t>]</w:t>
            </w:r>
          </w:p>
        </w:tc>
        <w:tc>
          <w:tcPr>
            <w:tcW w:w="2967" w:type="dxa"/>
          </w:tcPr>
          <w:p w:rsidR="00FA366A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Технический регламент Таможенного союза</w:t>
            </w:r>
          </w:p>
          <w:p w:rsidR="00FA366A" w:rsidRPr="00423D58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color w:val="000000"/>
                <w:szCs w:val="24"/>
              </w:rPr>
            </w:pPr>
            <w:proofErr w:type="gramStart"/>
            <w:r w:rsidRPr="00423D58">
              <w:rPr>
                <w:rFonts w:ascii="Arial" w:hAnsi="Arial" w:cs="Arial"/>
                <w:szCs w:val="24"/>
              </w:rPr>
              <w:t>ТР</w:t>
            </w:r>
            <w:proofErr w:type="gramEnd"/>
            <w:r w:rsidRPr="00423D58">
              <w:rPr>
                <w:rFonts w:ascii="Arial" w:hAnsi="Arial" w:cs="Arial"/>
                <w:szCs w:val="24"/>
              </w:rPr>
              <w:t xml:space="preserve"> ТС 022/2011</w:t>
            </w:r>
          </w:p>
        </w:tc>
        <w:tc>
          <w:tcPr>
            <w:tcW w:w="6530" w:type="dxa"/>
          </w:tcPr>
          <w:p w:rsidR="00FA366A" w:rsidRPr="00423D58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color w:val="000000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 xml:space="preserve">Пищевая </w:t>
            </w:r>
            <w:r>
              <w:rPr>
                <w:rFonts w:ascii="Arial" w:hAnsi="Arial" w:cs="Arial"/>
                <w:szCs w:val="24"/>
              </w:rPr>
              <w:t>продукция в части ее маркировки</w:t>
            </w:r>
            <w:r w:rsidRPr="00423D58">
              <w:rPr>
                <w:rFonts w:ascii="Arial" w:hAnsi="Arial" w:cs="Arial"/>
                <w:szCs w:val="24"/>
              </w:rPr>
              <w:t xml:space="preserve"> </w:t>
            </w:r>
          </w:p>
        </w:tc>
      </w:tr>
      <w:tr w:rsidR="00FA366A" w:rsidRPr="00423D58" w:rsidTr="009246DF">
        <w:trPr>
          <w:trHeight w:val="720"/>
        </w:trPr>
        <w:tc>
          <w:tcPr>
            <w:tcW w:w="709" w:type="dxa"/>
          </w:tcPr>
          <w:p w:rsidR="00FA366A" w:rsidRPr="00423D58" w:rsidRDefault="00FA366A" w:rsidP="00FA366A">
            <w:pPr>
              <w:spacing w:line="360" w:lineRule="auto"/>
              <w:ind w:left="0" w:right="0" w:firstLine="0"/>
              <w:rPr>
                <w:rFonts w:ascii="Arial" w:hAnsi="Arial" w:cs="Arial"/>
                <w:bCs/>
                <w:szCs w:val="24"/>
              </w:rPr>
            </w:pPr>
            <w:r w:rsidRPr="00423D58">
              <w:rPr>
                <w:rFonts w:ascii="Arial" w:hAnsi="Arial" w:cs="Arial"/>
                <w:bCs/>
                <w:szCs w:val="24"/>
              </w:rPr>
              <w:t>[</w:t>
            </w:r>
            <w:r w:rsidR="000F36CF">
              <w:rPr>
                <w:rFonts w:ascii="Arial" w:hAnsi="Arial" w:cs="Arial"/>
                <w:bCs/>
                <w:szCs w:val="24"/>
              </w:rPr>
              <w:t>5</w:t>
            </w:r>
            <w:r w:rsidRPr="00423D58">
              <w:rPr>
                <w:rFonts w:ascii="Arial" w:hAnsi="Arial" w:cs="Arial"/>
                <w:bCs/>
                <w:szCs w:val="24"/>
              </w:rPr>
              <w:t xml:space="preserve">] </w:t>
            </w:r>
          </w:p>
        </w:tc>
        <w:tc>
          <w:tcPr>
            <w:tcW w:w="2967" w:type="dxa"/>
          </w:tcPr>
          <w:p w:rsidR="00FA366A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 w:rsidRPr="00423D58">
              <w:rPr>
                <w:rFonts w:ascii="Arial" w:hAnsi="Arial" w:cs="Arial"/>
                <w:szCs w:val="24"/>
              </w:rPr>
              <w:t>Технический регламент Таможенного союза</w:t>
            </w:r>
          </w:p>
          <w:p w:rsidR="00FA366A" w:rsidRPr="00423D58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color w:val="000000"/>
                <w:szCs w:val="24"/>
              </w:rPr>
            </w:pPr>
            <w:proofErr w:type="gramStart"/>
            <w:r w:rsidRPr="00423D58">
              <w:rPr>
                <w:rFonts w:ascii="Arial" w:hAnsi="Arial" w:cs="Arial"/>
                <w:szCs w:val="24"/>
              </w:rPr>
              <w:t>ТР</w:t>
            </w:r>
            <w:proofErr w:type="gramEnd"/>
            <w:r w:rsidRPr="00423D58">
              <w:rPr>
                <w:rFonts w:ascii="Arial" w:hAnsi="Arial" w:cs="Arial"/>
                <w:szCs w:val="24"/>
              </w:rPr>
              <w:t xml:space="preserve"> ТС 005/2011</w:t>
            </w:r>
          </w:p>
        </w:tc>
        <w:tc>
          <w:tcPr>
            <w:tcW w:w="6530" w:type="dxa"/>
          </w:tcPr>
          <w:p w:rsidR="00FA366A" w:rsidRPr="00423D58" w:rsidRDefault="00FA366A" w:rsidP="000D6A2D">
            <w:pPr>
              <w:overflowPunct/>
              <w:autoSpaceDE/>
              <w:autoSpaceDN/>
              <w:adjustRightInd/>
              <w:spacing w:line="360" w:lineRule="auto"/>
              <w:ind w:left="0" w:right="0" w:firstLine="0"/>
              <w:textAlignment w:val="auto"/>
              <w:rPr>
                <w:rFonts w:ascii="Arial" w:hAnsi="Arial"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>О безопасности упаковки</w:t>
            </w:r>
          </w:p>
        </w:tc>
      </w:tr>
    </w:tbl>
    <w:p w:rsidR="00EE46F7" w:rsidRPr="00423D58" w:rsidRDefault="00EE46F7" w:rsidP="00EE46F7">
      <w:pPr>
        <w:spacing w:line="360" w:lineRule="auto"/>
        <w:ind w:left="0" w:right="0" w:firstLine="675"/>
        <w:rPr>
          <w:b/>
          <w:bCs/>
          <w:szCs w:val="24"/>
        </w:rPr>
      </w:pPr>
    </w:p>
    <w:p w:rsidR="00EE46F7" w:rsidRPr="00423D58" w:rsidRDefault="00EE46F7" w:rsidP="00EE46F7">
      <w:pPr>
        <w:spacing w:line="360" w:lineRule="auto"/>
        <w:ind w:left="0" w:right="0" w:firstLine="675"/>
        <w:rPr>
          <w:b/>
          <w:bCs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EE46F7" w:rsidRDefault="00EE46F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D953BD" w:rsidRDefault="00D953BD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F960D9" w:rsidRDefault="00F960D9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3F4C1F" w:rsidRDefault="003F4C1F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40918" w:rsidRPr="0094618F" w:rsidRDefault="00B40918" w:rsidP="00B40918">
      <w:pPr>
        <w:spacing w:line="360" w:lineRule="auto"/>
        <w:ind w:left="0" w:right="0" w:firstLine="0"/>
        <w:rPr>
          <w:rFonts w:ascii="Arial" w:hAnsi="Arial" w:cs="Arial"/>
        </w:rPr>
      </w:pPr>
      <w:r w:rsidRPr="0094618F">
        <w:rPr>
          <w:rFonts w:ascii="Arial" w:hAnsi="Arial" w:cs="Arial"/>
        </w:rPr>
        <w:t>_______________________________</w:t>
      </w:r>
      <w:r w:rsidR="00A77992">
        <w:rPr>
          <w:rFonts w:ascii="Arial" w:hAnsi="Arial" w:cs="Arial"/>
        </w:rPr>
        <w:t>______</w:t>
      </w:r>
      <w:r w:rsidRPr="0094618F">
        <w:rPr>
          <w:rFonts w:ascii="Arial" w:hAnsi="Arial" w:cs="Arial"/>
        </w:rPr>
        <w:t>_____________________________</w:t>
      </w:r>
      <w:r>
        <w:rPr>
          <w:rFonts w:ascii="Arial" w:hAnsi="Arial" w:cs="Arial"/>
        </w:rPr>
        <w:t>________</w:t>
      </w:r>
    </w:p>
    <w:p w:rsidR="00817026" w:rsidRDefault="00B40918" w:rsidP="00B40918">
      <w:pPr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B40918">
        <w:rPr>
          <w:rFonts w:ascii="Arial" w:hAnsi="Arial" w:cs="Arial"/>
          <w:szCs w:val="24"/>
        </w:rPr>
        <w:t xml:space="preserve">УДК  </w:t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  <w:r w:rsidR="00817026">
        <w:rPr>
          <w:rFonts w:ascii="Arial" w:hAnsi="Arial" w:cs="Arial"/>
          <w:szCs w:val="24"/>
        </w:rPr>
        <w:tab/>
      </w:r>
    </w:p>
    <w:p w:rsidR="00B40918" w:rsidRPr="00B40918" w:rsidRDefault="00B40918" w:rsidP="00B40918">
      <w:pPr>
        <w:spacing w:line="360" w:lineRule="auto"/>
        <w:ind w:left="0" w:right="0" w:firstLine="0"/>
        <w:rPr>
          <w:rFonts w:ascii="Arial" w:hAnsi="Arial" w:cs="Arial"/>
          <w:szCs w:val="24"/>
        </w:rPr>
      </w:pPr>
      <w:r w:rsidRPr="00B40918">
        <w:rPr>
          <w:rFonts w:ascii="Arial" w:hAnsi="Arial" w:cs="Arial"/>
          <w:szCs w:val="24"/>
        </w:rPr>
        <w:t>МКС 67.120.10</w:t>
      </w:r>
    </w:p>
    <w:p w:rsidR="00B40918" w:rsidRPr="00DD55E3" w:rsidRDefault="003F4C1F" w:rsidP="00B40918">
      <w:pPr>
        <w:overflowPunct/>
        <w:autoSpaceDE/>
        <w:autoSpaceDN/>
        <w:adjustRightInd/>
        <w:spacing w:line="360" w:lineRule="auto"/>
        <w:ind w:left="0" w:right="0" w:firstLine="0"/>
        <w:textAlignment w:val="auto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Ключевые слова: консервы мясные, пюре для прикорма детей раннего </w:t>
      </w:r>
      <w:proofErr w:type="spellStart"/>
      <w:r>
        <w:rPr>
          <w:rFonts w:ascii="Arial" w:hAnsi="Arial" w:cs="Arial"/>
          <w:szCs w:val="24"/>
        </w:rPr>
        <w:t>возрста</w:t>
      </w:r>
      <w:proofErr w:type="spellEnd"/>
      <w:r>
        <w:rPr>
          <w:rFonts w:ascii="Arial" w:hAnsi="Arial" w:cs="Arial"/>
          <w:szCs w:val="24"/>
        </w:rPr>
        <w:t xml:space="preserve">, внешний вид, </w:t>
      </w:r>
      <w:proofErr w:type="spellStart"/>
      <w:r>
        <w:rPr>
          <w:rFonts w:ascii="Arial" w:hAnsi="Arial" w:cs="Arial"/>
          <w:szCs w:val="24"/>
        </w:rPr>
        <w:t>вкус</w:t>
      </w:r>
      <w:proofErr w:type="gramStart"/>
      <w:r>
        <w:rPr>
          <w:rFonts w:ascii="Arial" w:hAnsi="Arial" w:cs="Arial"/>
          <w:szCs w:val="24"/>
        </w:rPr>
        <w:t>,з</w:t>
      </w:r>
      <w:proofErr w:type="gramEnd"/>
      <w:r>
        <w:rPr>
          <w:rFonts w:ascii="Arial" w:hAnsi="Arial" w:cs="Arial"/>
          <w:szCs w:val="24"/>
        </w:rPr>
        <w:t>апах</w:t>
      </w:r>
      <w:proofErr w:type="spellEnd"/>
      <w:r>
        <w:rPr>
          <w:rFonts w:ascii="Arial" w:hAnsi="Arial" w:cs="Arial"/>
          <w:szCs w:val="24"/>
        </w:rPr>
        <w:t>, консистенция</w:t>
      </w:r>
      <w:r w:rsidR="00B40918">
        <w:rPr>
          <w:rFonts w:ascii="Arial" w:hAnsi="Arial" w:cs="Arial"/>
          <w:szCs w:val="24"/>
        </w:rPr>
        <w:t xml:space="preserve">, </w:t>
      </w:r>
      <w:r w:rsidR="00B40918" w:rsidRPr="00DD55E3">
        <w:rPr>
          <w:rFonts w:ascii="Arial" w:hAnsi="Arial" w:cs="Arial"/>
          <w:szCs w:val="24"/>
        </w:rPr>
        <w:t>маркировка, упаковка, правила приемки, методы контроля, транспортирование, хранение</w:t>
      </w:r>
    </w:p>
    <w:p w:rsidR="00B40918" w:rsidRDefault="00A77992" w:rsidP="00B40918">
      <w:pPr>
        <w:spacing w:line="360" w:lineRule="auto"/>
        <w:ind w:left="0" w:right="0" w:firstLine="0"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>____________________________________________________________________________</w:t>
      </w:r>
    </w:p>
    <w:p w:rsidR="00D953BD" w:rsidRDefault="00D953BD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50D67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  <w:r>
        <w:rPr>
          <w:rFonts w:ascii="Arial" w:hAnsi="Arial" w:cs="Arial"/>
          <w:szCs w:val="24"/>
        </w:rPr>
        <w:t xml:space="preserve"> </w:t>
      </w: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F60CC" w:rsidRDefault="00BF60CC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F60CC" w:rsidRDefault="00BF60CC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F60CC" w:rsidRDefault="00BF60CC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F60CC" w:rsidRDefault="00BF60CC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BF60CC" w:rsidRDefault="00BF60CC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544C2A" w:rsidRDefault="00544C2A" w:rsidP="00544C2A">
      <w:pPr>
        <w:tabs>
          <w:tab w:val="left" w:pos="7938"/>
        </w:tabs>
        <w:suppressAutoHyphens/>
        <w:ind w:firstLine="675"/>
        <w:rPr>
          <w:rFonts w:ascii="Arial" w:hAnsi="Arial" w:cs="Arial"/>
          <w:szCs w:val="24"/>
        </w:rPr>
      </w:pPr>
    </w:p>
    <w:p w:rsidR="005D7E57" w:rsidRDefault="005D7E57" w:rsidP="00544C2A">
      <w:pPr>
        <w:tabs>
          <w:tab w:val="left" w:pos="7938"/>
        </w:tabs>
        <w:suppressAutoHyphens/>
        <w:ind w:firstLine="675"/>
        <w:rPr>
          <w:rFonts w:ascii="Arial" w:hAnsi="Arial" w:cs="Arial"/>
          <w:szCs w:val="24"/>
        </w:rPr>
      </w:pPr>
    </w:p>
    <w:p w:rsidR="00A77992" w:rsidRDefault="00A77992" w:rsidP="00EE46F7">
      <w:pPr>
        <w:tabs>
          <w:tab w:val="left" w:pos="7938"/>
        </w:tabs>
        <w:suppressAutoHyphens/>
        <w:rPr>
          <w:rFonts w:ascii="Arial" w:hAnsi="Arial" w:cs="Arial"/>
          <w:szCs w:val="24"/>
        </w:rPr>
      </w:pPr>
    </w:p>
    <w:p w:rsidR="009B4ABC" w:rsidRDefault="002F61CE" w:rsidP="00A77992">
      <w:pPr>
        <w:ind w:left="0" w:right="0" w:firstLine="510"/>
        <w:rPr>
          <w:rFonts w:ascii="Arial" w:hAnsi="Arial" w:cs="Arial"/>
          <w:szCs w:val="24"/>
        </w:rPr>
      </w:pPr>
      <w:r w:rsidRPr="002F61CE">
        <w:drawing>
          <wp:inline distT="0" distB="0" distL="0" distR="0" wp14:anchorId="08FEBE48" wp14:editId="2FD680B6">
            <wp:extent cx="6480810" cy="76395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763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ABC" w:rsidRDefault="009B4ABC" w:rsidP="00A77992">
      <w:pPr>
        <w:ind w:left="0" w:right="0" w:firstLine="510"/>
        <w:rPr>
          <w:rFonts w:ascii="Arial" w:hAnsi="Arial" w:cs="Arial"/>
          <w:szCs w:val="24"/>
        </w:rPr>
      </w:pPr>
    </w:p>
    <w:p w:rsidR="009B4ABC" w:rsidRDefault="009B4ABC" w:rsidP="00A77992">
      <w:pPr>
        <w:ind w:left="0" w:right="0" w:firstLine="510"/>
        <w:rPr>
          <w:rFonts w:ascii="Arial" w:hAnsi="Arial" w:cs="Arial"/>
          <w:szCs w:val="24"/>
        </w:rPr>
      </w:pPr>
    </w:p>
    <w:p w:rsidR="009B4ABC" w:rsidRDefault="009B4ABC" w:rsidP="00A77992">
      <w:pPr>
        <w:ind w:left="0" w:right="0" w:firstLine="510"/>
        <w:rPr>
          <w:rFonts w:ascii="Arial" w:hAnsi="Arial" w:cs="Arial"/>
          <w:szCs w:val="24"/>
        </w:rPr>
      </w:pPr>
    </w:p>
    <w:p w:rsidR="009B4ABC" w:rsidRDefault="009B4ABC" w:rsidP="00A77992">
      <w:pPr>
        <w:ind w:left="0" w:right="0" w:firstLine="510"/>
        <w:rPr>
          <w:rFonts w:ascii="Arial" w:hAnsi="Arial" w:cs="Arial"/>
          <w:szCs w:val="24"/>
        </w:rPr>
      </w:pPr>
    </w:p>
    <w:p w:rsidR="009B4ABC" w:rsidRDefault="009B4ABC" w:rsidP="00A77992">
      <w:pPr>
        <w:ind w:left="0" w:right="0" w:firstLine="510"/>
        <w:rPr>
          <w:rFonts w:ascii="Arial" w:hAnsi="Arial" w:cs="Arial"/>
          <w:szCs w:val="24"/>
        </w:rPr>
      </w:pPr>
      <w:bookmarkStart w:id="0" w:name="_GoBack"/>
      <w:bookmarkEnd w:id="0"/>
    </w:p>
    <w:sectPr w:rsidR="009B4ABC" w:rsidSect="00E87557">
      <w:headerReference w:type="even" r:id="rId24"/>
      <w:headerReference w:type="default" r:id="rId25"/>
      <w:footerReference w:type="default" r:id="rId26"/>
      <w:headerReference w:type="first" r:id="rId27"/>
      <w:footerReference w:type="first" r:id="rId28"/>
      <w:pgSz w:w="11907" w:h="16840"/>
      <w:pgMar w:top="1440" w:right="567" w:bottom="1440" w:left="1134" w:header="720" w:footer="113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243DE" w:rsidRDefault="006243DE">
      <w:r>
        <w:separator/>
      </w:r>
    </w:p>
  </w:endnote>
  <w:endnote w:type="continuationSeparator" w:id="0">
    <w:p w:rsidR="006243DE" w:rsidRDefault="006243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FD16E6" w:rsidRDefault="00CC27E6" w:rsidP="00B168B8">
    <w:pPr>
      <w:pStyle w:val="a5"/>
      <w:ind w:left="0" w:right="0" w:firstLine="0"/>
      <w:rPr>
        <w:rFonts w:ascii="Arial" w:hAnsi="Arial" w:cs="Arial"/>
        <w:sz w:val="22"/>
        <w:szCs w:val="22"/>
      </w:rPr>
    </w:pPr>
    <w:r w:rsidRPr="00FD16E6">
      <w:rPr>
        <w:rStyle w:val="a7"/>
        <w:rFonts w:ascii="Arial" w:hAnsi="Arial" w:cs="Arial"/>
        <w:sz w:val="22"/>
        <w:szCs w:val="22"/>
      </w:rPr>
      <w:fldChar w:fldCharType="begin"/>
    </w:r>
    <w:r w:rsidRPr="00FD16E6">
      <w:rPr>
        <w:rStyle w:val="a7"/>
        <w:rFonts w:ascii="Arial" w:hAnsi="Arial" w:cs="Arial"/>
        <w:sz w:val="22"/>
        <w:szCs w:val="22"/>
      </w:rPr>
      <w:instrText xml:space="preserve"> PAGE </w:instrText>
    </w:r>
    <w:r w:rsidRPr="00FD16E6">
      <w:rPr>
        <w:rStyle w:val="a7"/>
        <w:rFonts w:ascii="Arial" w:hAnsi="Arial" w:cs="Arial"/>
        <w:sz w:val="22"/>
        <w:szCs w:val="22"/>
      </w:rPr>
      <w:fldChar w:fldCharType="separate"/>
    </w:r>
    <w:r w:rsidR="002F61CE">
      <w:rPr>
        <w:rStyle w:val="a7"/>
        <w:rFonts w:ascii="Arial" w:hAnsi="Arial" w:cs="Arial"/>
        <w:noProof/>
        <w:sz w:val="22"/>
        <w:szCs w:val="22"/>
      </w:rPr>
      <w:t>24</w:t>
    </w:r>
    <w:r w:rsidRPr="00FD16E6">
      <w:rPr>
        <w:rStyle w:val="a7"/>
        <w:rFonts w:ascii="Arial" w:hAnsi="Arial" w:cs="Arial"/>
        <w:sz w:val="22"/>
        <w:szCs w:val="22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FD16E6" w:rsidRDefault="00CC27E6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  <w:r w:rsidRPr="00FD16E6">
      <w:rPr>
        <w:rStyle w:val="a7"/>
        <w:rFonts w:ascii="Arial" w:hAnsi="Arial" w:cs="Arial"/>
        <w:sz w:val="22"/>
        <w:szCs w:val="22"/>
      </w:rPr>
      <w:fldChar w:fldCharType="begin"/>
    </w:r>
    <w:r w:rsidRPr="00FD16E6">
      <w:rPr>
        <w:rStyle w:val="a7"/>
        <w:rFonts w:ascii="Arial" w:hAnsi="Arial" w:cs="Arial"/>
        <w:sz w:val="22"/>
        <w:szCs w:val="22"/>
      </w:rPr>
      <w:instrText xml:space="preserve"> PAGE </w:instrText>
    </w:r>
    <w:r w:rsidRPr="00FD16E6">
      <w:rPr>
        <w:rStyle w:val="a7"/>
        <w:rFonts w:ascii="Arial" w:hAnsi="Arial" w:cs="Arial"/>
        <w:sz w:val="22"/>
        <w:szCs w:val="22"/>
      </w:rPr>
      <w:fldChar w:fldCharType="separate"/>
    </w:r>
    <w:r w:rsidR="002F61CE">
      <w:rPr>
        <w:rStyle w:val="a7"/>
        <w:rFonts w:ascii="Arial" w:hAnsi="Arial" w:cs="Arial"/>
        <w:noProof/>
        <w:sz w:val="22"/>
        <w:szCs w:val="22"/>
      </w:rPr>
      <w:t>III</w:t>
    </w:r>
    <w:r w:rsidRPr="00FD16E6">
      <w:rPr>
        <w:rStyle w:val="a7"/>
        <w:rFonts w:ascii="Arial" w:hAnsi="Arial" w:cs="Arial"/>
        <w:sz w:val="22"/>
        <w:szCs w:val="22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>
    <w:pPr>
      <w:pStyle w:val="a5"/>
      <w:ind w:left="0" w:right="0" w:firstLine="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</w:p>
  <w:p w:rsidR="00CC27E6" w:rsidRPr="00FD16E6" w:rsidRDefault="006243DE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  <w:sdt>
      <w:sdtPr>
        <w:rPr>
          <w:rFonts w:ascii="Arial" w:hAnsi="Arial" w:cs="Arial"/>
          <w:sz w:val="22"/>
          <w:szCs w:val="22"/>
        </w:rPr>
        <w:id w:val="-1204638239"/>
        <w:docPartObj>
          <w:docPartGallery w:val="Page Numbers (Bottom of Page)"/>
          <w:docPartUnique/>
        </w:docPartObj>
      </w:sdtPr>
      <w:sdtEndPr/>
      <w:sdtContent>
        <w:r w:rsidR="00CC27E6" w:rsidRPr="00FD16E6">
          <w:rPr>
            <w:rFonts w:ascii="Arial" w:hAnsi="Arial" w:cs="Arial"/>
            <w:sz w:val="22"/>
            <w:szCs w:val="22"/>
          </w:rPr>
          <w:fldChar w:fldCharType="begin"/>
        </w:r>
        <w:r w:rsidR="00CC27E6" w:rsidRPr="00FD16E6">
          <w:rPr>
            <w:rFonts w:ascii="Arial" w:hAnsi="Arial" w:cs="Arial"/>
            <w:sz w:val="22"/>
            <w:szCs w:val="22"/>
          </w:rPr>
          <w:instrText>PAGE   \* MERGEFORMAT</w:instrText>
        </w:r>
        <w:r w:rsidR="00CC27E6" w:rsidRPr="00FD16E6">
          <w:rPr>
            <w:rFonts w:ascii="Arial" w:hAnsi="Arial" w:cs="Arial"/>
            <w:sz w:val="22"/>
            <w:szCs w:val="22"/>
          </w:rPr>
          <w:fldChar w:fldCharType="separate"/>
        </w:r>
        <w:r w:rsidR="002F61CE">
          <w:rPr>
            <w:rFonts w:ascii="Arial" w:hAnsi="Arial" w:cs="Arial"/>
            <w:noProof/>
            <w:sz w:val="22"/>
            <w:szCs w:val="22"/>
          </w:rPr>
          <w:t>5</w:t>
        </w:r>
        <w:r w:rsidR="00CC27E6" w:rsidRPr="00FD16E6">
          <w:rPr>
            <w:rFonts w:ascii="Arial" w:hAnsi="Arial" w:cs="Arial"/>
            <w:sz w:val="22"/>
            <w:szCs w:val="22"/>
          </w:rPr>
          <w:fldChar w:fldCharType="end"/>
        </w:r>
      </w:sdtContent>
    </w:sdt>
  </w:p>
  <w:p w:rsidR="00CC27E6" w:rsidRPr="00FD16E6" w:rsidRDefault="00CC27E6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D43722" w:rsidRDefault="00CC27E6" w:rsidP="00D43722">
    <w:pPr>
      <w:pStyle w:val="a5"/>
      <w:ind w:left="0" w:right="0" w:firstLine="0"/>
      <w:rPr>
        <w:rFonts w:ascii="Arial" w:hAnsi="Arial" w:cs="Arial"/>
        <w:sz w:val="22"/>
        <w:szCs w:val="22"/>
      </w:rPr>
    </w:pPr>
    <w:r>
      <w:rPr>
        <w:rFonts w:ascii="Arial" w:hAnsi="Arial" w:cs="Arial"/>
        <w:sz w:val="22"/>
        <w:szCs w:val="22"/>
      </w:rPr>
      <w:t>___________________________________________________________________________________</w:t>
    </w:r>
  </w:p>
  <w:p w:rsidR="00CC27E6" w:rsidRPr="00D43722" w:rsidRDefault="00CC27E6" w:rsidP="001074F6">
    <w:pPr>
      <w:pStyle w:val="a5"/>
      <w:ind w:left="0" w:right="0" w:firstLine="0"/>
      <w:rPr>
        <w:rFonts w:ascii="Arial" w:hAnsi="Arial" w:cs="Arial"/>
        <w:sz w:val="22"/>
        <w:szCs w:val="22"/>
      </w:rPr>
    </w:pPr>
    <w:r w:rsidRPr="00EE25D2">
      <w:rPr>
        <w:rFonts w:ascii="Arial" w:hAnsi="Arial" w:cs="Arial"/>
        <w:i/>
        <w:sz w:val="22"/>
        <w:szCs w:val="22"/>
      </w:rPr>
      <w:t xml:space="preserve">Проект, </w:t>
    </w:r>
    <w:r w:rsidRPr="00EE25D2">
      <w:rPr>
        <w:rFonts w:ascii="Arial" w:hAnsi="Arial" w:cs="Arial"/>
        <w:i/>
        <w:sz w:val="22"/>
        <w:szCs w:val="22"/>
        <w:lang w:val="en-US"/>
      </w:rPr>
      <w:t>RU</w:t>
    </w:r>
    <w:r w:rsidRPr="00EE25D2">
      <w:rPr>
        <w:rFonts w:ascii="Arial" w:hAnsi="Arial" w:cs="Arial"/>
        <w:i/>
        <w:sz w:val="22"/>
        <w:szCs w:val="22"/>
      </w:rPr>
      <w:t>,</w:t>
    </w:r>
    <w:r w:rsidRPr="00EE25D2">
      <w:rPr>
        <w:rFonts w:ascii="Arial" w:hAnsi="Arial" w:cs="Arial"/>
        <w:i/>
        <w:sz w:val="22"/>
        <w:szCs w:val="22"/>
        <w:lang w:val="en-US"/>
      </w:rPr>
      <w:t xml:space="preserve"> </w:t>
    </w:r>
    <w:r>
      <w:rPr>
        <w:rFonts w:ascii="Arial" w:hAnsi="Arial" w:cs="Arial"/>
        <w:i/>
        <w:sz w:val="22"/>
        <w:szCs w:val="22"/>
      </w:rPr>
      <w:t>первая</w:t>
    </w:r>
    <w:r w:rsidRPr="00EE25D2">
      <w:rPr>
        <w:rFonts w:ascii="Arial" w:hAnsi="Arial" w:cs="Arial"/>
        <w:i/>
        <w:sz w:val="22"/>
        <w:szCs w:val="22"/>
      </w:rPr>
      <w:t xml:space="preserve"> редакция</w:t>
    </w:r>
    <w:r>
      <w:rPr>
        <w:rFonts w:ascii="Arial" w:hAnsi="Arial" w:cs="Arial"/>
        <w:sz w:val="22"/>
        <w:szCs w:val="22"/>
      </w:rPr>
      <w:tab/>
    </w:r>
    <w:r>
      <w:rPr>
        <w:rFonts w:ascii="Arial" w:hAnsi="Arial" w:cs="Arial"/>
        <w:sz w:val="22"/>
        <w:szCs w:val="22"/>
      </w:rPr>
      <w:tab/>
    </w:r>
    <w:r>
      <w:rPr>
        <w:rFonts w:ascii="Arial" w:hAnsi="Arial" w:cs="Arial"/>
        <w:sz w:val="22"/>
        <w:szCs w:val="22"/>
      </w:rPr>
      <w:tab/>
      <w:t xml:space="preserve">         1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</w:p>
  <w:p w:rsidR="00CC27E6" w:rsidRPr="00FD16E6" w:rsidRDefault="006243DE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  <w:sdt>
      <w:sdtPr>
        <w:rPr>
          <w:rFonts w:ascii="Arial" w:hAnsi="Arial" w:cs="Arial"/>
          <w:sz w:val="22"/>
          <w:szCs w:val="22"/>
        </w:rPr>
        <w:id w:val="-1619519532"/>
        <w:docPartObj>
          <w:docPartGallery w:val="Page Numbers (Bottom of Page)"/>
          <w:docPartUnique/>
        </w:docPartObj>
      </w:sdtPr>
      <w:sdtEndPr/>
      <w:sdtContent>
        <w:r w:rsidR="00CC27E6" w:rsidRPr="00FD16E6">
          <w:rPr>
            <w:rFonts w:ascii="Arial" w:hAnsi="Arial" w:cs="Arial"/>
            <w:sz w:val="22"/>
            <w:szCs w:val="22"/>
          </w:rPr>
          <w:fldChar w:fldCharType="begin"/>
        </w:r>
        <w:r w:rsidR="00CC27E6" w:rsidRPr="00FD16E6">
          <w:rPr>
            <w:rFonts w:ascii="Arial" w:hAnsi="Arial" w:cs="Arial"/>
            <w:sz w:val="22"/>
            <w:szCs w:val="22"/>
          </w:rPr>
          <w:instrText>PAGE   \* MERGEFORMAT</w:instrText>
        </w:r>
        <w:r w:rsidR="00CC27E6" w:rsidRPr="00FD16E6">
          <w:rPr>
            <w:rFonts w:ascii="Arial" w:hAnsi="Arial" w:cs="Arial"/>
            <w:sz w:val="22"/>
            <w:szCs w:val="22"/>
          </w:rPr>
          <w:fldChar w:fldCharType="separate"/>
        </w:r>
        <w:r w:rsidR="002F61CE">
          <w:rPr>
            <w:rFonts w:ascii="Arial" w:hAnsi="Arial" w:cs="Arial"/>
            <w:noProof/>
            <w:sz w:val="22"/>
            <w:szCs w:val="22"/>
          </w:rPr>
          <w:t>23</w:t>
        </w:r>
        <w:r w:rsidR="00CC27E6" w:rsidRPr="00FD16E6">
          <w:rPr>
            <w:rFonts w:ascii="Arial" w:hAnsi="Arial" w:cs="Arial"/>
            <w:sz w:val="22"/>
            <w:szCs w:val="22"/>
          </w:rPr>
          <w:fldChar w:fldCharType="end"/>
        </w:r>
      </w:sdtContent>
    </w:sdt>
  </w:p>
  <w:p w:rsidR="00CC27E6" w:rsidRPr="00FD16E6" w:rsidRDefault="00CC27E6" w:rsidP="00B168B8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D43722" w:rsidRDefault="00CC27E6" w:rsidP="00D43722">
    <w:pPr>
      <w:pStyle w:val="a5"/>
      <w:ind w:left="0" w:right="0" w:firstLine="0"/>
      <w:rPr>
        <w:rFonts w:ascii="Arial" w:hAnsi="Arial" w:cs="Arial"/>
        <w:sz w:val="22"/>
        <w:szCs w:val="22"/>
      </w:rPr>
    </w:pPr>
    <w:r>
      <w:rPr>
        <w:rFonts w:ascii="Arial" w:hAnsi="Arial" w:cs="Arial"/>
        <w:sz w:val="22"/>
        <w:szCs w:val="22"/>
      </w:rPr>
      <w:t>___________________________________________________________________________________</w:t>
    </w:r>
  </w:p>
  <w:p w:rsidR="00CC27E6" w:rsidRPr="00D43722" w:rsidRDefault="00CC27E6" w:rsidP="00D43722">
    <w:pPr>
      <w:pStyle w:val="a5"/>
      <w:ind w:left="0" w:right="0" w:firstLine="0"/>
      <w:rPr>
        <w:rFonts w:ascii="Arial" w:hAnsi="Arial" w:cs="Arial"/>
        <w:i/>
        <w:sz w:val="22"/>
        <w:szCs w:val="22"/>
      </w:rPr>
    </w:pPr>
    <w:r>
      <w:rPr>
        <w:rFonts w:ascii="Arial" w:hAnsi="Arial" w:cs="Arial"/>
        <w:i/>
        <w:sz w:val="22"/>
        <w:szCs w:val="22"/>
      </w:rPr>
      <w:t>Проект, первая</w:t>
    </w:r>
    <w:r w:rsidRPr="00D43722">
      <w:rPr>
        <w:rFonts w:ascii="Arial" w:hAnsi="Arial" w:cs="Arial"/>
        <w:i/>
        <w:sz w:val="22"/>
        <w:szCs w:val="22"/>
      </w:rPr>
      <w:t xml:space="preserve"> редакция</w:t>
    </w:r>
  </w:p>
  <w:p w:rsidR="00CC27E6" w:rsidRPr="00D43722" w:rsidRDefault="00CC27E6" w:rsidP="00D43722">
    <w:pPr>
      <w:pStyle w:val="a5"/>
      <w:ind w:left="0" w:right="0" w:firstLine="0"/>
      <w:jc w:val="right"/>
      <w:rPr>
        <w:rFonts w:ascii="Arial" w:hAnsi="Arial" w:cs="Arial"/>
        <w:sz w:val="22"/>
        <w:szCs w:val="22"/>
      </w:rPr>
    </w:pPr>
    <w:r>
      <w:rPr>
        <w:rFonts w:ascii="Arial" w:hAnsi="Arial" w:cs="Arial"/>
        <w:sz w:val="22"/>
        <w:szCs w:val="22"/>
      </w:rPr>
      <w:t>1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243DE" w:rsidRDefault="006243DE">
      <w:r>
        <w:separator/>
      </w:r>
    </w:p>
  </w:footnote>
  <w:footnote w:type="continuationSeparator" w:id="0">
    <w:p w:rsidR="006243DE" w:rsidRDefault="006243D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D16E6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/>
        <w:bCs/>
        <w:szCs w:val="24"/>
      </w:rPr>
      <w:t>ГОСТ</w:t>
    </w:r>
    <w:r w:rsidRPr="00FD16E6">
      <w:rPr>
        <w:rFonts w:ascii="Arial" w:hAnsi="Arial" w:cs="Arial"/>
        <w:bCs/>
        <w:i/>
        <w:szCs w:val="24"/>
      </w:rPr>
      <w:t xml:space="preserve"> </w:t>
    </w:r>
  </w:p>
  <w:p w:rsidR="00CC27E6" w:rsidRPr="00FD16E6" w:rsidRDefault="00CC27E6" w:rsidP="00FD16E6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Cs/>
        <w:i/>
        <w:szCs w:val="24"/>
      </w:rPr>
      <w:t xml:space="preserve">(проект, </w:t>
    </w:r>
    <w:r w:rsidRPr="00FD16E6">
      <w:rPr>
        <w:rFonts w:ascii="Arial" w:hAnsi="Arial" w:cs="Arial"/>
        <w:bCs/>
        <w:i/>
        <w:szCs w:val="24"/>
        <w:lang w:val="en-US"/>
      </w:rPr>
      <w:t>RU</w:t>
    </w:r>
    <w:r w:rsidRPr="00FD16E6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>первая</w:t>
    </w:r>
    <w:r w:rsidRPr="00FD16E6">
      <w:rPr>
        <w:rFonts w:ascii="Arial" w:hAnsi="Arial" w:cs="Arial"/>
        <w:bCs/>
        <w:i/>
        <w:szCs w:val="24"/>
      </w:rPr>
      <w:t xml:space="preserve"> редакция)</w:t>
    </w:r>
  </w:p>
  <w:p w:rsidR="00CC27E6" w:rsidRPr="00FD16E6" w:rsidRDefault="00CC27E6" w:rsidP="00FD16E6">
    <w:pPr>
      <w:pStyle w:val="a3"/>
      <w:ind w:left="0" w:right="0" w:firstLine="0"/>
      <w:rPr>
        <w:rFonts w:ascii="Arial" w:hAnsi="Arial" w:cs="Arial"/>
        <w:szCs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D16E6">
    <w:pPr>
      <w:pStyle w:val="a3"/>
      <w:ind w:left="0" w:right="0" w:firstLine="0"/>
      <w:jc w:val="right"/>
      <w:rPr>
        <w:rFonts w:ascii="Arial" w:hAnsi="Arial" w:cs="Arial"/>
        <w:b/>
        <w:bCs/>
        <w:szCs w:val="24"/>
      </w:rPr>
    </w:pPr>
    <w:r w:rsidRPr="00FD16E6">
      <w:rPr>
        <w:rFonts w:ascii="Arial" w:hAnsi="Arial" w:cs="Arial"/>
        <w:b/>
        <w:bCs/>
        <w:szCs w:val="24"/>
      </w:rPr>
      <w:t xml:space="preserve">ГОСТ </w:t>
    </w:r>
  </w:p>
  <w:p w:rsidR="00CC27E6" w:rsidRPr="00FD16E6" w:rsidRDefault="00CC27E6" w:rsidP="00FD16E6">
    <w:pPr>
      <w:pStyle w:val="a3"/>
      <w:ind w:left="0" w:right="0" w:firstLine="0"/>
      <w:jc w:val="right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Cs/>
        <w:szCs w:val="24"/>
      </w:rPr>
      <w:t>(</w:t>
    </w:r>
    <w:r w:rsidRPr="00FD16E6">
      <w:rPr>
        <w:rFonts w:ascii="Arial" w:hAnsi="Arial" w:cs="Arial"/>
        <w:bCs/>
        <w:i/>
        <w:szCs w:val="24"/>
      </w:rPr>
      <w:t xml:space="preserve">проект, </w:t>
    </w:r>
    <w:r w:rsidRPr="00FD16E6">
      <w:rPr>
        <w:rFonts w:ascii="Arial" w:hAnsi="Arial" w:cs="Arial"/>
        <w:bCs/>
        <w:i/>
        <w:szCs w:val="24"/>
        <w:lang w:val="en-US"/>
      </w:rPr>
      <w:t>RU</w:t>
    </w:r>
    <w:r w:rsidRPr="00FD16E6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>первая редакция</w:t>
    </w:r>
    <w:r w:rsidRPr="00FD16E6">
      <w:rPr>
        <w:rFonts w:ascii="Arial" w:hAnsi="Arial" w:cs="Arial"/>
        <w:bCs/>
        <w:i/>
        <w:szCs w:val="24"/>
      </w:rPr>
      <w:t>)</w:t>
    </w:r>
  </w:p>
  <w:p w:rsidR="00CC27E6" w:rsidRPr="00FD16E6" w:rsidRDefault="00CC27E6" w:rsidP="00FD16E6">
    <w:pPr>
      <w:pStyle w:val="a3"/>
      <w:ind w:left="0" w:right="0" w:firstLine="0"/>
      <w:jc w:val="right"/>
      <w:rPr>
        <w:rFonts w:ascii="Arial" w:hAnsi="Arial" w:cs="Arial"/>
        <w:b/>
        <w:bCs/>
        <w:szCs w:val="24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02370C">
    <w:pPr>
      <w:pStyle w:val="a3"/>
      <w:ind w:left="0" w:firstLine="0"/>
    </w:pPr>
    <w:r>
      <w:rPr>
        <w:b/>
        <w:bCs/>
        <w:sz w:val="28"/>
      </w:rPr>
      <w:ptab w:relativeTo="margin" w:alignment="right" w:leader="none"/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64F5D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64F5D">
      <w:rPr>
        <w:rFonts w:ascii="Arial" w:hAnsi="Arial" w:cs="Arial"/>
        <w:b/>
        <w:bCs/>
        <w:szCs w:val="24"/>
      </w:rPr>
      <w:t>ГОСТ</w:t>
    </w:r>
    <w:r w:rsidRPr="00F64F5D">
      <w:rPr>
        <w:rFonts w:ascii="Arial" w:hAnsi="Arial" w:cs="Arial"/>
        <w:bCs/>
        <w:i/>
        <w:szCs w:val="24"/>
      </w:rPr>
      <w:t xml:space="preserve"> </w:t>
    </w:r>
  </w:p>
  <w:p w:rsidR="00CC27E6" w:rsidRPr="00F64F5D" w:rsidRDefault="00CC27E6" w:rsidP="00F64F5D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64F5D">
      <w:rPr>
        <w:rFonts w:ascii="Arial" w:hAnsi="Arial" w:cs="Arial"/>
        <w:bCs/>
        <w:i/>
        <w:szCs w:val="24"/>
      </w:rPr>
      <w:t xml:space="preserve">(проект, </w:t>
    </w:r>
    <w:r w:rsidRPr="00F64F5D">
      <w:rPr>
        <w:rFonts w:ascii="Arial" w:hAnsi="Arial" w:cs="Arial"/>
        <w:bCs/>
        <w:i/>
        <w:szCs w:val="24"/>
        <w:lang w:val="en-US"/>
      </w:rPr>
      <w:t>RU</w:t>
    </w:r>
    <w:r w:rsidRPr="00F64F5D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>первая</w:t>
    </w:r>
    <w:r w:rsidRPr="00F64F5D">
      <w:rPr>
        <w:rFonts w:ascii="Arial" w:hAnsi="Arial" w:cs="Arial"/>
        <w:bCs/>
        <w:i/>
        <w:szCs w:val="24"/>
      </w:rPr>
      <w:t xml:space="preserve"> редакция)</w:t>
    </w:r>
  </w:p>
  <w:p w:rsidR="00CC27E6" w:rsidRPr="00F64F5D" w:rsidRDefault="00CC27E6" w:rsidP="00F64F5D">
    <w:pPr>
      <w:pStyle w:val="a3"/>
      <w:ind w:left="0" w:right="0" w:firstLine="0"/>
      <w:rPr>
        <w:rFonts w:ascii="Arial" w:hAnsi="Arial" w:cs="Arial"/>
        <w:szCs w:val="24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D16E6">
    <w:pPr>
      <w:pStyle w:val="a3"/>
      <w:ind w:left="0" w:firstLine="0"/>
      <w:jc w:val="right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/>
        <w:bCs/>
        <w:szCs w:val="24"/>
      </w:rPr>
      <w:t>ГОСТ</w:t>
    </w:r>
    <w:r w:rsidRPr="00FD16E6">
      <w:rPr>
        <w:rFonts w:ascii="Arial" w:hAnsi="Arial" w:cs="Arial"/>
        <w:bCs/>
        <w:i/>
        <w:szCs w:val="24"/>
      </w:rPr>
      <w:t xml:space="preserve"> </w:t>
    </w:r>
  </w:p>
  <w:p w:rsidR="00CC27E6" w:rsidRPr="00FD16E6" w:rsidRDefault="00CC27E6" w:rsidP="00FD16E6">
    <w:pPr>
      <w:pStyle w:val="a3"/>
      <w:ind w:left="0" w:firstLine="0"/>
      <w:jc w:val="right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Cs/>
        <w:i/>
        <w:szCs w:val="24"/>
      </w:rPr>
      <w:t xml:space="preserve">(проект, </w:t>
    </w:r>
    <w:r w:rsidRPr="00FD16E6">
      <w:rPr>
        <w:rFonts w:ascii="Arial" w:hAnsi="Arial" w:cs="Arial"/>
        <w:bCs/>
        <w:i/>
        <w:szCs w:val="24"/>
        <w:lang w:val="en-US"/>
      </w:rPr>
      <w:t>RU</w:t>
    </w:r>
    <w:r w:rsidRPr="00FD16E6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 xml:space="preserve">первая </w:t>
    </w:r>
    <w:r w:rsidRPr="00FD16E6">
      <w:rPr>
        <w:rFonts w:ascii="Arial" w:hAnsi="Arial" w:cs="Arial"/>
        <w:bCs/>
        <w:i/>
        <w:szCs w:val="24"/>
      </w:rPr>
      <w:t xml:space="preserve"> редакция)</w:t>
    </w:r>
  </w:p>
  <w:p w:rsidR="00CC27E6" w:rsidRPr="00FD16E6" w:rsidRDefault="00CC27E6" w:rsidP="00FD16E6">
    <w:pPr>
      <w:pStyle w:val="a3"/>
      <w:jc w:val="right"/>
      <w:rPr>
        <w:rFonts w:ascii="Arial" w:hAnsi="Arial" w:cs="Arial"/>
        <w:szCs w:val="24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087CDD" w:rsidRDefault="00CC27E6" w:rsidP="00087CDD">
    <w:pPr>
      <w:pStyle w:val="a3"/>
      <w:ind w:left="0" w:right="0" w:firstLine="0"/>
      <w:jc w:val="right"/>
      <w:rPr>
        <w:rFonts w:ascii="Arial" w:hAnsi="Arial" w:cs="Arial"/>
        <w:bCs/>
        <w:i/>
        <w:sz w:val="28"/>
        <w:szCs w:val="28"/>
      </w:rPr>
    </w:pPr>
    <w:r w:rsidRPr="00087CDD">
      <w:rPr>
        <w:rFonts w:ascii="Arial" w:hAnsi="Arial" w:cs="Arial"/>
        <w:b/>
        <w:bCs/>
        <w:sz w:val="28"/>
        <w:szCs w:val="28"/>
      </w:rPr>
      <w:t>ГОСТ</w:t>
    </w:r>
    <w:r w:rsidRPr="00087CDD">
      <w:rPr>
        <w:rFonts w:ascii="Arial" w:hAnsi="Arial" w:cs="Arial"/>
        <w:bCs/>
        <w:i/>
        <w:sz w:val="28"/>
        <w:szCs w:val="28"/>
      </w:rPr>
      <w:t xml:space="preserve"> </w:t>
    </w:r>
  </w:p>
  <w:p w:rsidR="00CC27E6" w:rsidRPr="00087CDD" w:rsidRDefault="00CC27E6" w:rsidP="00087CDD">
    <w:pPr>
      <w:pStyle w:val="a3"/>
      <w:ind w:left="0" w:right="0" w:firstLine="0"/>
      <w:jc w:val="right"/>
      <w:rPr>
        <w:rFonts w:ascii="Arial" w:hAnsi="Arial" w:cs="Arial"/>
        <w:bCs/>
        <w:i/>
        <w:sz w:val="28"/>
        <w:szCs w:val="28"/>
      </w:rPr>
    </w:pPr>
    <w:r w:rsidRPr="00087CDD">
      <w:rPr>
        <w:rFonts w:ascii="Arial" w:hAnsi="Arial" w:cs="Arial"/>
        <w:bCs/>
        <w:i/>
        <w:sz w:val="28"/>
        <w:szCs w:val="28"/>
      </w:rPr>
      <w:t xml:space="preserve">(проект, </w:t>
    </w:r>
    <w:r w:rsidRPr="00087CDD">
      <w:rPr>
        <w:rFonts w:ascii="Arial" w:hAnsi="Arial" w:cs="Arial"/>
        <w:bCs/>
        <w:i/>
        <w:sz w:val="28"/>
        <w:szCs w:val="28"/>
        <w:lang w:val="en-US"/>
      </w:rPr>
      <w:t>RU</w:t>
    </w:r>
    <w:r>
      <w:rPr>
        <w:rFonts w:ascii="Arial" w:hAnsi="Arial" w:cs="Arial"/>
        <w:bCs/>
        <w:i/>
        <w:sz w:val="28"/>
        <w:szCs w:val="28"/>
      </w:rPr>
      <w:t>, первая</w:t>
    </w:r>
    <w:r w:rsidRPr="00087CDD">
      <w:rPr>
        <w:rFonts w:ascii="Arial" w:hAnsi="Arial" w:cs="Arial"/>
        <w:bCs/>
        <w:i/>
        <w:sz w:val="28"/>
        <w:szCs w:val="28"/>
      </w:rPr>
      <w:t xml:space="preserve"> редакция)</w:t>
    </w:r>
  </w:p>
  <w:p w:rsidR="00CC27E6" w:rsidRPr="00087CDD" w:rsidRDefault="00CC27E6" w:rsidP="00087CDD">
    <w:pPr>
      <w:pStyle w:val="a3"/>
      <w:jc w:val="right"/>
      <w:rPr>
        <w:sz w:val="28"/>
        <w:szCs w:val="28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64F5D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64F5D">
      <w:rPr>
        <w:rFonts w:ascii="Arial" w:hAnsi="Arial" w:cs="Arial"/>
        <w:b/>
        <w:bCs/>
        <w:szCs w:val="24"/>
      </w:rPr>
      <w:t>ГОСТ</w:t>
    </w:r>
    <w:r w:rsidRPr="00F64F5D">
      <w:rPr>
        <w:rFonts w:ascii="Arial" w:hAnsi="Arial" w:cs="Arial"/>
        <w:bCs/>
        <w:i/>
        <w:szCs w:val="24"/>
      </w:rPr>
      <w:t xml:space="preserve"> </w:t>
    </w:r>
  </w:p>
  <w:p w:rsidR="00CC27E6" w:rsidRPr="00F64F5D" w:rsidRDefault="00CC27E6" w:rsidP="00F64F5D">
    <w:pPr>
      <w:pStyle w:val="a3"/>
      <w:ind w:left="0" w:right="0" w:firstLine="0"/>
      <w:rPr>
        <w:rFonts w:ascii="Arial" w:hAnsi="Arial" w:cs="Arial"/>
        <w:bCs/>
        <w:i/>
        <w:szCs w:val="24"/>
      </w:rPr>
    </w:pPr>
    <w:r w:rsidRPr="00F64F5D">
      <w:rPr>
        <w:rFonts w:ascii="Arial" w:hAnsi="Arial" w:cs="Arial"/>
        <w:bCs/>
        <w:i/>
        <w:szCs w:val="24"/>
      </w:rPr>
      <w:t xml:space="preserve">(проект, </w:t>
    </w:r>
    <w:r w:rsidRPr="00F64F5D">
      <w:rPr>
        <w:rFonts w:ascii="Arial" w:hAnsi="Arial" w:cs="Arial"/>
        <w:bCs/>
        <w:i/>
        <w:szCs w:val="24"/>
        <w:lang w:val="en-US"/>
      </w:rPr>
      <w:t>RU</w:t>
    </w:r>
    <w:r w:rsidRPr="00F64F5D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>первая</w:t>
    </w:r>
    <w:r w:rsidRPr="00F64F5D">
      <w:rPr>
        <w:rFonts w:ascii="Arial" w:hAnsi="Arial" w:cs="Arial"/>
        <w:bCs/>
        <w:i/>
        <w:szCs w:val="24"/>
      </w:rPr>
      <w:t xml:space="preserve"> редакция)</w:t>
    </w:r>
  </w:p>
  <w:p w:rsidR="00CC27E6" w:rsidRPr="00F64F5D" w:rsidRDefault="00CC27E6" w:rsidP="00F64F5D">
    <w:pPr>
      <w:pStyle w:val="a3"/>
      <w:ind w:left="0" w:right="0" w:firstLine="0"/>
      <w:rPr>
        <w:rFonts w:ascii="Arial" w:hAnsi="Arial" w:cs="Arial"/>
        <w:szCs w:val="24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Default="00CC27E6" w:rsidP="00FD16E6">
    <w:pPr>
      <w:pStyle w:val="a3"/>
      <w:ind w:left="0" w:firstLine="0"/>
      <w:jc w:val="right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/>
        <w:bCs/>
        <w:szCs w:val="24"/>
      </w:rPr>
      <w:t>ГОСТ</w:t>
    </w:r>
    <w:r w:rsidRPr="00FD16E6">
      <w:rPr>
        <w:rFonts w:ascii="Arial" w:hAnsi="Arial" w:cs="Arial"/>
        <w:bCs/>
        <w:i/>
        <w:szCs w:val="24"/>
      </w:rPr>
      <w:t xml:space="preserve"> </w:t>
    </w:r>
  </w:p>
  <w:p w:rsidR="00CC27E6" w:rsidRPr="00FD16E6" w:rsidRDefault="00CC27E6" w:rsidP="00FD16E6">
    <w:pPr>
      <w:pStyle w:val="a3"/>
      <w:ind w:left="0" w:firstLine="0"/>
      <w:jc w:val="right"/>
      <w:rPr>
        <w:rFonts w:ascii="Arial" w:hAnsi="Arial" w:cs="Arial"/>
        <w:bCs/>
        <w:i/>
        <w:szCs w:val="24"/>
      </w:rPr>
    </w:pPr>
    <w:r w:rsidRPr="00FD16E6">
      <w:rPr>
        <w:rFonts w:ascii="Arial" w:hAnsi="Arial" w:cs="Arial"/>
        <w:bCs/>
        <w:i/>
        <w:szCs w:val="24"/>
      </w:rPr>
      <w:t xml:space="preserve">(проект, </w:t>
    </w:r>
    <w:r w:rsidRPr="00FD16E6">
      <w:rPr>
        <w:rFonts w:ascii="Arial" w:hAnsi="Arial" w:cs="Arial"/>
        <w:bCs/>
        <w:i/>
        <w:szCs w:val="24"/>
        <w:lang w:val="en-US"/>
      </w:rPr>
      <w:t>RU</w:t>
    </w:r>
    <w:r w:rsidRPr="00FD16E6">
      <w:rPr>
        <w:rFonts w:ascii="Arial" w:hAnsi="Arial" w:cs="Arial"/>
        <w:bCs/>
        <w:i/>
        <w:szCs w:val="24"/>
      </w:rPr>
      <w:t xml:space="preserve">, </w:t>
    </w:r>
    <w:r>
      <w:rPr>
        <w:rFonts w:ascii="Arial" w:hAnsi="Arial" w:cs="Arial"/>
        <w:bCs/>
        <w:i/>
        <w:szCs w:val="24"/>
      </w:rPr>
      <w:t>первая</w:t>
    </w:r>
    <w:r w:rsidRPr="00FD16E6">
      <w:rPr>
        <w:rFonts w:ascii="Arial" w:hAnsi="Arial" w:cs="Arial"/>
        <w:bCs/>
        <w:i/>
        <w:szCs w:val="24"/>
      </w:rPr>
      <w:t xml:space="preserve"> редакция)</w:t>
    </w:r>
  </w:p>
  <w:p w:rsidR="00CC27E6" w:rsidRPr="00FD16E6" w:rsidRDefault="00CC27E6" w:rsidP="00FD16E6">
    <w:pPr>
      <w:pStyle w:val="a3"/>
      <w:jc w:val="right"/>
      <w:rPr>
        <w:rFonts w:ascii="Arial" w:hAnsi="Arial" w:cs="Arial"/>
        <w:szCs w:val="24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C27E6" w:rsidRPr="00087CDD" w:rsidRDefault="00CC27E6" w:rsidP="00087CDD">
    <w:pPr>
      <w:pStyle w:val="a3"/>
      <w:ind w:left="0" w:right="0" w:firstLine="0"/>
      <w:jc w:val="right"/>
      <w:rPr>
        <w:rFonts w:ascii="Arial" w:hAnsi="Arial" w:cs="Arial"/>
        <w:bCs/>
        <w:i/>
        <w:sz w:val="28"/>
        <w:szCs w:val="28"/>
      </w:rPr>
    </w:pPr>
    <w:r w:rsidRPr="00087CDD">
      <w:rPr>
        <w:rFonts w:ascii="Arial" w:hAnsi="Arial" w:cs="Arial"/>
        <w:b/>
        <w:bCs/>
        <w:sz w:val="28"/>
        <w:szCs w:val="28"/>
      </w:rPr>
      <w:t>ГОСТ</w:t>
    </w:r>
    <w:r w:rsidRPr="00087CDD">
      <w:rPr>
        <w:rFonts w:ascii="Arial" w:hAnsi="Arial" w:cs="Arial"/>
        <w:bCs/>
        <w:i/>
        <w:sz w:val="28"/>
        <w:szCs w:val="28"/>
      </w:rPr>
      <w:t xml:space="preserve"> </w:t>
    </w:r>
  </w:p>
  <w:p w:rsidR="00CC27E6" w:rsidRPr="00087CDD" w:rsidRDefault="00CC27E6" w:rsidP="00087CDD">
    <w:pPr>
      <w:pStyle w:val="a3"/>
      <w:ind w:left="0" w:right="0" w:firstLine="0"/>
      <w:jc w:val="right"/>
      <w:rPr>
        <w:rFonts w:ascii="Arial" w:hAnsi="Arial" w:cs="Arial"/>
        <w:bCs/>
        <w:i/>
        <w:sz w:val="28"/>
        <w:szCs w:val="28"/>
      </w:rPr>
    </w:pPr>
    <w:r w:rsidRPr="00087CDD">
      <w:rPr>
        <w:rFonts w:ascii="Arial" w:hAnsi="Arial" w:cs="Arial"/>
        <w:bCs/>
        <w:i/>
        <w:sz w:val="28"/>
        <w:szCs w:val="28"/>
      </w:rPr>
      <w:t xml:space="preserve">(проект, </w:t>
    </w:r>
    <w:r w:rsidRPr="00087CDD">
      <w:rPr>
        <w:rFonts w:ascii="Arial" w:hAnsi="Arial" w:cs="Arial"/>
        <w:bCs/>
        <w:i/>
        <w:sz w:val="28"/>
        <w:szCs w:val="28"/>
        <w:lang w:val="en-US"/>
      </w:rPr>
      <w:t>RU</w:t>
    </w:r>
    <w:r w:rsidRPr="00087CDD">
      <w:rPr>
        <w:rFonts w:ascii="Arial" w:hAnsi="Arial" w:cs="Arial"/>
        <w:bCs/>
        <w:i/>
        <w:sz w:val="28"/>
        <w:szCs w:val="28"/>
      </w:rPr>
      <w:t>, окончательная редакция)</w:t>
    </w:r>
  </w:p>
  <w:p w:rsidR="00CC27E6" w:rsidRPr="00087CDD" w:rsidRDefault="00CC27E6" w:rsidP="00087CDD">
    <w:pPr>
      <w:pStyle w:val="a3"/>
      <w:jc w:val="right"/>
      <w:rPr>
        <w:sz w:val="28"/>
        <w:szCs w:val="28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5"/>
    <w:multiLevelType w:val="singleLevel"/>
    <w:tmpl w:val="00000005"/>
    <w:lvl w:ilvl="0">
      <w:start w:val="1"/>
      <w:numFmt w:val="bullet"/>
      <w:lvlText w:val=""/>
      <w:lvlJc w:val="left"/>
      <w:pPr>
        <w:ind w:left="720" w:hanging="360"/>
      </w:pPr>
      <w:rPr>
        <w:rFonts w:ascii="Symbol" w:hAnsi="Symbol"/>
      </w:rPr>
    </w:lvl>
  </w:abstractNum>
  <w:abstractNum w:abstractNumId="1">
    <w:nsid w:val="01F25ED3"/>
    <w:multiLevelType w:val="hybridMultilevel"/>
    <w:tmpl w:val="388A611C"/>
    <w:lvl w:ilvl="0" w:tplc="DF9E43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2065D38"/>
    <w:multiLevelType w:val="hybridMultilevel"/>
    <w:tmpl w:val="EF949404"/>
    <w:lvl w:ilvl="0" w:tplc="DF9E43B6">
      <w:start w:val="1"/>
      <w:numFmt w:val="bullet"/>
      <w:lvlText w:val=""/>
      <w:lvlJc w:val="left"/>
      <w:pPr>
        <w:ind w:left="33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0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7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4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2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9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6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3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097" w:hanging="360"/>
      </w:pPr>
      <w:rPr>
        <w:rFonts w:ascii="Wingdings" w:hAnsi="Wingdings" w:hint="default"/>
      </w:rPr>
    </w:lvl>
  </w:abstractNum>
  <w:abstractNum w:abstractNumId="3">
    <w:nsid w:val="04BD741B"/>
    <w:multiLevelType w:val="hybridMultilevel"/>
    <w:tmpl w:val="B8341B76"/>
    <w:lvl w:ilvl="0" w:tplc="E56CFB28">
      <w:start w:val="5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E760C2"/>
    <w:multiLevelType w:val="hybridMultilevel"/>
    <w:tmpl w:val="E7BA7BB8"/>
    <w:lvl w:ilvl="0" w:tplc="E5E4E56A">
      <w:start w:val="7"/>
      <w:numFmt w:val="decimal"/>
      <w:lvlText w:val="%1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1" w:tplc="AD8A30A6">
      <w:numFmt w:val="none"/>
      <w:lvlText w:val=""/>
      <w:lvlJc w:val="left"/>
      <w:pPr>
        <w:tabs>
          <w:tab w:val="num" w:pos="360"/>
        </w:tabs>
      </w:pPr>
    </w:lvl>
    <w:lvl w:ilvl="2" w:tplc="C498AAEA">
      <w:numFmt w:val="none"/>
      <w:lvlText w:val=""/>
      <w:lvlJc w:val="left"/>
      <w:pPr>
        <w:tabs>
          <w:tab w:val="num" w:pos="360"/>
        </w:tabs>
      </w:pPr>
    </w:lvl>
    <w:lvl w:ilvl="3" w:tplc="5BF2B7AC">
      <w:numFmt w:val="none"/>
      <w:lvlText w:val=""/>
      <w:lvlJc w:val="left"/>
      <w:pPr>
        <w:tabs>
          <w:tab w:val="num" w:pos="360"/>
        </w:tabs>
      </w:pPr>
    </w:lvl>
    <w:lvl w:ilvl="4" w:tplc="FAC268AC">
      <w:numFmt w:val="none"/>
      <w:lvlText w:val=""/>
      <w:lvlJc w:val="left"/>
      <w:pPr>
        <w:tabs>
          <w:tab w:val="num" w:pos="360"/>
        </w:tabs>
      </w:pPr>
    </w:lvl>
    <w:lvl w:ilvl="5" w:tplc="12D0162E">
      <w:numFmt w:val="none"/>
      <w:lvlText w:val=""/>
      <w:lvlJc w:val="left"/>
      <w:pPr>
        <w:tabs>
          <w:tab w:val="num" w:pos="360"/>
        </w:tabs>
      </w:pPr>
    </w:lvl>
    <w:lvl w:ilvl="6" w:tplc="4058DE38">
      <w:numFmt w:val="none"/>
      <w:lvlText w:val=""/>
      <w:lvlJc w:val="left"/>
      <w:pPr>
        <w:tabs>
          <w:tab w:val="num" w:pos="360"/>
        </w:tabs>
      </w:pPr>
    </w:lvl>
    <w:lvl w:ilvl="7" w:tplc="CB8EA690">
      <w:numFmt w:val="none"/>
      <w:lvlText w:val=""/>
      <w:lvlJc w:val="left"/>
      <w:pPr>
        <w:tabs>
          <w:tab w:val="num" w:pos="360"/>
        </w:tabs>
      </w:pPr>
    </w:lvl>
    <w:lvl w:ilvl="8" w:tplc="5E22A2F0">
      <w:numFmt w:val="none"/>
      <w:lvlText w:val=""/>
      <w:lvlJc w:val="left"/>
      <w:pPr>
        <w:tabs>
          <w:tab w:val="num" w:pos="360"/>
        </w:tabs>
      </w:pPr>
    </w:lvl>
  </w:abstractNum>
  <w:abstractNum w:abstractNumId="5">
    <w:nsid w:val="0D5A648F"/>
    <w:multiLevelType w:val="hybridMultilevel"/>
    <w:tmpl w:val="F0DE2E1A"/>
    <w:lvl w:ilvl="0" w:tplc="BB7E587C">
      <w:numFmt w:val="bullet"/>
      <w:lvlText w:val="-"/>
      <w:lvlJc w:val="left"/>
      <w:pPr>
        <w:tabs>
          <w:tab w:val="num" w:pos="1590"/>
        </w:tabs>
        <w:ind w:left="1590" w:hanging="87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>
    <w:nsid w:val="1239579A"/>
    <w:multiLevelType w:val="hybridMultilevel"/>
    <w:tmpl w:val="EDEC2E4C"/>
    <w:lvl w:ilvl="0" w:tplc="DF9E43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3E61143"/>
    <w:multiLevelType w:val="hybridMultilevel"/>
    <w:tmpl w:val="403CCEF6"/>
    <w:lvl w:ilvl="0" w:tplc="04190001">
      <w:start w:val="1"/>
      <w:numFmt w:val="bullet"/>
      <w:lvlText w:val=""/>
      <w:lvlJc w:val="left"/>
      <w:pPr>
        <w:tabs>
          <w:tab w:val="num" w:pos="1332"/>
        </w:tabs>
        <w:ind w:left="133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2"/>
        </w:tabs>
        <w:ind w:left="20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2"/>
        </w:tabs>
        <w:ind w:left="27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2"/>
        </w:tabs>
        <w:ind w:left="34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2"/>
        </w:tabs>
        <w:ind w:left="42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2"/>
        </w:tabs>
        <w:ind w:left="49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2"/>
        </w:tabs>
        <w:ind w:left="56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2"/>
        </w:tabs>
        <w:ind w:left="63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2"/>
        </w:tabs>
        <w:ind w:left="7092" w:hanging="360"/>
      </w:pPr>
      <w:rPr>
        <w:rFonts w:ascii="Wingdings" w:hAnsi="Wingdings" w:hint="default"/>
      </w:rPr>
    </w:lvl>
  </w:abstractNum>
  <w:abstractNum w:abstractNumId="8">
    <w:nsid w:val="1AD33931"/>
    <w:multiLevelType w:val="hybridMultilevel"/>
    <w:tmpl w:val="2DE07ACC"/>
    <w:lvl w:ilvl="0" w:tplc="AC724424">
      <w:start w:val="1"/>
      <w:numFmt w:val="bullet"/>
      <w:lvlText w:val="-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96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2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8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05" w:hanging="360"/>
      </w:pPr>
      <w:rPr>
        <w:rFonts w:ascii="Wingdings" w:hAnsi="Wingdings" w:hint="default"/>
      </w:rPr>
    </w:lvl>
  </w:abstractNum>
  <w:abstractNum w:abstractNumId="9">
    <w:nsid w:val="1BB2273A"/>
    <w:multiLevelType w:val="hybridMultilevel"/>
    <w:tmpl w:val="1ACEBE92"/>
    <w:lvl w:ilvl="0" w:tplc="A02EB50C">
      <w:start w:val="8"/>
      <w:numFmt w:val="bullet"/>
      <w:lvlText w:val="-"/>
      <w:lvlJc w:val="left"/>
      <w:pPr>
        <w:ind w:left="10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0">
    <w:nsid w:val="1CA93C9B"/>
    <w:multiLevelType w:val="hybridMultilevel"/>
    <w:tmpl w:val="B9CA1E4A"/>
    <w:lvl w:ilvl="0" w:tplc="12C6AF1E">
      <w:start w:val="1"/>
      <w:numFmt w:val="bullet"/>
      <w:lvlText w:val=""/>
      <w:lvlJc w:val="left"/>
      <w:pPr>
        <w:ind w:left="1069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1">
    <w:nsid w:val="1CE83788"/>
    <w:multiLevelType w:val="hybridMultilevel"/>
    <w:tmpl w:val="59C67FAC"/>
    <w:lvl w:ilvl="0" w:tplc="8E280FCA">
      <w:start w:val="1"/>
      <w:numFmt w:val="bullet"/>
      <w:lvlText w:val=""/>
      <w:lvlJc w:val="left"/>
      <w:pPr>
        <w:tabs>
          <w:tab w:val="num" w:pos="567"/>
        </w:tabs>
        <w:ind w:left="57" w:firstLine="51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9"/>
        </w:tabs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9"/>
        </w:tabs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9"/>
        </w:tabs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9"/>
        </w:tabs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9"/>
        </w:tabs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9"/>
        </w:tabs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9"/>
        </w:tabs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9"/>
        </w:tabs>
        <w:ind w:left="6939" w:hanging="360"/>
      </w:pPr>
      <w:rPr>
        <w:rFonts w:ascii="Wingdings" w:hAnsi="Wingdings" w:hint="default"/>
      </w:rPr>
    </w:lvl>
  </w:abstractNum>
  <w:abstractNum w:abstractNumId="12">
    <w:nsid w:val="1EA5544A"/>
    <w:multiLevelType w:val="hybridMultilevel"/>
    <w:tmpl w:val="4E8E2A8C"/>
    <w:lvl w:ilvl="0" w:tplc="1424E810">
      <w:numFmt w:val="bullet"/>
      <w:lvlText w:val=""/>
      <w:lvlJc w:val="left"/>
      <w:pPr>
        <w:ind w:left="1035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95" w:hanging="360"/>
      </w:pPr>
      <w:rPr>
        <w:rFonts w:ascii="Wingdings" w:hAnsi="Wingdings" w:hint="default"/>
      </w:rPr>
    </w:lvl>
  </w:abstractNum>
  <w:abstractNum w:abstractNumId="13">
    <w:nsid w:val="1FF700F8"/>
    <w:multiLevelType w:val="hybridMultilevel"/>
    <w:tmpl w:val="CF801124"/>
    <w:lvl w:ilvl="0" w:tplc="11900C22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227B0979"/>
    <w:multiLevelType w:val="hybridMultilevel"/>
    <w:tmpl w:val="63948AA8"/>
    <w:lvl w:ilvl="0" w:tplc="C414CAFA">
      <w:start w:val="1"/>
      <w:numFmt w:val="decimal"/>
      <w:lvlText w:val="%1."/>
      <w:lvlJc w:val="left"/>
      <w:pPr>
        <w:ind w:left="5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05" w:hanging="360"/>
      </w:pPr>
    </w:lvl>
    <w:lvl w:ilvl="2" w:tplc="0419001B" w:tentative="1">
      <w:start w:val="1"/>
      <w:numFmt w:val="lowerRoman"/>
      <w:lvlText w:val="%3."/>
      <w:lvlJc w:val="right"/>
      <w:pPr>
        <w:ind w:left="2025" w:hanging="180"/>
      </w:pPr>
    </w:lvl>
    <w:lvl w:ilvl="3" w:tplc="0419000F" w:tentative="1">
      <w:start w:val="1"/>
      <w:numFmt w:val="decimal"/>
      <w:lvlText w:val="%4."/>
      <w:lvlJc w:val="left"/>
      <w:pPr>
        <w:ind w:left="2745" w:hanging="360"/>
      </w:pPr>
    </w:lvl>
    <w:lvl w:ilvl="4" w:tplc="04190019" w:tentative="1">
      <w:start w:val="1"/>
      <w:numFmt w:val="lowerLetter"/>
      <w:lvlText w:val="%5."/>
      <w:lvlJc w:val="left"/>
      <w:pPr>
        <w:ind w:left="3465" w:hanging="360"/>
      </w:pPr>
    </w:lvl>
    <w:lvl w:ilvl="5" w:tplc="0419001B" w:tentative="1">
      <w:start w:val="1"/>
      <w:numFmt w:val="lowerRoman"/>
      <w:lvlText w:val="%6."/>
      <w:lvlJc w:val="right"/>
      <w:pPr>
        <w:ind w:left="4185" w:hanging="180"/>
      </w:pPr>
    </w:lvl>
    <w:lvl w:ilvl="6" w:tplc="0419000F" w:tentative="1">
      <w:start w:val="1"/>
      <w:numFmt w:val="decimal"/>
      <w:lvlText w:val="%7."/>
      <w:lvlJc w:val="left"/>
      <w:pPr>
        <w:ind w:left="4905" w:hanging="360"/>
      </w:pPr>
    </w:lvl>
    <w:lvl w:ilvl="7" w:tplc="04190019" w:tentative="1">
      <w:start w:val="1"/>
      <w:numFmt w:val="lowerLetter"/>
      <w:lvlText w:val="%8."/>
      <w:lvlJc w:val="left"/>
      <w:pPr>
        <w:ind w:left="5625" w:hanging="360"/>
      </w:pPr>
    </w:lvl>
    <w:lvl w:ilvl="8" w:tplc="0419001B" w:tentative="1">
      <w:start w:val="1"/>
      <w:numFmt w:val="lowerRoman"/>
      <w:lvlText w:val="%9."/>
      <w:lvlJc w:val="right"/>
      <w:pPr>
        <w:ind w:left="6345" w:hanging="180"/>
      </w:pPr>
    </w:lvl>
  </w:abstractNum>
  <w:abstractNum w:abstractNumId="15">
    <w:nsid w:val="2310637B"/>
    <w:multiLevelType w:val="hybridMultilevel"/>
    <w:tmpl w:val="97A8AD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2F866787"/>
    <w:multiLevelType w:val="singleLevel"/>
    <w:tmpl w:val="E430A780"/>
    <w:lvl w:ilvl="0">
      <w:start w:val="3"/>
      <w:numFmt w:val="decimal"/>
      <w:lvlText w:val="6.%1 "/>
      <w:legacy w:legacy="1" w:legacySpace="0" w:legacyIndent="283"/>
      <w:lvlJc w:val="left"/>
      <w:pPr>
        <w:ind w:left="992" w:hanging="283"/>
      </w:pPr>
      <w:rPr>
        <w:rFonts w:ascii="Times New Roman" w:hAnsi="Times New Roman" w:hint="default"/>
        <w:b w:val="0"/>
        <w:i w:val="0"/>
        <w:sz w:val="24"/>
      </w:rPr>
    </w:lvl>
  </w:abstractNum>
  <w:abstractNum w:abstractNumId="17">
    <w:nsid w:val="301673F6"/>
    <w:multiLevelType w:val="singleLevel"/>
    <w:tmpl w:val="84CC2E32"/>
    <w:lvl w:ilvl="0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18">
    <w:nsid w:val="30416B60"/>
    <w:multiLevelType w:val="hybridMultilevel"/>
    <w:tmpl w:val="2E76F4BC"/>
    <w:lvl w:ilvl="0" w:tplc="71FE8B10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89"/>
        </w:tabs>
        <w:ind w:left="12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09"/>
        </w:tabs>
        <w:ind w:left="20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729"/>
        </w:tabs>
        <w:ind w:left="27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49"/>
        </w:tabs>
        <w:ind w:left="34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69"/>
        </w:tabs>
        <w:ind w:left="41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89"/>
        </w:tabs>
        <w:ind w:left="48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09"/>
        </w:tabs>
        <w:ind w:left="56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329"/>
        </w:tabs>
        <w:ind w:left="6329" w:hanging="360"/>
      </w:pPr>
      <w:rPr>
        <w:rFonts w:ascii="Wingdings" w:hAnsi="Wingdings" w:hint="default"/>
      </w:rPr>
    </w:lvl>
  </w:abstractNum>
  <w:abstractNum w:abstractNumId="19">
    <w:nsid w:val="31ED01B2"/>
    <w:multiLevelType w:val="hybridMultilevel"/>
    <w:tmpl w:val="36E66248"/>
    <w:lvl w:ilvl="0" w:tplc="9D66EF1A">
      <w:numFmt w:val="bullet"/>
      <w:lvlText w:val=""/>
      <w:lvlJc w:val="left"/>
      <w:pPr>
        <w:tabs>
          <w:tab w:val="num" w:pos="1437"/>
        </w:tabs>
        <w:ind w:left="1437" w:hanging="825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692"/>
        </w:tabs>
        <w:ind w:left="1692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412"/>
        </w:tabs>
        <w:ind w:left="24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132"/>
        </w:tabs>
        <w:ind w:left="31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852"/>
        </w:tabs>
        <w:ind w:left="3852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572"/>
        </w:tabs>
        <w:ind w:left="45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292"/>
        </w:tabs>
        <w:ind w:left="52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012"/>
        </w:tabs>
        <w:ind w:left="6012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732"/>
        </w:tabs>
        <w:ind w:left="6732" w:hanging="360"/>
      </w:pPr>
      <w:rPr>
        <w:rFonts w:ascii="Wingdings" w:hAnsi="Wingdings" w:hint="default"/>
      </w:rPr>
    </w:lvl>
  </w:abstractNum>
  <w:abstractNum w:abstractNumId="20">
    <w:nsid w:val="33EB758C"/>
    <w:multiLevelType w:val="hybridMultilevel"/>
    <w:tmpl w:val="7924B6B4"/>
    <w:lvl w:ilvl="0" w:tplc="DF9E43B6">
      <w:start w:val="1"/>
      <w:numFmt w:val="bullet"/>
      <w:lvlText w:val=""/>
      <w:lvlJc w:val="left"/>
      <w:pPr>
        <w:ind w:left="87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21">
    <w:nsid w:val="39256D27"/>
    <w:multiLevelType w:val="hybridMultilevel"/>
    <w:tmpl w:val="77C06FEA"/>
    <w:lvl w:ilvl="0" w:tplc="7AB28A0A">
      <w:start w:val="1"/>
      <w:numFmt w:val="bullet"/>
      <w:lvlText w:val="˗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A656768"/>
    <w:multiLevelType w:val="hybridMultilevel"/>
    <w:tmpl w:val="B8A65F70"/>
    <w:lvl w:ilvl="0" w:tplc="D1A06270">
      <w:start w:val="7"/>
      <w:numFmt w:val="bullet"/>
      <w:lvlText w:val=""/>
      <w:lvlJc w:val="left"/>
      <w:pPr>
        <w:ind w:left="394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1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54" w:hanging="360"/>
      </w:pPr>
      <w:rPr>
        <w:rFonts w:ascii="Wingdings" w:hAnsi="Wingdings" w:hint="default"/>
      </w:rPr>
    </w:lvl>
  </w:abstractNum>
  <w:abstractNum w:abstractNumId="23">
    <w:nsid w:val="3DC02F2F"/>
    <w:multiLevelType w:val="hybridMultilevel"/>
    <w:tmpl w:val="04988F8A"/>
    <w:lvl w:ilvl="0" w:tplc="152ED450">
      <w:start w:val="1"/>
      <w:numFmt w:val="decimal"/>
      <w:lvlText w:val="%1)"/>
      <w:lvlJc w:val="left"/>
      <w:pPr>
        <w:ind w:left="928" w:hanging="360"/>
      </w:pPr>
      <w:rPr>
        <w:rFonts w:hint="default"/>
        <w:vertAlign w:val="superscrip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4">
    <w:nsid w:val="47BA5C35"/>
    <w:multiLevelType w:val="hybridMultilevel"/>
    <w:tmpl w:val="29E6E882"/>
    <w:lvl w:ilvl="0" w:tplc="DF9E43B6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5">
    <w:nsid w:val="4D410053"/>
    <w:multiLevelType w:val="hybridMultilevel"/>
    <w:tmpl w:val="5A026AC2"/>
    <w:lvl w:ilvl="0" w:tplc="DF9E43B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4E8F1135"/>
    <w:multiLevelType w:val="singleLevel"/>
    <w:tmpl w:val="84CC2E32"/>
    <w:lvl w:ilvl="0">
      <w:start w:val="2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27">
    <w:nsid w:val="4EB078A1"/>
    <w:multiLevelType w:val="hybridMultilevel"/>
    <w:tmpl w:val="AE6ABD90"/>
    <w:lvl w:ilvl="0" w:tplc="11900C22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560"/>
        </w:tabs>
        <w:ind w:left="156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8">
    <w:nsid w:val="50DF4543"/>
    <w:multiLevelType w:val="hybridMultilevel"/>
    <w:tmpl w:val="A51EDE1C"/>
    <w:lvl w:ilvl="0" w:tplc="0F8E0E9A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99"/>
        </w:tabs>
        <w:ind w:left="189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19"/>
        </w:tabs>
        <w:ind w:left="261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39"/>
        </w:tabs>
        <w:ind w:left="333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059"/>
        </w:tabs>
        <w:ind w:left="405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79"/>
        </w:tabs>
        <w:ind w:left="477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99"/>
        </w:tabs>
        <w:ind w:left="549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19"/>
        </w:tabs>
        <w:ind w:left="621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39"/>
        </w:tabs>
        <w:ind w:left="6939" w:hanging="360"/>
      </w:pPr>
      <w:rPr>
        <w:rFonts w:ascii="Wingdings" w:hAnsi="Wingdings" w:hint="default"/>
      </w:rPr>
    </w:lvl>
  </w:abstractNum>
  <w:abstractNum w:abstractNumId="29">
    <w:nsid w:val="5E8845DE"/>
    <w:multiLevelType w:val="hybridMultilevel"/>
    <w:tmpl w:val="4B567B6A"/>
    <w:lvl w:ilvl="0" w:tplc="DF9E43B6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>
    <w:nsid w:val="629A73FF"/>
    <w:multiLevelType w:val="hybridMultilevel"/>
    <w:tmpl w:val="AD483DCC"/>
    <w:lvl w:ilvl="0" w:tplc="FEB4E206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9D66EF1A">
      <w:numFmt w:val="bullet"/>
      <w:lvlText w:val=""/>
      <w:lvlJc w:val="left"/>
      <w:pPr>
        <w:tabs>
          <w:tab w:val="num" w:pos="1905"/>
        </w:tabs>
        <w:ind w:left="1905" w:hanging="825"/>
      </w:pPr>
      <w:rPr>
        <w:rFonts w:ascii="Symbol" w:eastAsia="Times New Roman" w:hAnsi="Symbol" w:cs="Times New Roman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1">
    <w:nsid w:val="671601D0"/>
    <w:multiLevelType w:val="hybridMultilevel"/>
    <w:tmpl w:val="949A84FE"/>
    <w:lvl w:ilvl="0" w:tplc="11900C22">
      <w:start w:val="1"/>
      <w:numFmt w:val="bullet"/>
      <w:lvlText w:val=""/>
      <w:lvlJc w:val="left"/>
      <w:pPr>
        <w:tabs>
          <w:tab w:val="num" w:pos="567"/>
        </w:tabs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2"/>
        </w:tabs>
        <w:ind w:left="205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2"/>
        </w:tabs>
        <w:ind w:left="277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2"/>
        </w:tabs>
        <w:ind w:left="349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2"/>
        </w:tabs>
        <w:ind w:left="421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2"/>
        </w:tabs>
        <w:ind w:left="493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2"/>
        </w:tabs>
        <w:ind w:left="565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2"/>
        </w:tabs>
        <w:ind w:left="637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2"/>
        </w:tabs>
        <w:ind w:left="7092" w:hanging="360"/>
      </w:pPr>
      <w:rPr>
        <w:rFonts w:ascii="Wingdings" w:hAnsi="Wingdings" w:hint="default"/>
      </w:rPr>
    </w:lvl>
  </w:abstractNum>
  <w:abstractNum w:abstractNumId="32">
    <w:nsid w:val="72686273"/>
    <w:multiLevelType w:val="hybridMultilevel"/>
    <w:tmpl w:val="2D60193A"/>
    <w:lvl w:ilvl="0" w:tplc="11900C22">
      <w:start w:val="1"/>
      <w:numFmt w:val="bullet"/>
      <w:lvlText w:val=""/>
      <w:lvlJc w:val="left"/>
      <w:pPr>
        <w:tabs>
          <w:tab w:val="num" w:pos="1071"/>
        </w:tabs>
        <w:ind w:left="504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44"/>
        </w:tabs>
        <w:ind w:left="19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664"/>
        </w:tabs>
        <w:ind w:left="26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384"/>
        </w:tabs>
        <w:ind w:left="33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04"/>
        </w:tabs>
        <w:ind w:left="41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24"/>
        </w:tabs>
        <w:ind w:left="48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44"/>
        </w:tabs>
        <w:ind w:left="55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264"/>
        </w:tabs>
        <w:ind w:left="62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984"/>
        </w:tabs>
        <w:ind w:left="6984" w:hanging="360"/>
      </w:pPr>
      <w:rPr>
        <w:rFonts w:ascii="Wingdings" w:hAnsi="Wingdings" w:hint="default"/>
      </w:rPr>
    </w:lvl>
  </w:abstractNum>
  <w:abstractNum w:abstractNumId="33">
    <w:nsid w:val="7E8B7EC7"/>
    <w:multiLevelType w:val="hybridMultilevel"/>
    <w:tmpl w:val="D85CDA20"/>
    <w:lvl w:ilvl="0" w:tplc="DF9E43B6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34">
    <w:nsid w:val="7EF31219"/>
    <w:multiLevelType w:val="hybridMultilevel"/>
    <w:tmpl w:val="0548F846"/>
    <w:lvl w:ilvl="0" w:tplc="DF9E43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7F5A6800"/>
    <w:multiLevelType w:val="multilevel"/>
    <w:tmpl w:val="49FA7450"/>
    <w:lvl w:ilvl="0">
      <w:start w:val="5"/>
      <w:numFmt w:val="decimal"/>
      <w:lvlText w:val="%1"/>
      <w:lvlJc w:val="left"/>
      <w:pPr>
        <w:ind w:left="600" w:hanging="60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883" w:hanging="60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8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29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12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5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3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81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424" w:hanging="2160"/>
      </w:pPr>
      <w:rPr>
        <w:rFonts w:hint="default"/>
      </w:rPr>
    </w:lvl>
  </w:abstractNum>
  <w:num w:numId="1">
    <w:abstractNumId w:val="24"/>
  </w:num>
  <w:num w:numId="2">
    <w:abstractNumId w:val="7"/>
  </w:num>
  <w:num w:numId="3">
    <w:abstractNumId w:val="4"/>
  </w:num>
  <w:num w:numId="4">
    <w:abstractNumId w:val="30"/>
  </w:num>
  <w:num w:numId="5">
    <w:abstractNumId w:val="28"/>
  </w:num>
  <w:num w:numId="6">
    <w:abstractNumId w:val="11"/>
  </w:num>
  <w:num w:numId="7">
    <w:abstractNumId w:val="27"/>
  </w:num>
  <w:num w:numId="8">
    <w:abstractNumId w:val="31"/>
  </w:num>
  <w:num w:numId="9">
    <w:abstractNumId w:val="32"/>
  </w:num>
  <w:num w:numId="10">
    <w:abstractNumId w:val="13"/>
  </w:num>
  <w:num w:numId="11">
    <w:abstractNumId w:val="18"/>
  </w:num>
  <w:num w:numId="12">
    <w:abstractNumId w:val="19"/>
  </w:num>
  <w:num w:numId="13">
    <w:abstractNumId w:val="5"/>
  </w:num>
  <w:num w:numId="14">
    <w:abstractNumId w:val="16"/>
  </w:num>
  <w:num w:numId="15">
    <w:abstractNumId w:val="0"/>
  </w:num>
  <w:num w:numId="16">
    <w:abstractNumId w:val="25"/>
  </w:num>
  <w:num w:numId="17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33"/>
  </w:num>
  <w:num w:numId="19">
    <w:abstractNumId w:val="26"/>
  </w:num>
  <w:num w:numId="20">
    <w:abstractNumId w:val="17"/>
  </w:num>
  <w:num w:numId="21">
    <w:abstractNumId w:val="29"/>
  </w:num>
  <w:num w:numId="22">
    <w:abstractNumId w:val="20"/>
  </w:num>
  <w:num w:numId="23">
    <w:abstractNumId w:val="34"/>
  </w:num>
  <w:num w:numId="24">
    <w:abstractNumId w:val="12"/>
  </w:num>
  <w:num w:numId="25">
    <w:abstractNumId w:val="10"/>
  </w:num>
  <w:num w:numId="26">
    <w:abstractNumId w:val="35"/>
  </w:num>
  <w:num w:numId="27">
    <w:abstractNumId w:val="8"/>
  </w:num>
  <w:num w:numId="28">
    <w:abstractNumId w:val="3"/>
  </w:num>
  <w:num w:numId="29">
    <w:abstractNumId w:val="3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</w:num>
  <w:num w:numId="31">
    <w:abstractNumId w:val="6"/>
  </w:num>
  <w:num w:numId="32">
    <w:abstractNumId w:val="21"/>
  </w:num>
  <w:num w:numId="33">
    <w:abstractNumId w:val="2"/>
  </w:num>
  <w:num w:numId="34">
    <w:abstractNumId w:val="1"/>
  </w:num>
  <w:num w:numId="35">
    <w:abstractNumId w:val="14"/>
  </w:num>
  <w:num w:numId="36">
    <w:abstractNumId w:val="15"/>
  </w:num>
  <w:num w:numId="37">
    <w:abstractNumId w:val="23"/>
  </w:num>
  <w:num w:numId="38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mirrorMargin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10"/>
  <w:hyphenationZone w:val="357"/>
  <w:evenAndOddHeaders/>
  <w:drawingGridHorizontalSpacing w:val="120"/>
  <w:drawingGridVerticalSpacing w:val="120"/>
  <w:displayHorizontalDrawingGridEvery w:val="2"/>
  <w:displayVerticalDrawingGridEvery w:val="0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35A8"/>
    <w:rsid w:val="000004D1"/>
    <w:rsid w:val="000022B6"/>
    <w:rsid w:val="0000251A"/>
    <w:rsid w:val="0000353E"/>
    <w:rsid w:val="00003613"/>
    <w:rsid w:val="00003D0A"/>
    <w:rsid w:val="000043EF"/>
    <w:rsid w:val="00006FDB"/>
    <w:rsid w:val="000075F5"/>
    <w:rsid w:val="00007C65"/>
    <w:rsid w:val="00007FA2"/>
    <w:rsid w:val="00010176"/>
    <w:rsid w:val="000102F2"/>
    <w:rsid w:val="00010860"/>
    <w:rsid w:val="00010CA3"/>
    <w:rsid w:val="00012314"/>
    <w:rsid w:val="00012415"/>
    <w:rsid w:val="000125FC"/>
    <w:rsid w:val="000144D5"/>
    <w:rsid w:val="00016F0A"/>
    <w:rsid w:val="000171CF"/>
    <w:rsid w:val="000179FD"/>
    <w:rsid w:val="00020725"/>
    <w:rsid w:val="0002370C"/>
    <w:rsid w:val="00023AE0"/>
    <w:rsid w:val="000246AA"/>
    <w:rsid w:val="000254C3"/>
    <w:rsid w:val="00025563"/>
    <w:rsid w:val="0002634B"/>
    <w:rsid w:val="00027D90"/>
    <w:rsid w:val="00030170"/>
    <w:rsid w:val="00030393"/>
    <w:rsid w:val="00031DFE"/>
    <w:rsid w:val="00031EF1"/>
    <w:rsid w:val="00032BE1"/>
    <w:rsid w:val="000331CC"/>
    <w:rsid w:val="00033CA6"/>
    <w:rsid w:val="00035972"/>
    <w:rsid w:val="00036150"/>
    <w:rsid w:val="00041A6C"/>
    <w:rsid w:val="00042166"/>
    <w:rsid w:val="000423EC"/>
    <w:rsid w:val="0004458F"/>
    <w:rsid w:val="00046B26"/>
    <w:rsid w:val="00051B55"/>
    <w:rsid w:val="00052A34"/>
    <w:rsid w:val="00053C5A"/>
    <w:rsid w:val="00054025"/>
    <w:rsid w:val="000541DA"/>
    <w:rsid w:val="000546F0"/>
    <w:rsid w:val="00054797"/>
    <w:rsid w:val="00056321"/>
    <w:rsid w:val="000564DB"/>
    <w:rsid w:val="00057490"/>
    <w:rsid w:val="00060B96"/>
    <w:rsid w:val="000620C0"/>
    <w:rsid w:val="0006216F"/>
    <w:rsid w:val="000625EA"/>
    <w:rsid w:val="00062AD2"/>
    <w:rsid w:val="00062CAA"/>
    <w:rsid w:val="00062EC1"/>
    <w:rsid w:val="00064501"/>
    <w:rsid w:val="00064718"/>
    <w:rsid w:val="0006481D"/>
    <w:rsid w:val="000650A7"/>
    <w:rsid w:val="000657F0"/>
    <w:rsid w:val="00065C7B"/>
    <w:rsid w:val="000665C9"/>
    <w:rsid w:val="00066DA7"/>
    <w:rsid w:val="00066F81"/>
    <w:rsid w:val="000678B0"/>
    <w:rsid w:val="00067EBE"/>
    <w:rsid w:val="000728B3"/>
    <w:rsid w:val="00073247"/>
    <w:rsid w:val="0007378E"/>
    <w:rsid w:val="00074347"/>
    <w:rsid w:val="00074EF1"/>
    <w:rsid w:val="0007615F"/>
    <w:rsid w:val="00076219"/>
    <w:rsid w:val="00076228"/>
    <w:rsid w:val="00076ACA"/>
    <w:rsid w:val="00077B83"/>
    <w:rsid w:val="00077FF1"/>
    <w:rsid w:val="0008031B"/>
    <w:rsid w:val="00080EC0"/>
    <w:rsid w:val="0008105C"/>
    <w:rsid w:val="00083340"/>
    <w:rsid w:val="00083587"/>
    <w:rsid w:val="00083C00"/>
    <w:rsid w:val="00085F14"/>
    <w:rsid w:val="00086678"/>
    <w:rsid w:val="000873BB"/>
    <w:rsid w:val="00087CDD"/>
    <w:rsid w:val="000901D8"/>
    <w:rsid w:val="00090C72"/>
    <w:rsid w:val="00091472"/>
    <w:rsid w:val="00091B79"/>
    <w:rsid w:val="00091D03"/>
    <w:rsid w:val="00092865"/>
    <w:rsid w:val="00092B53"/>
    <w:rsid w:val="00095D3D"/>
    <w:rsid w:val="000966E3"/>
    <w:rsid w:val="00096C8D"/>
    <w:rsid w:val="0009798D"/>
    <w:rsid w:val="00097A17"/>
    <w:rsid w:val="00097E4E"/>
    <w:rsid w:val="000A167F"/>
    <w:rsid w:val="000A2494"/>
    <w:rsid w:val="000A3D09"/>
    <w:rsid w:val="000A42C2"/>
    <w:rsid w:val="000A4AF0"/>
    <w:rsid w:val="000A4DE7"/>
    <w:rsid w:val="000A5490"/>
    <w:rsid w:val="000A65F4"/>
    <w:rsid w:val="000A66B4"/>
    <w:rsid w:val="000A7ABA"/>
    <w:rsid w:val="000B01BE"/>
    <w:rsid w:val="000B0638"/>
    <w:rsid w:val="000B308E"/>
    <w:rsid w:val="000B3C4E"/>
    <w:rsid w:val="000B479E"/>
    <w:rsid w:val="000B4C7C"/>
    <w:rsid w:val="000B59DE"/>
    <w:rsid w:val="000C2342"/>
    <w:rsid w:val="000C3CBE"/>
    <w:rsid w:val="000C416C"/>
    <w:rsid w:val="000C4806"/>
    <w:rsid w:val="000C4C34"/>
    <w:rsid w:val="000C5003"/>
    <w:rsid w:val="000C5B85"/>
    <w:rsid w:val="000C5EFC"/>
    <w:rsid w:val="000C74E3"/>
    <w:rsid w:val="000D0BDC"/>
    <w:rsid w:val="000D1DDE"/>
    <w:rsid w:val="000D23AB"/>
    <w:rsid w:val="000D25CC"/>
    <w:rsid w:val="000D271F"/>
    <w:rsid w:val="000D3C5A"/>
    <w:rsid w:val="000D432E"/>
    <w:rsid w:val="000D5DC1"/>
    <w:rsid w:val="000D635F"/>
    <w:rsid w:val="000D6A2D"/>
    <w:rsid w:val="000D6A81"/>
    <w:rsid w:val="000D70ED"/>
    <w:rsid w:val="000E04DA"/>
    <w:rsid w:val="000E0F8F"/>
    <w:rsid w:val="000E1F25"/>
    <w:rsid w:val="000E2503"/>
    <w:rsid w:val="000E2AA4"/>
    <w:rsid w:val="000E2C53"/>
    <w:rsid w:val="000E5596"/>
    <w:rsid w:val="000E5892"/>
    <w:rsid w:val="000E751B"/>
    <w:rsid w:val="000E78F9"/>
    <w:rsid w:val="000F0274"/>
    <w:rsid w:val="000F08C5"/>
    <w:rsid w:val="000F0C88"/>
    <w:rsid w:val="000F12E3"/>
    <w:rsid w:val="000F273F"/>
    <w:rsid w:val="000F331E"/>
    <w:rsid w:val="000F36CF"/>
    <w:rsid w:val="000F3AE0"/>
    <w:rsid w:val="000F45E3"/>
    <w:rsid w:val="000F529E"/>
    <w:rsid w:val="000F535D"/>
    <w:rsid w:val="000F5F38"/>
    <w:rsid w:val="000F63E6"/>
    <w:rsid w:val="000F69D4"/>
    <w:rsid w:val="000F69DF"/>
    <w:rsid w:val="000F6AEA"/>
    <w:rsid w:val="000F6CBB"/>
    <w:rsid w:val="000F7484"/>
    <w:rsid w:val="00100F3A"/>
    <w:rsid w:val="0010133A"/>
    <w:rsid w:val="00102B4B"/>
    <w:rsid w:val="00102CE5"/>
    <w:rsid w:val="00104518"/>
    <w:rsid w:val="00104A96"/>
    <w:rsid w:val="001059F4"/>
    <w:rsid w:val="00106B52"/>
    <w:rsid w:val="00106CF3"/>
    <w:rsid w:val="00106E61"/>
    <w:rsid w:val="001074F6"/>
    <w:rsid w:val="00110330"/>
    <w:rsid w:val="00110AC8"/>
    <w:rsid w:val="00110CFA"/>
    <w:rsid w:val="00111E5D"/>
    <w:rsid w:val="00113C61"/>
    <w:rsid w:val="0011579C"/>
    <w:rsid w:val="0011744D"/>
    <w:rsid w:val="00120732"/>
    <w:rsid w:val="001212B3"/>
    <w:rsid w:val="001217BF"/>
    <w:rsid w:val="00122E18"/>
    <w:rsid w:val="00122EBE"/>
    <w:rsid w:val="00123879"/>
    <w:rsid w:val="00125277"/>
    <w:rsid w:val="001260EB"/>
    <w:rsid w:val="00126BA1"/>
    <w:rsid w:val="00126E0F"/>
    <w:rsid w:val="00126FAC"/>
    <w:rsid w:val="00127960"/>
    <w:rsid w:val="00130D29"/>
    <w:rsid w:val="00131163"/>
    <w:rsid w:val="00131A38"/>
    <w:rsid w:val="00132B4E"/>
    <w:rsid w:val="00133F9B"/>
    <w:rsid w:val="001348B4"/>
    <w:rsid w:val="00134C53"/>
    <w:rsid w:val="00136025"/>
    <w:rsid w:val="00136908"/>
    <w:rsid w:val="001374DE"/>
    <w:rsid w:val="00137D6A"/>
    <w:rsid w:val="00140100"/>
    <w:rsid w:val="001403B6"/>
    <w:rsid w:val="00140F98"/>
    <w:rsid w:val="00142DD0"/>
    <w:rsid w:val="001447C7"/>
    <w:rsid w:val="00144825"/>
    <w:rsid w:val="00144DF5"/>
    <w:rsid w:val="00145030"/>
    <w:rsid w:val="001452E3"/>
    <w:rsid w:val="001471DF"/>
    <w:rsid w:val="0014765A"/>
    <w:rsid w:val="00147E1C"/>
    <w:rsid w:val="001506EC"/>
    <w:rsid w:val="00150DEE"/>
    <w:rsid w:val="001519FA"/>
    <w:rsid w:val="00151CA8"/>
    <w:rsid w:val="00151D40"/>
    <w:rsid w:val="00151F72"/>
    <w:rsid w:val="001550B0"/>
    <w:rsid w:val="00155393"/>
    <w:rsid w:val="00155599"/>
    <w:rsid w:val="00162151"/>
    <w:rsid w:val="001640E1"/>
    <w:rsid w:val="001641B6"/>
    <w:rsid w:val="00164809"/>
    <w:rsid w:val="00164EBA"/>
    <w:rsid w:val="001653E2"/>
    <w:rsid w:val="00165696"/>
    <w:rsid w:val="001659F4"/>
    <w:rsid w:val="00167B90"/>
    <w:rsid w:val="00170009"/>
    <w:rsid w:val="00171455"/>
    <w:rsid w:val="0017159D"/>
    <w:rsid w:val="001731DF"/>
    <w:rsid w:val="001740EB"/>
    <w:rsid w:val="001748D0"/>
    <w:rsid w:val="00174E5C"/>
    <w:rsid w:val="00175979"/>
    <w:rsid w:val="00176FBD"/>
    <w:rsid w:val="00180C84"/>
    <w:rsid w:val="00182398"/>
    <w:rsid w:val="00183E9B"/>
    <w:rsid w:val="00185874"/>
    <w:rsid w:val="00185A21"/>
    <w:rsid w:val="00187566"/>
    <w:rsid w:val="00187CA5"/>
    <w:rsid w:val="00187EB5"/>
    <w:rsid w:val="0019000E"/>
    <w:rsid w:val="00190BA3"/>
    <w:rsid w:val="00192046"/>
    <w:rsid w:val="00192A25"/>
    <w:rsid w:val="00193338"/>
    <w:rsid w:val="001937DD"/>
    <w:rsid w:val="00193825"/>
    <w:rsid w:val="0019392E"/>
    <w:rsid w:val="00194E79"/>
    <w:rsid w:val="00195BDF"/>
    <w:rsid w:val="00196444"/>
    <w:rsid w:val="00196ACA"/>
    <w:rsid w:val="00197BEF"/>
    <w:rsid w:val="001A036D"/>
    <w:rsid w:val="001A048C"/>
    <w:rsid w:val="001A14A7"/>
    <w:rsid w:val="001A187E"/>
    <w:rsid w:val="001A2019"/>
    <w:rsid w:val="001A3FFB"/>
    <w:rsid w:val="001A501A"/>
    <w:rsid w:val="001A57AE"/>
    <w:rsid w:val="001A6769"/>
    <w:rsid w:val="001A6D0C"/>
    <w:rsid w:val="001A70A8"/>
    <w:rsid w:val="001A724D"/>
    <w:rsid w:val="001A7F08"/>
    <w:rsid w:val="001A7F4D"/>
    <w:rsid w:val="001B0BF2"/>
    <w:rsid w:val="001B217C"/>
    <w:rsid w:val="001B2E47"/>
    <w:rsid w:val="001B4349"/>
    <w:rsid w:val="001B4653"/>
    <w:rsid w:val="001B4E50"/>
    <w:rsid w:val="001B5938"/>
    <w:rsid w:val="001B79A7"/>
    <w:rsid w:val="001B7A97"/>
    <w:rsid w:val="001B7EDB"/>
    <w:rsid w:val="001C0285"/>
    <w:rsid w:val="001C18B5"/>
    <w:rsid w:val="001C1C92"/>
    <w:rsid w:val="001C1F55"/>
    <w:rsid w:val="001C2802"/>
    <w:rsid w:val="001C2A1B"/>
    <w:rsid w:val="001C3C2E"/>
    <w:rsid w:val="001C3D46"/>
    <w:rsid w:val="001C433C"/>
    <w:rsid w:val="001C481A"/>
    <w:rsid w:val="001C5513"/>
    <w:rsid w:val="001C5CE3"/>
    <w:rsid w:val="001C5EA9"/>
    <w:rsid w:val="001C68E4"/>
    <w:rsid w:val="001D0137"/>
    <w:rsid w:val="001D04CF"/>
    <w:rsid w:val="001D1ECD"/>
    <w:rsid w:val="001D232C"/>
    <w:rsid w:val="001D2C4E"/>
    <w:rsid w:val="001D2D03"/>
    <w:rsid w:val="001D2DDB"/>
    <w:rsid w:val="001D3BB8"/>
    <w:rsid w:val="001D4C30"/>
    <w:rsid w:val="001D4CD2"/>
    <w:rsid w:val="001D4DAF"/>
    <w:rsid w:val="001D4EDF"/>
    <w:rsid w:val="001D5305"/>
    <w:rsid w:val="001D6644"/>
    <w:rsid w:val="001D6D85"/>
    <w:rsid w:val="001E06A4"/>
    <w:rsid w:val="001E088E"/>
    <w:rsid w:val="001E5B15"/>
    <w:rsid w:val="001E6497"/>
    <w:rsid w:val="001E7D74"/>
    <w:rsid w:val="001F0352"/>
    <w:rsid w:val="001F0E59"/>
    <w:rsid w:val="001F238B"/>
    <w:rsid w:val="001F24EC"/>
    <w:rsid w:val="001F24FD"/>
    <w:rsid w:val="001F552A"/>
    <w:rsid w:val="002000DB"/>
    <w:rsid w:val="0020072B"/>
    <w:rsid w:val="00203276"/>
    <w:rsid w:val="00203A32"/>
    <w:rsid w:val="00205C61"/>
    <w:rsid w:val="00207847"/>
    <w:rsid w:val="002079B6"/>
    <w:rsid w:val="00207E09"/>
    <w:rsid w:val="002100CA"/>
    <w:rsid w:val="00211CC8"/>
    <w:rsid w:val="00212160"/>
    <w:rsid w:val="00213B00"/>
    <w:rsid w:val="0021408F"/>
    <w:rsid w:val="002145A9"/>
    <w:rsid w:val="002154C3"/>
    <w:rsid w:val="00215566"/>
    <w:rsid w:val="00217CEA"/>
    <w:rsid w:val="002226B2"/>
    <w:rsid w:val="00223232"/>
    <w:rsid w:val="002237CF"/>
    <w:rsid w:val="00223A20"/>
    <w:rsid w:val="00223D1E"/>
    <w:rsid w:val="002242E3"/>
    <w:rsid w:val="0022530F"/>
    <w:rsid w:val="00225A71"/>
    <w:rsid w:val="00225EBA"/>
    <w:rsid w:val="0022633E"/>
    <w:rsid w:val="00226DCD"/>
    <w:rsid w:val="00230682"/>
    <w:rsid w:val="0023070B"/>
    <w:rsid w:val="00232313"/>
    <w:rsid w:val="0023262A"/>
    <w:rsid w:val="00233A5D"/>
    <w:rsid w:val="002341D8"/>
    <w:rsid w:val="0023556D"/>
    <w:rsid w:val="00235BB7"/>
    <w:rsid w:val="00235E89"/>
    <w:rsid w:val="0023623A"/>
    <w:rsid w:val="002367ED"/>
    <w:rsid w:val="0024167E"/>
    <w:rsid w:val="002417E7"/>
    <w:rsid w:val="0024199C"/>
    <w:rsid w:val="00241A3C"/>
    <w:rsid w:val="00241AD5"/>
    <w:rsid w:val="002443ED"/>
    <w:rsid w:val="00244FD6"/>
    <w:rsid w:val="00245058"/>
    <w:rsid w:val="00245553"/>
    <w:rsid w:val="002474FA"/>
    <w:rsid w:val="002505D5"/>
    <w:rsid w:val="002509DD"/>
    <w:rsid w:val="00251878"/>
    <w:rsid w:val="00253A4C"/>
    <w:rsid w:val="0025717E"/>
    <w:rsid w:val="002577ED"/>
    <w:rsid w:val="00257B10"/>
    <w:rsid w:val="0026046B"/>
    <w:rsid w:val="00260CCC"/>
    <w:rsid w:val="00260F08"/>
    <w:rsid w:val="002616D8"/>
    <w:rsid w:val="00261907"/>
    <w:rsid w:val="00262230"/>
    <w:rsid w:val="00264945"/>
    <w:rsid w:val="00265D91"/>
    <w:rsid w:val="00267A9E"/>
    <w:rsid w:val="00272407"/>
    <w:rsid w:val="00272B38"/>
    <w:rsid w:val="00272F46"/>
    <w:rsid w:val="002742F9"/>
    <w:rsid w:val="00275AB4"/>
    <w:rsid w:val="00275FC6"/>
    <w:rsid w:val="00280A43"/>
    <w:rsid w:val="00281C2B"/>
    <w:rsid w:val="00282C79"/>
    <w:rsid w:val="00283550"/>
    <w:rsid w:val="00283FA3"/>
    <w:rsid w:val="00283FB9"/>
    <w:rsid w:val="00284C6B"/>
    <w:rsid w:val="00284CDA"/>
    <w:rsid w:val="0028712D"/>
    <w:rsid w:val="0028737C"/>
    <w:rsid w:val="00287848"/>
    <w:rsid w:val="00287A9D"/>
    <w:rsid w:val="0029452B"/>
    <w:rsid w:val="0029497D"/>
    <w:rsid w:val="00295569"/>
    <w:rsid w:val="00296840"/>
    <w:rsid w:val="00296BC2"/>
    <w:rsid w:val="00297DA8"/>
    <w:rsid w:val="002A14F9"/>
    <w:rsid w:val="002A1CB1"/>
    <w:rsid w:val="002A25B1"/>
    <w:rsid w:val="002A27E3"/>
    <w:rsid w:val="002A36CA"/>
    <w:rsid w:val="002A4D1F"/>
    <w:rsid w:val="002A6A07"/>
    <w:rsid w:val="002A7038"/>
    <w:rsid w:val="002A7AA5"/>
    <w:rsid w:val="002A7BF3"/>
    <w:rsid w:val="002B0669"/>
    <w:rsid w:val="002B2AF0"/>
    <w:rsid w:val="002B3A36"/>
    <w:rsid w:val="002B462C"/>
    <w:rsid w:val="002B56DD"/>
    <w:rsid w:val="002B6012"/>
    <w:rsid w:val="002B680C"/>
    <w:rsid w:val="002B72E2"/>
    <w:rsid w:val="002B7C13"/>
    <w:rsid w:val="002C0567"/>
    <w:rsid w:val="002C100B"/>
    <w:rsid w:val="002C26B2"/>
    <w:rsid w:val="002C3F0A"/>
    <w:rsid w:val="002C4109"/>
    <w:rsid w:val="002C41F4"/>
    <w:rsid w:val="002C4479"/>
    <w:rsid w:val="002C4AE1"/>
    <w:rsid w:val="002C52AA"/>
    <w:rsid w:val="002C6C4D"/>
    <w:rsid w:val="002C6C70"/>
    <w:rsid w:val="002C7449"/>
    <w:rsid w:val="002C7A66"/>
    <w:rsid w:val="002D0331"/>
    <w:rsid w:val="002D04EF"/>
    <w:rsid w:val="002D0A13"/>
    <w:rsid w:val="002D1CD7"/>
    <w:rsid w:val="002D2BB6"/>
    <w:rsid w:val="002D30C1"/>
    <w:rsid w:val="002D3745"/>
    <w:rsid w:val="002D51F6"/>
    <w:rsid w:val="002D644E"/>
    <w:rsid w:val="002D76EC"/>
    <w:rsid w:val="002E01C4"/>
    <w:rsid w:val="002E06AC"/>
    <w:rsid w:val="002E1C5B"/>
    <w:rsid w:val="002E1DF5"/>
    <w:rsid w:val="002E3882"/>
    <w:rsid w:val="002E41F2"/>
    <w:rsid w:val="002E4545"/>
    <w:rsid w:val="002E5E0A"/>
    <w:rsid w:val="002E616D"/>
    <w:rsid w:val="002E6187"/>
    <w:rsid w:val="002E72F6"/>
    <w:rsid w:val="002E76A0"/>
    <w:rsid w:val="002E7CAC"/>
    <w:rsid w:val="002F086D"/>
    <w:rsid w:val="002F08FF"/>
    <w:rsid w:val="002F098C"/>
    <w:rsid w:val="002F0E4F"/>
    <w:rsid w:val="002F210E"/>
    <w:rsid w:val="002F32DA"/>
    <w:rsid w:val="002F3669"/>
    <w:rsid w:val="002F4718"/>
    <w:rsid w:val="002F61CE"/>
    <w:rsid w:val="002F7180"/>
    <w:rsid w:val="00300F3C"/>
    <w:rsid w:val="0030235C"/>
    <w:rsid w:val="00302BF1"/>
    <w:rsid w:val="00304372"/>
    <w:rsid w:val="003045E3"/>
    <w:rsid w:val="00304D96"/>
    <w:rsid w:val="00305022"/>
    <w:rsid w:val="003069B9"/>
    <w:rsid w:val="00306ED1"/>
    <w:rsid w:val="00307411"/>
    <w:rsid w:val="00310240"/>
    <w:rsid w:val="00310378"/>
    <w:rsid w:val="00311622"/>
    <w:rsid w:val="0031278F"/>
    <w:rsid w:val="00316BD4"/>
    <w:rsid w:val="00317525"/>
    <w:rsid w:val="00321808"/>
    <w:rsid w:val="00322D90"/>
    <w:rsid w:val="003240BD"/>
    <w:rsid w:val="00324B17"/>
    <w:rsid w:val="00325794"/>
    <w:rsid w:val="00327332"/>
    <w:rsid w:val="0032784A"/>
    <w:rsid w:val="00330126"/>
    <w:rsid w:val="0033048E"/>
    <w:rsid w:val="00331F15"/>
    <w:rsid w:val="00332D09"/>
    <w:rsid w:val="003350D4"/>
    <w:rsid w:val="003355DF"/>
    <w:rsid w:val="00335B93"/>
    <w:rsid w:val="00336445"/>
    <w:rsid w:val="003365D4"/>
    <w:rsid w:val="00336BE7"/>
    <w:rsid w:val="00336E67"/>
    <w:rsid w:val="0033735D"/>
    <w:rsid w:val="003376B7"/>
    <w:rsid w:val="00337C87"/>
    <w:rsid w:val="00337CFE"/>
    <w:rsid w:val="003433D5"/>
    <w:rsid w:val="00345787"/>
    <w:rsid w:val="0034609B"/>
    <w:rsid w:val="00347502"/>
    <w:rsid w:val="00351C39"/>
    <w:rsid w:val="00351E68"/>
    <w:rsid w:val="00353272"/>
    <w:rsid w:val="00354451"/>
    <w:rsid w:val="0035471B"/>
    <w:rsid w:val="00355C6B"/>
    <w:rsid w:val="003565B6"/>
    <w:rsid w:val="00356EE6"/>
    <w:rsid w:val="00361830"/>
    <w:rsid w:val="00362D1A"/>
    <w:rsid w:val="00363B0A"/>
    <w:rsid w:val="00364F23"/>
    <w:rsid w:val="0036554C"/>
    <w:rsid w:val="00366552"/>
    <w:rsid w:val="003670D9"/>
    <w:rsid w:val="003670FB"/>
    <w:rsid w:val="00371964"/>
    <w:rsid w:val="003724E9"/>
    <w:rsid w:val="003732FA"/>
    <w:rsid w:val="00373524"/>
    <w:rsid w:val="0037361C"/>
    <w:rsid w:val="00374205"/>
    <w:rsid w:val="00374B50"/>
    <w:rsid w:val="003750B8"/>
    <w:rsid w:val="003755B7"/>
    <w:rsid w:val="00375ED7"/>
    <w:rsid w:val="003768E9"/>
    <w:rsid w:val="00376E16"/>
    <w:rsid w:val="003775C8"/>
    <w:rsid w:val="00377E6F"/>
    <w:rsid w:val="00377F29"/>
    <w:rsid w:val="00380817"/>
    <w:rsid w:val="00380EA5"/>
    <w:rsid w:val="00381B35"/>
    <w:rsid w:val="00381C25"/>
    <w:rsid w:val="0038298A"/>
    <w:rsid w:val="00382F5A"/>
    <w:rsid w:val="00383840"/>
    <w:rsid w:val="003842F3"/>
    <w:rsid w:val="00384D94"/>
    <w:rsid w:val="003850C0"/>
    <w:rsid w:val="00385161"/>
    <w:rsid w:val="0038537F"/>
    <w:rsid w:val="00385C11"/>
    <w:rsid w:val="00385E84"/>
    <w:rsid w:val="003863CE"/>
    <w:rsid w:val="003868FA"/>
    <w:rsid w:val="00387ED0"/>
    <w:rsid w:val="0039018A"/>
    <w:rsid w:val="00391681"/>
    <w:rsid w:val="0039284E"/>
    <w:rsid w:val="00393AD8"/>
    <w:rsid w:val="003956D4"/>
    <w:rsid w:val="00395B8E"/>
    <w:rsid w:val="00396081"/>
    <w:rsid w:val="00397AE2"/>
    <w:rsid w:val="00397DF8"/>
    <w:rsid w:val="003A0E82"/>
    <w:rsid w:val="003A1338"/>
    <w:rsid w:val="003A15EF"/>
    <w:rsid w:val="003A167A"/>
    <w:rsid w:val="003A1AE2"/>
    <w:rsid w:val="003A2703"/>
    <w:rsid w:val="003A2DDA"/>
    <w:rsid w:val="003A2E40"/>
    <w:rsid w:val="003A326F"/>
    <w:rsid w:val="003A4091"/>
    <w:rsid w:val="003A4486"/>
    <w:rsid w:val="003A4A65"/>
    <w:rsid w:val="003A51D3"/>
    <w:rsid w:val="003A6BA1"/>
    <w:rsid w:val="003A6F02"/>
    <w:rsid w:val="003B07EC"/>
    <w:rsid w:val="003B1522"/>
    <w:rsid w:val="003B1F8F"/>
    <w:rsid w:val="003B1F9A"/>
    <w:rsid w:val="003B3053"/>
    <w:rsid w:val="003B3E49"/>
    <w:rsid w:val="003B58BD"/>
    <w:rsid w:val="003C1346"/>
    <w:rsid w:val="003C141A"/>
    <w:rsid w:val="003C257D"/>
    <w:rsid w:val="003C4C96"/>
    <w:rsid w:val="003C4D7B"/>
    <w:rsid w:val="003C5CAE"/>
    <w:rsid w:val="003C5D25"/>
    <w:rsid w:val="003C617D"/>
    <w:rsid w:val="003C7DD1"/>
    <w:rsid w:val="003D1758"/>
    <w:rsid w:val="003D2027"/>
    <w:rsid w:val="003D32A0"/>
    <w:rsid w:val="003D37F7"/>
    <w:rsid w:val="003D394A"/>
    <w:rsid w:val="003D3BA2"/>
    <w:rsid w:val="003D5060"/>
    <w:rsid w:val="003D5FA2"/>
    <w:rsid w:val="003D614F"/>
    <w:rsid w:val="003D6554"/>
    <w:rsid w:val="003D7BCA"/>
    <w:rsid w:val="003E20E8"/>
    <w:rsid w:val="003E2849"/>
    <w:rsid w:val="003E2875"/>
    <w:rsid w:val="003E2D25"/>
    <w:rsid w:val="003E342F"/>
    <w:rsid w:val="003E53EB"/>
    <w:rsid w:val="003E5C33"/>
    <w:rsid w:val="003E5C55"/>
    <w:rsid w:val="003E6446"/>
    <w:rsid w:val="003E6606"/>
    <w:rsid w:val="003E66AA"/>
    <w:rsid w:val="003F0638"/>
    <w:rsid w:val="003F0CE9"/>
    <w:rsid w:val="003F17D3"/>
    <w:rsid w:val="003F31A7"/>
    <w:rsid w:val="003F3589"/>
    <w:rsid w:val="003F3E32"/>
    <w:rsid w:val="003F4C1F"/>
    <w:rsid w:val="003F552D"/>
    <w:rsid w:val="003F5E9B"/>
    <w:rsid w:val="003F79C7"/>
    <w:rsid w:val="003F7BCB"/>
    <w:rsid w:val="00400117"/>
    <w:rsid w:val="0040067F"/>
    <w:rsid w:val="00400FD1"/>
    <w:rsid w:val="00402366"/>
    <w:rsid w:val="004038A2"/>
    <w:rsid w:val="00404207"/>
    <w:rsid w:val="00404C0C"/>
    <w:rsid w:val="00407284"/>
    <w:rsid w:val="00407EC5"/>
    <w:rsid w:val="0041015A"/>
    <w:rsid w:val="00411366"/>
    <w:rsid w:val="0041184E"/>
    <w:rsid w:val="0041210C"/>
    <w:rsid w:val="0041233F"/>
    <w:rsid w:val="00412648"/>
    <w:rsid w:val="00412818"/>
    <w:rsid w:val="00412F0E"/>
    <w:rsid w:val="00413166"/>
    <w:rsid w:val="004133FB"/>
    <w:rsid w:val="00413926"/>
    <w:rsid w:val="00414516"/>
    <w:rsid w:val="004146BA"/>
    <w:rsid w:val="004146CE"/>
    <w:rsid w:val="00414B6B"/>
    <w:rsid w:val="00415615"/>
    <w:rsid w:val="0041591D"/>
    <w:rsid w:val="00416741"/>
    <w:rsid w:val="00417CEB"/>
    <w:rsid w:val="00420B69"/>
    <w:rsid w:val="00421A13"/>
    <w:rsid w:val="004224A6"/>
    <w:rsid w:val="004229D1"/>
    <w:rsid w:val="00422A0B"/>
    <w:rsid w:val="00423462"/>
    <w:rsid w:val="004235A1"/>
    <w:rsid w:val="004235A8"/>
    <w:rsid w:val="00423D58"/>
    <w:rsid w:val="00423EC8"/>
    <w:rsid w:val="004240A9"/>
    <w:rsid w:val="00424E71"/>
    <w:rsid w:val="0042592A"/>
    <w:rsid w:val="00426291"/>
    <w:rsid w:val="00427D59"/>
    <w:rsid w:val="0043031D"/>
    <w:rsid w:val="0043112E"/>
    <w:rsid w:val="0043135A"/>
    <w:rsid w:val="004325B8"/>
    <w:rsid w:val="004325F8"/>
    <w:rsid w:val="004332F6"/>
    <w:rsid w:val="00434A28"/>
    <w:rsid w:val="004355DB"/>
    <w:rsid w:val="0043582E"/>
    <w:rsid w:val="00436889"/>
    <w:rsid w:val="0044143C"/>
    <w:rsid w:val="00442AC5"/>
    <w:rsid w:val="00443EE0"/>
    <w:rsid w:val="0044505D"/>
    <w:rsid w:val="004475FC"/>
    <w:rsid w:val="00447730"/>
    <w:rsid w:val="00450185"/>
    <w:rsid w:val="00450C30"/>
    <w:rsid w:val="004510A9"/>
    <w:rsid w:val="00451203"/>
    <w:rsid w:val="00451F0F"/>
    <w:rsid w:val="00452609"/>
    <w:rsid w:val="004530D7"/>
    <w:rsid w:val="004558BB"/>
    <w:rsid w:val="00456A52"/>
    <w:rsid w:val="00456B13"/>
    <w:rsid w:val="00457026"/>
    <w:rsid w:val="00457BC0"/>
    <w:rsid w:val="004602AC"/>
    <w:rsid w:val="0046084A"/>
    <w:rsid w:val="0046132B"/>
    <w:rsid w:val="004619AD"/>
    <w:rsid w:val="004625D8"/>
    <w:rsid w:val="004635FB"/>
    <w:rsid w:val="004636C1"/>
    <w:rsid w:val="00463B1D"/>
    <w:rsid w:val="00465DF2"/>
    <w:rsid w:val="00466A45"/>
    <w:rsid w:val="0046759F"/>
    <w:rsid w:val="00471895"/>
    <w:rsid w:val="0047275F"/>
    <w:rsid w:val="00473736"/>
    <w:rsid w:val="004738E1"/>
    <w:rsid w:val="00475106"/>
    <w:rsid w:val="0047592D"/>
    <w:rsid w:val="00476DE6"/>
    <w:rsid w:val="00482087"/>
    <w:rsid w:val="00482138"/>
    <w:rsid w:val="00482991"/>
    <w:rsid w:val="00483C36"/>
    <w:rsid w:val="0048427E"/>
    <w:rsid w:val="0048450F"/>
    <w:rsid w:val="00486242"/>
    <w:rsid w:val="00486BCF"/>
    <w:rsid w:val="00487ED8"/>
    <w:rsid w:val="004900BA"/>
    <w:rsid w:val="00490588"/>
    <w:rsid w:val="004906C0"/>
    <w:rsid w:val="00490EE5"/>
    <w:rsid w:val="004913D6"/>
    <w:rsid w:val="00491490"/>
    <w:rsid w:val="00491F12"/>
    <w:rsid w:val="004920BD"/>
    <w:rsid w:val="004946BC"/>
    <w:rsid w:val="004955AD"/>
    <w:rsid w:val="004A1CC2"/>
    <w:rsid w:val="004A396E"/>
    <w:rsid w:val="004A3BCB"/>
    <w:rsid w:val="004A4288"/>
    <w:rsid w:val="004A438F"/>
    <w:rsid w:val="004A4552"/>
    <w:rsid w:val="004A464E"/>
    <w:rsid w:val="004A6E4A"/>
    <w:rsid w:val="004A7D82"/>
    <w:rsid w:val="004B0385"/>
    <w:rsid w:val="004B0BF0"/>
    <w:rsid w:val="004B0F40"/>
    <w:rsid w:val="004B131B"/>
    <w:rsid w:val="004B1DF2"/>
    <w:rsid w:val="004B1F0C"/>
    <w:rsid w:val="004B2FAE"/>
    <w:rsid w:val="004B34AD"/>
    <w:rsid w:val="004B350F"/>
    <w:rsid w:val="004B3813"/>
    <w:rsid w:val="004B44B2"/>
    <w:rsid w:val="004B58D0"/>
    <w:rsid w:val="004B5BF5"/>
    <w:rsid w:val="004B6BBB"/>
    <w:rsid w:val="004B7C88"/>
    <w:rsid w:val="004C009B"/>
    <w:rsid w:val="004C0C46"/>
    <w:rsid w:val="004C1E78"/>
    <w:rsid w:val="004C214D"/>
    <w:rsid w:val="004C21EC"/>
    <w:rsid w:val="004C2599"/>
    <w:rsid w:val="004C2AF8"/>
    <w:rsid w:val="004C422D"/>
    <w:rsid w:val="004C4966"/>
    <w:rsid w:val="004C4F9A"/>
    <w:rsid w:val="004C51DD"/>
    <w:rsid w:val="004C57FF"/>
    <w:rsid w:val="004C5ECF"/>
    <w:rsid w:val="004C651D"/>
    <w:rsid w:val="004D002B"/>
    <w:rsid w:val="004D0F3D"/>
    <w:rsid w:val="004D0FD2"/>
    <w:rsid w:val="004D1273"/>
    <w:rsid w:val="004D13FB"/>
    <w:rsid w:val="004D1F38"/>
    <w:rsid w:val="004D358E"/>
    <w:rsid w:val="004D5202"/>
    <w:rsid w:val="004D54B0"/>
    <w:rsid w:val="004D58DA"/>
    <w:rsid w:val="004D5E69"/>
    <w:rsid w:val="004D5F0C"/>
    <w:rsid w:val="004D6915"/>
    <w:rsid w:val="004E0774"/>
    <w:rsid w:val="004E148E"/>
    <w:rsid w:val="004E3938"/>
    <w:rsid w:val="004E3B27"/>
    <w:rsid w:val="004E3DF3"/>
    <w:rsid w:val="004E66A1"/>
    <w:rsid w:val="004E6C53"/>
    <w:rsid w:val="004E78EB"/>
    <w:rsid w:val="004E7F6A"/>
    <w:rsid w:val="004F1BAB"/>
    <w:rsid w:val="004F23BE"/>
    <w:rsid w:val="004F2A18"/>
    <w:rsid w:val="004F2ECF"/>
    <w:rsid w:val="004F3781"/>
    <w:rsid w:val="004F4056"/>
    <w:rsid w:val="004F486C"/>
    <w:rsid w:val="004F55C6"/>
    <w:rsid w:val="004F6052"/>
    <w:rsid w:val="004F77A5"/>
    <w:rsid w:val="0050241F"/>
    <w:rsid w:val="005027E2"/>
    <w:rsid w:val="00506D59"/>
    <w:rsid w:val="0050713A"/>
    <w:rsid w:val="00507BB1"/>
    <w:rsid w:val="00512836"/>
    <w:rsid w:val="00512B75"/>
    <w:rsid w:val="00513675"/>
    <w:rsid w:val="005142F0"/>
    <w:rsid w:val="00514781"/>
    <w:rsid w:val="00514B0A"/>
    <w:rsid w:val="005150C3"/>
    <w:rsid w:val="00515EA5"/>
    <w:rsid w:val="00517A8C"/>
    <w:rsid w:val="00517BA4"/>
    <w:rsid w:val="00520D11"/>
    <w:rsid w:val="005211A6"/>
    <w:rsid w:val="00522193"/>
    <w:rsid w:val="00523DE3"/>
    <w:rsid w:val="00525671"/>
    <w:rsid w:val="0052670C"/>
    <w:rsid w:val="00527003"/>
    <w:rsid w:val="00527622"/>
    <w:rsid w:val="0053029C"/>
    <w:rsid w:val="0053294A"/>
    <w:rsid w:val="0053419A"/>
    <w:rsid w:val="005352B7"/>
    <w:rsid w:val="005357A3"/>
    <w:rsid w:val="0053591E"/>
    <w:rsid w:val="00535C79"/>
    <w:rsid w:val="00535DE7"/>
    <w:rsid w:val="00536813"/>
    <w:rsid w:val="00537313"/>
    <w:rsid w:val="00540D36"/>
    <w:rsid w:val="00540DB5"/>
    <w:rsid w:val="00542864"/>
    <w:rsid w:val="00542C8E"/>
    <w:rsid w:val="00542E7B"/>
    <w:rsid w:val="00544447"/>
    <w:rsid w:val="0054458E"/>
    <w:rsid w:val="00544C2A"/>
    <w:rsid w:val="00544F38"/>
    <w:rsid w:val="00545CEE"/>
    <w:rsid w:val="005461E5"/>
    <w:rsid w:val="00546923"/>
    <w:rsid w:val="00546C81"/>
    <w:rsid w:val="00547615"/>
    <w:rsid w:val="00550068"/>
    <w:rsid w:val="00550183"/>
    <w:rsid w:val="00550963"/>
    <w:rsid w:val="00550DA9"/>
    <w:rsid w:val="00551A44"/>
    <w:rsid w:val="00552AAB"/>
    <w:rsid w:val="00553448"/>
    <w:rsid w:val="00553B53"/>
    <w:rsid w:val="00553CBE"/>
    <w:rsid w:val="00555BCF"/>
    <w:rsid w:val="00555C17"/>
    <w:rsid w:val="005574C7"/>
    <w:rsid w:val="005579D2"/>
    <w:rsid w:val="00557D29"/>
    <w:rsid w:val="0056014C"/>
    <w:rsid w:val="0056054A"/>
    <w:rsid w:val="00561887"/>
    <w:rsid w:val="00561904"/>
    <w:rsid w:val="00561FB4"/>
    <w:rsid w:val="00562220"/>
    <w:rsid w:val="00562870"/>
    <w:rsid w:val="00562BF9"/>
    <w:rsid w:val="005630FE"/>
    <w:rsid w:val="005642E7"/>
    <w:rsid w:val="00567239"/>
    <w:rsid w:val="00567D22"/>
    <w:rsid w:val="00567F17"/>
    <w:rsid w:val="00571028"/>
    <w:rsid w:val="00571753"/>
    <w:rsid w:val="00573CCE"/>
    <w:rsid w:val="00574375"/>
    <w:rsid w:val="00574970"/>
    <w:rsid w:val="00575019"/>
    <w:rsid w:val="00576BE6"/>
    <w:rsid w:val="00577C79"/>
    <w:rsid w:val="0058130B"/>
    <w:rsid w:val="0058335A"/>
    <w:rsid w:val="0058400F"/>
    <w:rsid w:val="0058448C"/>
    <w:rsid w:val="00585B59"/>
    <w:rsid w:val="00586840"/>
    <w:rsid w:val="00586C5E"/>
    <w:rsid w:val="00587119"/>
    <w:rsid w:val="005874F7"/>
    <w:rsid w:val="00587995"/>
    <w:rsid w:val="00587A9F"/>
    <w:rsid w:val="00590592"/>
    <w:rsid w:val="00593463"/>
    <w:rsid w:val="005935CB"/>
    <w:rsid w:val="00594080"/>
    <w:rsid w:val="005943B2"/>
    <w:rsid w:val="00595362"/>
    <w:rsid w:val="00595762"/>
    <w:rsid w:val="0059651B"/>
    <w:rsid w:val="005A0089"/>
    <w:rsid w:val="005A19A9"/>
    <w:rsid w:val="005A2524"/>
    <w:rsid w:val="005A277F"/>
    <w:rsid w:val="005A2E64"/>
    <w:rsid w:val="005A39F9"/>
    <w:rsid w:val="005A3F71"/>
    <w:rsid w:val="005A4AFB"/>
    <w:rsid w:val="005A4DD8"/>
    <w:rsid w:val="005A716F"/>
    <w:rsid w:val="005B0266"/>
    <w:rsid w:val="005B0325"/>
    <w:rsid w:val="005B0DA6"/>
    <w:rsid w:val="005B182A"/>
    <w:rsid w:val="005B25AF"/>
    <w:rsid w:val="005B3373"/>
    <w:rsid w:val="005B34D1"/>
    <w:rsid w:val="005B389B"/>
    <w:rsid w:val="005B3E05"/>
    <w:rsid w:val="005B419B"/>
    <w:rsid w:val="005B5A0E"/>
    <w:rsid w:val="005B64F6"/>
    <w:rsid w:val="005B6806"/>
    <w:rsid w:val="005B6F2F"/>
    <w:rsid w:val="005B73C5"/>
    <w:rsid w:val="005B7DC4"/>
    <w:rsid w:val="005C0A14"/>
    <w:rsid w:val="005C1216"/>
    <w:rsid w:val="005C1C6E"/>
    <w:rsid w:val="005C246C"/>
    <w:rsid w:val="005C251C"/>
    <w:rsid w:val="005C2CB1"/>
    <w:rsid w:val="005C60DA"/>
    <w:rsid w:val="005C6928"/>
    <w:rsid w:val="005D03C9"/>
    <w:rsid w:val="005D0453"/>
    <w:rsid w:val="005D0C33"/>
    <w:rsid w:val="005D38C6"/>
    <w:rsid w:val="005D5AD3"/>
    <w:rsid w:val="005D6653"/>
    <w:rsid w:val="005D6851"/>
    <w:rsid w:val="005D7139"/>
    <w:rsid w:val="005D7E57"/>
    <w:rsid w:val="005D7EDA"/>
    <w:rsid w:val="005E1993"/>
    <w:rsid w:val="005E2113"/>
    <w:rsid w:val="005E21A6"/>
    <w:rsid w:val="005E2D73"/>
    <w:rsid w:val="005E3859"/>
    <w:rsid w:val="005E3C89"/>
    <w:rsid w:val="005E405D"/>
    <w:rsid w:val="005E50CF"/>
    <w:rsid w:val="005E670E"/>
    <w:rsid w:val="005E6E26"/>
    <w:rsid w:val="005E716C"/>
    <w:rsid w:val="005E7C44"/>
    <w:rsid w:val="005E7E5C"/>
    <w:rsid w:val="005F02A2"/>
    <w:rsid w:val="005F0A68"/>
    <w:rsid w:val="005F1A5E"/>
    <w:rsid w:val="005F1D1B"/>
    <w:rsid w:val="005F2F69"/>
    <w:rsid w:val="005F31D1"/>
    <w:rsid w:val="005F3522"/>
    <w:rsid w:val="005F433E"/>
    <w:rsid w:val="005F5274"/>
    <w:rsid w:val="005F56EF"/>
    <w:rsid w:val="005F61C5"/>
    <w:rsid w:val="005F7D19"/>
    <w:rsid w:val="0060106B"/>
    <w:rsid w:val="006029C3"/>
    <w:rsid w:val="006036D8"/>
    <w:rsid w:val="00604019"/>
    <w:rsid w:val="00604DCD"/>
    <w:rsid w:val="00605C2E"/>
    <w:rsid w:val="00605D99"/>
    <w:rsid w:val="0060704B"/>
    <w:rsid w:val="00607084"/>
    <w:rsid w:val="00607E64"/>
    <w:rsid w:val="00607FE6"/>
    <w:rsid w:val="006129E0"/>
    <w:rsid w:val="00613419"/>
    <w:rsid w:val="00613482"/>
    <w:rsid w:val="0061373A"/>
    <w:rsid w:val="006146BF"/>
    <w:rsid w:val="006148E6"/>
    <w:rsid w:val="006155AE"/>
    <w:rsid w:val="00615634"/>
    <w:rsid w:val="006156AC"/>
    <w:rsid w:val="00615DEB"/>
    <w:rsid w:val="00615F09"/>
    <w:rsid w:val="006166B2"/>
    <w:rsid w:val="00616998"/>
    <w:rsid w:val="006171A0"/>
    <w:rsid w:val="00621021"/>
    <w:rsid w:val="006221FE"/>
    <w:rsid w:val="00624172"/>
    <w:rsid w:val="006243DE"/>
    <w:rsid w:val="006249B6"/>
    <w:rsid w:val="0062578D"/>
    <w:rsid w:val="006261F6"/>
    <w:rsid w:val="00626211"/>
    <w:rsid w:val="00626951"/>
    <w:rsid w:val="00627740"/>
    <w:rsid w:val="00630B6E"/>
    <w:rsid w:val="0063165C"/>
    <w:rsid w:val="006318E1"/>
    <w:rsid w:val="006341F9"/>
    <w:rsid w:val="00635A74"/>
    <w:rsid w:val="00635CB7"/>
    <w:rsid w:val="00636B29"/>
    <w:rsid w:val="006372E2"/>
    <w:rsid w:val="006418DB"/>
    <w:rsid w:val="00641AEE"/>
    <w:rsid w:val="00641AF1"/>
    <w:rsid w:val="006424CB"/>
    <w:rsid w:val="00642AD4"/>
    <w:rsid w:val="00642DC0"/>
    <w:rsid w:val="006432C5"/>
    <w:rsid w:val="006452A3"/>
    <w:rsid w:val="006476B4"/>
    <w:rsid w:val="006479E6"/>
    <w:rsid w:val="00647DE5"/>
    <w:rsid w:val="00650024"/>
    <w:rsid w:val="00650053"/>
    <w:rsid w:val="00651110"/>
    <w:rsid w:val="00651CBF"/>
    <w:rsid w:val="00652272"/>
    <w:rsid w:val="00652403"/>
    <w:rsid w:val="00652EF3"/>
    <w:rsid w:val="00653221"/>
    <w:rsid w:val="00653F33"/>
    <w:rsid w:val="00654313"/>
    <w:rsid w:val="006554FB"/>
    <w:rsid w:val="00655D03"/>
    <w:rsid w:val="00657BF7"/>
    <w:rsid w:val="00661D3C"/>
    <w:rsid w:val="00661DD5"/>
    <w:rsid w:val="00662216"/>
    <w:rsid w:val="00662231"/>
    <w:rsid w:val="00662E7B"/>
    <w:rsid w:val="00663B96"/>
    <w:rsid w:val="006649D1"/>
    <w:rsid w:val="00664BE3"/>
    <w:rsid w:val="00665342"/>
    <w:rsid w:val="00665419"/>
    <w:rsid w:val="00666322"/>
    <w:rsid w:val="00667DE9"/>
    <w:rsid w:val="00672480"/>
    <w:rsid w:val="006733FA"/>
    <w:rsid w:val="00674104"/>
    <w:rsid w:val="00674544"/>
    <w:rsid w:val="006745B9"/>
    <w:rsid w:val="00674CF6"/>
    <w:rsid w:val="00674D0C"/>
    <w:rsid w:val="0067565E"/>
    <w:rsid w:val="006759BF"/>
    <w:rsid w:val="00677BD7"/>
    <w:rsid w:val="00677ED5"/>
    <w:rsid w:val="00680810"/>
    <w:rsid w:val="00683705"/>
    <w:rsid w:val="006847A3"/>
    <w:rsid w:val="00685093"/>
    <w:rsid w:val="00685704"/>
    <w:rsid w:val="00685715"/>
    <w:rsid w:val="00685BAC"/>
    <w:rsid w:val="006862B8"/>
    <w:rsid w:val="00686D83"/>
    <w:rsid w:val="006911E0"/>
    <w:rsid w:val="0069179C"/>
    <w:rsid w:val="00692DD3"/>
    <w:rsid w:val="006933D9"/>
    <w:rsid w:val="0069455F"/>
    <w:rsid w:val="00694EE9"/>
    <w:rsid w:val="006960B3"/>
    <w:rsid w:val="00696E6C"/>
    <w:rsid w:val="006973E8"/>
    <w:rsid w:val="006A0804"/>
    <w:rsid w:val="006A1C5E"/>
    <w:rsid w:val="006A1FFD"/>
    <w:rsid w:val="006A25DE"/>
    <w:rsid w:val="006A2D14"/>
    <w:rsid w:val="006A36EB"/>
    <w:rsid w:val="006A4053"/>
    <w:rsid w:val="006A405A"/>
    <w:rsid w:val="006A55A5"/>
    <w:rsid w:val="006A5A3B"/>
    <w:rsid w:val="006A655F"/>
    <w:rsid w:val="006A6ADA"/>
    <w:rsid w:val="006A7FFA"/>
    <w:rsid w:val="006B000B"/>
    <w:rsid w:val="006B0013"/>
    <w:rsid w:val="006B06EE"/>
    <w:rsid w:val="006B1A4D"/>
    <w:rsid w:val="006B35AA"/>
    <w:rsid w:val="006B3794"/>
    <w:rsid w:val="006B406E"/>
    <w:rsid w:val="006B522D"/>
    <w:rsid w:val="006B5FCB"/>
    <w:rsid w:val="006B6457"/>
    <w:rsid w:val="006C06BE"/>
    <w:rsid w:val="006C2A7B"/>
    <w:rsid w:val="006C2E81"/>
    <w:rsid w:val="006C3161"/>
    <w:rsid w:val="006C3A43"/>
    <w:rsid w:val="006C3A4F"/>
    <w:rsid w:val="006C3AF1"/>
    <w:rsid w:val="006C3B0D"/>
    <w:rsid w:val="006C3F70"/>
    <w:rsid w:val="006C5DCB"/>
    <w:rsid w:val="006C6128"/>
    <w:rsid w:val="006C696E"/>
    <w:rsid w:val="006C69FB"/>
    <w:rsid w:val="006C7D73"/>
    <w:rsid w:val="006D11C0"/>
    <w:rsid w:val="006D18DB"/>
    <w:rsid w:val="006D2226"/>
    <w:rsid w:val="006D2A8A"/>
    <w:rsid w:val="006D2E7A"/>
    <w:rsid w:val="006D339B"/>
    <w:rsid w:val="006D392F"/>
    <w:rsid w:val="006D4F36"/>
    <w:rsid w:val="006D68DB"/>
    <w:rsid w:val="006D6CC3"/>
    <w:rsid w:val="006D6E46"/>
    <w:rsid w:val="006D7E24"/>
    <w:rsid w:val="006E1584"/>
    <w:rsid w:val="006E1C1E"/>
    <w:rsid w:val="006E2C91"/>
    <w:rsid w:val="006E36D7"/>
    <w:rsid w:val="006E3767"/>
    <w:rsid w:val="006E41B6"/>
    <w:rsid w:val="006E6C04"/>
    <w:rsid w:val="006F304B"/>
    <w:rsid w:val="006F37BC"/>
    <w:rsid w:val="006F482E"/>
    <w:rsid w:val="006F519B"/>
    <w:rsid w:val="006F603D"/>
    <w:rsid w:val="006F68AE"/>
    <w:rsid w:val="006F6B6D"/>
    <w:rsid w:val="00700743"/>
    <w:rsid w:val="007016AA"/>
    <w:rsid w:val="00703F76"/>
    <w:rsid w:val="007076D8"/>
    <w:rsid w:val="0070790D"/>
    <w:rsid w:val="00707DD6"/>
    <w:rsid w:val="0071064E"/>
    <w:rsid w:val="0071066D"/>
    <w:rsid w:val="00710D27"/>
    <w:rsid w:val="007113E0"/>
    <w:rsid w:val="0071477E"/>
    <w:rsid w:val="0071511D"/>
    <w:rsid w:val="00715F61"/>
    <w:rsid w:val="007170B3"/>
    <w:rsid w:val="00720219"/>
    <w:rsid w:val="007205E7"/>
    <w:rsid w:val="00722345"/>
    <w:rsid w:val="007225A7"/>
    <w:rsid w:val="00723224"/>
    <w:rsid w:val="007233D7"/>
    <w:rsid w:val="00725EC5"/>
    <w:rsid w:val="00726367"/>
    <w:rsid w:val="0072672B"/>
    <w:rsid w:val="00730159"/>
    <w:rsid w:val="00731658"/>
    <w:rsid w:val="00731856"/>
    <w:rsid w:val="0073237F"/>
    <w:rsid w:val="007331CE"/>
    <w:rsid w:val="00733284"/>
    <w:rsid w:val="00733F45"/>
    <w:rsid w:val="00734835"/>
    <w:rsid w:val="00734EE2"/>
    <w:rsid w:val="00735D4E"/>
    <w:rsid w:val="007365F7"/>
    <w:rsid w:val="00737982"/>
    <w:rsid w:val="00740680"/>
    <w:rsid w:val="00740FC2"/>
    <w:rsid w:val="00741946"/>
    <w:rsid w:val="00741A38"/>
    <w:rsid w:val="00745416"/>
    <w:rsid w:val="00745D92"/>
    <w:rsid w:val="00746307"/>
    <w:rsid w:val="007463E2"/>
    <w:rsid w:val="00746669"/>
    <w:rsid w:val="007471B1"/>
    <w:rsid w:val="007474DA"/>
    <w:rsid w:val="00750C15"/>
    <w:rsid w:val="00750E0F"/>
    <w:rsid w:val="00751797"/>
    <w:rsid w:val="00752608"/>
    <w:rsid w:val="00752A38"/>
    <w:rsid w:val="00752FC2"/>
    <w:rsid w:val="0075300D"/>
    <w:rsid w:val="00754129"/>
    <w:rsid w:val="007543DB"/>
    <w:rsid w:val="00756438"/>
    <w:rsid w:val="00756823"/>
    <w:rsid w:val="00756AAE"/>
    <w:rsid w:val="007611D2"/>
    <w:rsid w:val="007626E1"/>
    <w:rsid w:val="00762E5F"/>
    <w:rsid w:val="00763B63"/>
    <w:rsid w:val="00763B86"/>
    <w:rsid w:val="00764D70"/>
    <w:rsid w:val="0076556E"/>
    <w:rsid w:val="007656BC"/>
    <w:rsid w:val="0076625E"/>
    <w:rsid w:val="00766A36"/>
    <w:rsid w:val="00766E2A"/>
    <w:rsid w:val="00767366"/>
    <w:rsid w:val="00767503"/>
    <w:rsid w:val="00770735"/>
    <w:rsid w:val="00770EAC"/>
    <w:rsid w:val="007710C0"/>
    <w:rsid w:val="00772C6A"/>
    <w:rsid w:val="00774B3A"/>
    <w:rsid w:val="00774FD3"/>
    <w:rsid w:val="00775640"/>
    <w:rsid w:val="00775B29"/>
    <w:rsid w:val="00776197"/>
    <w:rsid w:val="00777300"/>
    <w:rsid w:val="00777CC4"/>
    <w:rsid w:val="007800C8"/>
    <w:rsid w:val="00781135"/>
    <w:rsid w:val="0078113E"/>
    <w:rsid w:val="00781D1F"/>
    <w:rsid w:val="00781F27"/>
    <w:rsid w:val="00782B85"/>
    <w:rsid w:val="00783E41"/>
    <w:rsid w:val="00784E93"/>
    <w:rsid w:val="00786895"/>
    <w:rsid w:val="00786A93"/>
    <w:rsid w:val="00787976"/>
    <w:rsid w:val="007879AB"/>
    <w:rsid w:val="00787FD0"/>
    <w:rsid w:val="007927FE"/>
    <w:rsid w:val="007934E6"/>
    <w:rsid w:val="0079376A"/>
    <w:rsid w:val="00793CBA"/>
    <w:rsid w:val="0079545D"/>
    <w:rsid w:val="00795944"/>
    <w:rsid w:val="00796022"/>
    <w:rsid w:val="007A006B"/>
    <w:rsid w:val="007A040C"/>
    <w:rsid w:val="007A0C8A"/>
    <w:rsid w:val="007A1664"/>
    <w:rsid w:val="007A1F1A"/>
    <w:rsid w:val="007A2966"/>
    <w:rsid w:val="007A2A7D"/>
    <w:rsid w:val="007A4301"/>
    <w:rsid w:val="007A54FA"/>
    <w:rsid w:val="007A5760"/>
    <w:rsid w:val="007A5FAE"/>
    <w:rsid w:val="007A712F"/>
    <w:rsid w:val="007A768F"/>
    <w:rsid w:val="007B02CC"/>
    <w:rsid w:val="007B02F6"/>
    <w:rsid w:val="007B04ED"/>
    <w:rsid w:val="007B0AE6"/>
    <w:rsid w:val="007B2D20"/>
    <w:rsid w:val="007B2DF3"/>
    <w:rsid w:val="007B319C"/>
    <w:rsid w:val="007B32BA"/>
    <w:rsid w:val="007B3317"/>
    <w:rsid w:val="007B374D"/>
    <w:rsid w:val="007B48AE"/>
    <w:rsid w:val="007B4A1D"/>
    <w:rsid w:val="007B4F81"/>
    <w:rsid w:val="007B5C6A"/>
    <w:rsid w:val="007B6392"/>
    <w:rsid w:val="007B7196"/>
    <w:rsid w:val="007B744D"/>
    <w:rsid w:val="007B7A8E"/>
    <w:rsid w:val="007B7E5D"/>
    <w:rsid w:val="007C100C"/>
    <w:rsid w:val="007C1EC3"/>
    <w:rsid w:val="007C223E"/>
    <w:rsid w:val="007C4066"/>
    <w:rsid w:val="007C4A78"/>
    <w:rsid w:val="007C66CF"/>
    <w:rsid w:val="007C7DB3"/>
    <w:rsid w:val="007D1567"/>
    <w:rsid w:val="007D2152"/>
    <w:rsid w:val="007D27A1"/>
    <w:rsid w:val="007D3C1E"/>
    <w:rsid w:val="007D3D9E"/>
    <w:rsid w:val="007D4803"/>
    <w:rsid w:val="007D5531"/>
    <w:rsid w:val="007D7C5B"/>
    <w:rsid w:val="007E0745"/>
    <w:rsid w:val="007E0F22"/>
    <w:rsid w:val="007E24EC"/>
    <w:rsid w:val="007E2D68"/>
    <w:rsid w:val="007E2E6C"/>
    <w:rsid w:val="007E3444"/>
    <w:rsid w:val="007E3AFC"/>
    <w:rsid w:val="007E54EC"/>
    <w:rsid w:val="007E5C6A"/>
    <w:rsid w:val="007E792F"/>
    <w:rsid w:val="007F114F"/>
    <w:rsid w:val="007F1C6E"/>
    <w:rsid w:val="007F2679"/>
    <w:rsid w:val="007F2748"/>
    <w:rsid w:val="007F28F1"/>
    <w:rsid w:val="007F35C1"/>
    <w:rsid w:val="007F3635"/>
    <w:rsid w:val="007F4CB6"/>
    <w:rsid w:val="007F50C5"/>
    <w:rsid w:val="007F63AB"/>
    <w:rsid w:val="008001C1"/>
    <w:rsid w:val="00800444"/>
    <w:rsid w:val="00801987"/>
    <w:rsid w:val="00803338"/>
    <w:rsid w:val="00803427"/>
    <w:rsid w:val="0080387F"/>
    <w:rsid w:val="00803F93"/>
    <w:rsid w:val="008048E6"/>
    <w:rsid w:val="00804FB9"/>
    <w:rsid w:val="00804FBA"/>
    <w:rsid w:val="008052EA"/>
    <w:rsid w:val="00806916"/>
    <w:rsid w:val="00806AA5"/>
    <w:rsid w:val="0080799E"/>
    <w:rsid w:val="00807ADD"/>
    <w:rsid w:val="00807D02"/>
    <w:rsid w:val="00810508"/>
    <w:rsid w:val="008116A6"/>
    <w:rsid w:val="008124CF"/>
    <w:rsid w:val="00812B5F"/>
    <w:rsid w:val="00813E91"/>
    <w:rsid w:val="00814CBA"/>
    <w:rsid w:val="0081510F"/>
    <w:rsid w:val="00815190"/>
    <w:rsid w:val="008154EB"/>
    <w:rsid w:val="008168E3"/>
    <w:rsid w:val="00817026"/>
    <w:rsid w:val="0081799B"/>
    <w:rsid w:val="00817A13"/>
    <w:rsid w:val="00817E35"/>
    <w:rsid w:val="00817E3E"/>
    <w:rsid w:val="008209B9"/>
    <w:rsid w:val="00821D2C"/>
    <w:rsid w:val="00821F31"/>
    <w:rsid w:val="008221F3"/>
    <w:rsid w:val="008236E8"/>
    <w:rsid w:val="00825479"/>
    <w:rsid w:val="00826CC1"/>
    <w:rsid w:val="00827F14"/>
    <w:rsid w:val="00830F00"/>
    <w:rsid w:val="00831BC2"/>
    <w:rsid w:val="00831DD7"/>
    <w:rsid w:val="00832331"/>
    <w:rsid w:val="008324F9"/>
    <w:rsid w:val="008330B1"/>
    <w:rsid w:val="00833516"/>
    <w:rsid w:val="00835160"/>
    <w:rsid w:val="008362F0"/>
    <w:rsid w:val="008363CA"/>
    <w:rsid w:val="008368FD"/>
    <w:rsid w:val="0083733B"/>
    <w:rsid w:val="008411F7"/>
    <w:rsid w:val="00843B06"/>
    <w:rsid w:val="00844834"/>
    <w:rsid w:val="00846CFA"/>
    <w:rsid w:val="00847109"/>
    <w:rsid w:val="00847212"/>
    <w:rsid w:val="0085085A"/>
    <w:rsid w:val="00851004"/>
    <w:rsid w:val="00851236"/>
    <w:rsid w:val="0085182C"/>
    <w:rsid w:val="008527CD"/>
    <w:rsid w:val="0085292D"/>
    <w:rsid w:val="00852A0F"/>
    <w:rsid w:val="00854393"/>
    <w:rsid w:val="008556FB"/>
    <w:rsid w:val="008576E2"/>
    <w:rsid w:val="00860389"/>
    <w:rsid w:val="00861384"/>
    <w:rsid w:val="00861DCE"/>
    <w:rsid w:val="00862604"/>
    <w:rsid w:val="008630B1"/>
    <w:rsid w:val="008636CD"/>
    <w:rsid w:val="00864295"/>
    <w:rsid w:val="008643F4"/>
    <w:rsid w:val="008655C1"/>
    <w:rsid w:val="008657CE"/>
    <w:rsid w:val="00865C79"/>
    <w:rsid w:val="0086793C"/>
    <w:rsid w:val="00867B88"/>
    <w:rsid w:val="008708E5"/>
    <w:rsid w:val="008710BD"/>
    <w:rsid w:val="008715A6"/>
    <w:rsid w:val="008726C5"/>
    <w:rsid w:val="00873479"/>
    <w:rsid w:val="00873847"/>
    <w:rsid w:val="00873E48"/>
    <w:rsid w:val="00875CA4"/>
    <w:rsid w:val="00875F6D"/>
    <w:rsid w:val="00876579"/>
    <w:rsid w:val="00876DE6"/>
    <w:rsid w:val="0087759E"/>
    <w:rsid w:val="0088098E"/>
    <w:rsid w:val="008828A4"/>
    <w:rsid w:val="00882A81"/>
    <w:rsid w:val="00882E50"/>
    <w:rsid w:val="00883921"/>
    <w:rsid w:val="00884829"/>
    <w:rsid w:val="00885270"/>
    <w:rsid w:val="008861D5"/>
    <w:rsid w:val="0088774D"/>
    <w:rsid w:val="00890E9C"/>
    <w:rsid w:val="00891531"/>
    <w:rsid w:val="00891CD8"/>
    <w:rsid w:val="008923A1"/>
    <w:rsid w:val="0089261F"/>
    <w:rsid w:val="00892FF8"/>
    <w:rsid w:val="008941C9"/>
    <w:rsid w:val="00894384"/>
    <w:rsid w:val="008965A2"/>
    <w:rsid w:val="00896C13"/>
    <w:rsid w:val="00897C7E"/>
    <w:rsid w:val="008A0947"/>
    <w:rsid w:val="008A0B6E"/>
    <w:rsid w:val="008A53C9"/>
    <w:rsid w:val="008A587A"/>
    <w:rsid w:val="008A5D38"/>
    <w:rsid w:val="008B0F59"/>
    <w:rsid w:val="008B1989"/>
    <w:rsid w:val="008B1C28"/>
    <w:rsid w:val="008B1CF1"/>
    <w:rsid w:val="008B438D"/>
    <w:rsid w:val="008B44BF"/>
    <w:rsid w:val="008B49FF"/>
    <w:rsid w:val="008B4C44"/>
    <w:rsid w:val="008B53CD"/>
    <w:rsid w:val="008B6750"/>
    <w:rsid w:val="008B688D"/>
    <w:rsid w:val="008B70F3"/>
    <w:rsid w:val="008C14A9"/>
    <w:rsid w:val="008C2A03"/>
    <w:rsid w:val="008C3ACF"/>
    <w:rsid w:val="008C6733"/>
    <w:rsid w:val="008D0BB1"/>
    <w:rsid w:val="008D0E55"/>
    <w:rsid w:val="008D2904"/>
    <w:rsid w:val="008D2CCB"/>
    <w:rsid w:val="008D2D16"/>
    <w:rsid w:val="008D3454"/>
    <w:rsid w:val="008D568D"/>
    <w:rsid w:val="008D6480"/>
    <w:rsid w:val="008D6F16"/>
    <w:rsid w:val="008D7398"/>
    <w:rsid w:val="008E1DA8"/>
    <w:rsid w:val="008E23C1"/>
    <w:rsid w:val="008E3B94"/>
    <w:rsid w:val="008E5558"/>
    <w:rsid w:val="008E587E"/>
    <w:rsid w:val="008E5949"/>
    <w:rsid w:val="008E7518"/>
    <w:rsid w:val="008E780D"/>
    <w:rsid w:val="008F01A6"/>
    <w:rsid w:val="008F0948"/>
    <w:rsid w:val="008F0968"/>
    <w:rsid w:val="008F0AD5"/>
    <w:rsid w:val="008F0F7D"/>
    <w:rsid w:val="008F14CD"/>
    <w:rsid w:val="008F2135"/>
    <w:rsid w:val="008F275B"/>
    <w:rsid w:val="008F55EC"/>
    <w:rsid w:val="008F5CDA"/>
    <w:rsid w:val="008F6709"/>
    <w:rsid w:val="008F6A51"/>
    <w:rsid w:val="008F7C2B"/>
    <w:rsid w:val="00900113"/>
    <w:rsid w:val="009004D2"/>
    <w:rsid w:val="009005D3"/>
    <w:rsid w:val="0090149E"/>
    <w:rsid w:val="009029CE"/>
    <w:rsid w:val="00902A61"/>
    <w:rsid w:val="00902A67"/>
    <w:rsid w:val="00902DCB"/>
    <w:rsid w:val="00902EC2"/>
    <w:rsid w:val="00903C5C"/>
    <w:rsid w:val="00904E06"/>
    <w:rsid w:val="00905645"/>
    <w:rsid w:val="00905CB2"/>
    <w:rsid w:val="0090662D"/>
    <w:rsid w:val="00906768"/>
    <w:rsid w:val="00910E6A"/>
    <w:rsid w:val="0091168E"/>
    <w:rsid w:val="0091293F"/>
    <w:rsid w:val="009129B9"/>
    <w:rsid w:val="009130FA"/>
    <w:rsid w:val="009132BC"/>
    <w:rsid w:val="00913602"/>
    <w:rsid w:val="00913B0C"/>
    <w:rsid w:val="00913B77"/>
    <w:rsid w:val="00913C42"/>
    <w:rsid w:val="009159F7"/>
    <w:rsid w:val="00917196"/>
    <w:rsid w:val="009177BA"/>
    <w:rsid w:val="00917C89"/>
    <w:rsid w:val="00920C72"/>
    <w:rsid w:val="00922388"/>
    <w:rsid w:val="009228E3"/>
    <w:rsid w:val="00922C6F"/>
    <w:rsid w:val="009246DF"/>
    <w:rsid w:val="00924C98"/>
    <w:rsid w:val="009273D4"/>
    <w:rsid w:val="00927F75"/>
    <w:rsid w:val="00931173"/>
    <w:rsid w:val="00931AEB"/>
    <w:rsid w:val="00931F7C"/>
    <w:rsid w:val="00932FC8"/>
    <w:rsid w:val="00933685"/>
    <w:rsid w:val="00933E9D"/>
    <w:rsid w:val="0093443B"/>
    <w:rsid w:val="0093462A"/>
    <w:rsid w:val="0093476D"/>
    <w:rsid w:val="0093519D"/>
    <w:rsid w:val="009356FE"/>
    <w:rsid w:val="00935CA6"/>
    <w:rsid w:val="00940A72"/>
    <w:rsid w:val="00941F48"/>
    <w:rsid w:val="00942FBC"/>
    <w:rsid w:val="009435BB"/>
    <w:rsid w:val="00943DCE"/>
    <w:rsid w:val="009443DA"/>
    <w:rsid w:val="009444F1"/>
    <w:rsid w:val="0094556F"/>
    <w:rsid w:val="00951264"/>
    <w:rsid w:val="0095161A"/>
    <w:rsid w:val="00951BAE"/>
    <w:rsid w:val="009532C1"/>
    <w:rsid w:val="0095389D"/>
    <w:rsid w:val="009560DD"/>
    <w:rsid w:val="00956504"/>
    <w:rsid w:val="009570B5"/>
    <w:rsid w:val="0095727B"/>
    <w:rsid w:val="009602BE"/>
    <w:rsid w:val="00961836"/>
    <w:rsid w:val="00963B84"/>
    <w:rsid w:val="00963CEB"/>
    <w:rsid w:val="00965EC2"/>
    <w:rsid w:val="00966344"/>
    <w:rsid w:val="009666D2"/>
    <w:rsid w:val="009674CF"/>
    <w:rsid w:val="00972678"/>
    <w:rsid w:val="0097283A"/>
    <w:rsid w:val="00972E12"/>
    <w:rsid w:val="00976BB6"/>
    <w:rsid w:val="0098038F"/>
    <w:rsid w:val="00980B4E"/>
    <w:rsid w:val="00980D3D"/>
    <w:rsid w:val="00981F81"/>
    <w:rsid w:val="0098215C"/>
    <w:rsid w:val="0098255A"/>
    <w:rsid w:val="00982856"/>
    <w:rsid w:val="00982963"/>
    <w:rsid w:val="00982DA3"/>
    <w:rsid w:val="0098371C"/>
    <w:rsid w:val="00985ED9"/>
    <w:rsid w:val="009868AF"/>
    <w:rsid w:val="00992EEE"/>
    <w:rsid w:val="00993D29"/>
    <w:rsid w:val="00995318"/>
    <w:rsid w:val="0099662E"/>
    <w:rsid w:val="00997E67"/>
    <w:rsid w:val="00997F02"/>
    <w:rsid w:val="00997F5B"/>
    <w:rsid w:val="009A0416"/>
    <w:rsid w:val="009A0AF4"/>
    <w:rsid w:val="009A228D"/>
    <w:rsid w:val="009A24B8"/>
    <w:rsid w:val="009A3F1E"/>
    <w:rsid w:val="009A4129"/>
    <w:rsid w:val="009A4D7D"/>
    <w:rsid w:val="009A59D7"/>
    <w:rsid w:val="009A77C8"/>
    <w:rsid w:val="009B1FA9"/>
    <w:rsid w:val="009B319A"/>
    <w:rsid w:val="009B3263"/>
    <w:rsid w:val="009B38DF"/>
    <w:rsid w:val="009B4ABC"/>
    <w:rsid w:val="009B5773"/>
    <w:rsid w:val="009B6B39"/>
    <w:rsid w:val="009B6C78"/>
    <w:rsid w:val="009B76A7"/>
    <w:rsid w:val="009B7C73"/>
    <w:rsid w:val="009C10D8"/>
    <w:rsid w:val="009C275C"/>
    <w:rsid w:val="009C3768"/>
    <w:rsid w:val="009C3E7B"/>
    <w:rsid w:val="009C47F8"/>
    <w:rsid w:val="009C4F20"/>
    <w:rsid w:val="009C5D46"/>
    <w:rsid w:val="009C5F46"/>
    <w:rsid w:val="009C77AC"/>
    <w:rsid w:val="009D0713"/>
    <w:rsid w:val="009D0D94"/>
    <w:rsid w:val="009D10B4"/>
    <w:rsid w:val="009D178E"/>
    <w:rsid w:val="009D1EC9"/>
    <w:rsid w:val="009D2678"/>
    <w:rsid w:val="009D2CB9"/>
    <w:rsid w:val="009D2ED7"/>
    <w:rsid w:val="009D30ED"/>
    <w:rsid w:val="009D3499"/>
    <w:rsid w:val="009D3975"/>
    <w:rsid w:val="009D4FE5"/>
    <w:rsid w:val="009D6CE4"/>
    <w:rsid w:val="009D7063"/>
    <w:rsid w:val="009E1CB3"/>
    <w:rsid w:val="009E2352"/>
    <w:rsid w:val="009E2B06"/>
    <w:rsid w:val="009E3097"/>
    <w:rsid w:val="009E335D"/>
    <w:rsid w:val="009E3FF2"/>
    <w:rsid w:val="009E4881"/>
    <w:rsid w:val="009E545D"/>
    <w:rsid w:val="009E547D"/>
    <w:rsid w:val="009E57E8"/>
    <w:rsid w:val="009E5AAD"/>
    <w:rsid w:val="009E6473"/>
    <w:rsid w:val="009E6CE9"/>
    <w:rsid w:val="009E78FE"/>
    <w:rsid w:val="009F0F6C"/>
    <w:rsid w:val="009F12EF"/>
    <w:rsid w:val="009F266E"/>
    <w:rsid w:val="009F4ABD"/>
    <w:rsid w:val="009F4E69"/>
    <w:rsid w:val="009F500B"/>
    <w:rsid w:val="009F53F6"/>
    <w:rsid w:val="009F5FA4"/>
    <w:rsid w:val="009F63F6"/>
    <w:rsid w:val="009F6668"/>
    <w:rsid w:val="009F7D3A"/>
    <w:rsid w:val="00A0129F"/>
    <w:rsid w:val="00A01893"/>
    <w:rsid w:val="00A01DBC"/>
    <w:rsid w:val="00A02C8C"/>
    <w:rsid w:val="00A0363A"/>
    <w:rsid w:val="00A0381F"/>
    <w:rsid w:val="00A03998"/>
    <w:rsid w:val="00A03E38"/>
    <w:rsid w:val="00A0657E"/>
    <w:rsid w:val="00A068D9"/>
    <w:rsid w:val="00A07094"/>
    <w:rsid w:val="00A0782B"/>
    <w:rsid w:val="00A0795E"/>
    <w:rsid w:val="00A07AA0"/>
    <w:rsid w:val="00A1187C"/>
    <w:rsid w:val="00A11CBA"/>
    <w:rsid w:val="00A13FBC"/>
    <w:rsid w:val="00A14058"/>
    <w:rsid w:val="00A15A49"/>
    <w:rsid w:val="00A15CA7"/>
    <w:rsid w:val="00A17FF3"/>
    <w:rsid w:val="00A21004"/>
    <w:rsid w:val="00A21E16"/>
    <w:rsid w:val="00A21FBD"/>
    <w:rsid w:val="00A22486"/>
    <w:rsid w:val="00A22688"/>
    <w:rsid w:val="00A23828"/>
    <w:rsid w:val="00A242CE"/>
    <w:rsid w:val="00A24B5A"/>
    <w:rsid w:val="00A25853"/>
    <w:rsid w:val="00A25D08"/>
    <w:rsid w:val="00A262EA"/>
    <w:rsid w:val="00A26FF1"/>
    <w:rsid w:val="00A27628"/>
    <w:rsid w:val="00A30355"/>
    <w:rsid w:val="00A31437"/>
    <w:rsid w:val="00A34735"/>
    <w:rsid w:val="00A35E3D"/>
    <w:rsid w:val="00A3677A"/>
    <w:rsid w:val="00A36DE0"/>
    <w:rsid w:val="00A37902"/>
    <w:rsid w:val="00A4368A"/>
    <w:rsid w:val="00A43A22"/>
    <w:rsid w:val="00A44327"/>
    <w:rsid w:val="00A446B8"/>
    <w:rsid w:val="00A44FF3"/>
    <w:rsid w:val="00A45C66"/>
    <w:rsid w:val="00A45ED3"/>
    <w:rsid w:val="00A479A4"/>
    <w:rsid w:val="00A479AB"/>
    <w:rsid w:val="00A47EC3"/>
    <w:rsid w:val="00A50394"/>
    <w:rsid w:val="00A50D67"/>
    <w:rsid w:val="00A5110A"/>
    <w:rsid w:val="00A51583"/>
    <w:rsid w:val="00A51935"/>
    <w:rsid w:val="00A52155"/>
    <w:rsid w:val="00A523D8"/>
    <w:rsid w:val="00A53359"/>
    <w:rsid w:val="00A536C1"/>
    <w:rsid w:val="00A54DD8"/>
    <w:rsid w:val="00A56391"/>
    <w:rsid w:val="00A56931"/>
    <w:rsid w:val="00A57778"/>
    <w:rsid w:val="00A604AB"/>
    <w:rsid w:val="00A60DF7"/>
    <w:rsid w:val="00A61771"/>
    <w:rsid w:val="00A619C5"/>
    <w:rsid w:val="00A62D05"/>
    <w:rsid w:val="00A62DCD"/>
    <w:rsid w:val="00A62EDA"/>
    <w:rsid w:val="00A62FDC"/>
    <w:rsid w:val="00A6306F"/>
    <w:rsid w:val="00A6456A"/>
    <w:rsid w:val="00A64583"/>
    <w:rsid w:val="00A65991"/>
    <w:rsid w:val="00A65ED7"/>
    <w:rsid w:val="00A67141"/>
    <w:rsid w:val="00A7069E"/>
    <w:rsid w:val="00A70A60"/>
    <w:rsid w:val="00A70AFB"/>
    <w:rsid w:val="00A70F15"/>
    <w:rsid w:val="00A71D4D"/>
    <w:rsid w:val="00A7303B"/>
    <w:rsid w:val="00A731E4"/>
    <w:rsid w:val="00A735D2"/>
    <w:rsid w:val="00A73D7D"/>
    <w:rsid w:val="00A74BEC"/>
    <w:rsid w:val="00A7596C"/>
    <w:rsid w:val="00A75AFD"/>
    <w:rsid w:val="00A7655C"/>
    <w:rsid w:val="00A76D29"/>
    <w:rsid w:val="00A77065"/>
    <w:rsid w:val="00A770FD"/>
    <w:rsid w:val="00A77992"/>
    <w:rsid w:val="00A77BB8"/>
    <w:rsid w:val="00A80234"/>
    <w:rsid w:val="00A812BD"/>
    <w:rsid w:val="00A818A6"/>
    <w:rsid w:val="00A81B1E"/>
    <w:rsid w:val="00A820F4"/>
    <w:rsid w:val="00A827A9"/>
    <w:rsid w:val="00A82DE5"/>
    <w:rsid w:val="00A83934"/>
    <w:rsid w:val="00A846E7"/>
    <w:rsid w:val="00A84C61"/>
    <w:rsid w:val="00A84D33"/>
    <w:rsid w:val="00A85F12"/>
    <w:rsid w:val="00A860CD"/>
    <w:rsid w:val="00A86267"/>
    <w:rsid w:val="00A904AB"/>
    <w:rsid w:val="00A9129E"/>
    <w:rsid w:val="00A914E1"/>
    <w:rsid w:val="00A915A7"/>
    <w:rsid w:val="00A91B58"/>
    <w:rsid w:val="00A91DC8"/>
    <w:rsid w:val="00A91FD8"/>
    <w:rsid w:val="00A92A59"/>
    <w:rsid w:val="00A940CB"/>
    <w:rsid w:val="00A94580"/>
    <w:rsid w:val="00A95A69"/>
    <w:rsid w:val="00A96A8E"/>
    <w:rsid w:val="00A96C4D"/>
    <w:rsid w:val="00A96F93"/>
    <w:rsid w:val="00A97057"/>
    <w:rsid w:val="00A973A6"/>
    <w:rsid w:val="00A9767B"/>
    <w:rsid w:val="00A9784C"/>
    <w:rsid w:val="00AA0244"/>
    <w:rsid w:val="00AA07ED"/>
    <w:rsid w:val="00AA16A4"/>
    <w:rsid w:val="00AA1859"/>
    <w:rsid w:val="00AA186A"/>
    <w:rsid w:val="00AA1B49"/>
    <w:rsid w:val="00AA1CE1"/>
    <w:rsid w:val="00AA2234"/>
    <w:rsid w:val="00AA25B6"/>
    <w:rsid w:val="00AA41CF"/>
    <w:rsid w:val="00AA45A8"/>
    <w:rsid w:val="00AA4A7F"/>
    <w:rsid w:val="00AA611F"/>
    <w:rsid w:val="00AA69CB"/>
    <w:rsid w:val="00AA6C0F"/>
    <w:rsid w:val="00AB043F"/>
    <w:rsid w:val="00AB1E94"/>
    <w:rsid w:val="00AB2E10"/>
    <w:rsid w:val="00AB3FB4"/>
    <w:rsid w:val="00AB518F"/>
    <w:rsid w:val="00AB583F"/>
    <w:rsid w:val="00AC035B"/>
    <w:rsid w:val="00AC03FF"/>
    <w:rsid w:val="00AC08E4"/>
    <w:rsid w:val="00AC1D2A"/>
    <w:rsid w:val="00AC28FC"/>
    <w:rsid w:val="00AC37EE"/>
    <w:rsid w:val="00AC3F42"/>
    <w:rsid w:val="00AC408F"/>
    <w:rsid w:val="00AC436A"/>
    <w:rsid w:val="00AC6008"/>
    <w:rsid w:val="00AC68A2"/>
    <w:rsid w:val="00AC712D"/>
    <w:rsid w:val="00AD029B"/>
    <w:rsid w:val="00AD20AF"/>
    <w:rsid w:val="00AD2897"/>
    <w:rsid w:val="00AD2DEC"/>
    <w:rsid w:val="00AD3F4A"/>
    <w:rsid w:val="00AD50A0"/>
    <w:rsid w:val="00AD5C55"/>
    <w:rsid w:val="00AD6E06"/>
    <w:rsid w:val="00AD6F40"/>
    <w:rsid w:val="00AD79F9"/>
    <w:rsid w:val="00AD7BDF"/>
    <w:rsid w:val="00AE05E1"/>
    <w:rsid w:val="00AE07DB"/>
    <w:rsid w:val="00AE0A95"/>
    <w:rsid w:val="00AE2255"/>
    <w:rsid w:val="00AE292D"/>
    <w:rsid w:val="00AE2F32"/>
    <w:rsid w:val="00AE6079"/>
    <w:rsid w:val="00AE6CDE"/>
    <w:rsid w:val="00AE71EF"/>
    <w:rsid w:val="00AE7D16"/>
    <w:rsid w:val="00AF038E"/>
    <w:rsid w:val="00AF211B"/>
    <w:rsid w:val="00AF2C06"/>
    <w:rsid w:val="00AF2C08"/>
    <w:rsid w:val="00AF3F8B"/>
    <w:rsid w:val="00AF4005"/>
    <w:rsid w:val="00AF47B0"/>
    <w:rsid w:val="00AF4A54"/>
    <w:rsid w:val="00AF4E32"/>
    <w:rsid w:val="00AF5C30"/>
    <w:rsid w:val="00AF5F1C"/>
    <w:rsid w:val="00AF70E6"/>
    <w:rsid w:val="00B0037E"/>
    <w:rsid w:val="00B006E9"/>
    <w:rsid w:val="00B00D4D"/>
    <w:rsid w:val="00B00FAD"/>
    <w:rsid w:val="00B018A3"/>
    <w:rsid w:val="00B01954"/>
    <w:rsid w:val="00B04302"/>
    <w:rsid w:val="00B04B4B"/>
    <w:rsid w:val="00B04E53"/>
    <w:rsid w:val="00B04FE6"/>
    <w:rsid w:val="00B050FF"/>
    <w:rsid w:val="00B06736"/>
    <w:rsid w:val="00B06D8F"/>
    <w:rsid w:val="00B07308"/>
    <w:rsid w:val="00B10E75"/>
    <w:rsid w:val="00B11078"/>
    <w:rsid w:val="00B12927"/>
    <w:rsid w:val="00B12C39"/>
    <w:rsid w:val="00B13A77"/>
    <w:rsid w:val="00B14286"/>
    <w:rsid w:val="00B14765"/>
    <w:rsid w:val="00B14A75"/>
    <w:rsid w:val="00B15719"/>
    <w:rsid w:val="00B1660E"/>
    <w:rsid w:val="00B168B8"/>
    <w:rsid w:val="00B16C3E"/>
    <w:rsid w:val="00B22CC6"/>
    <w:rsid w:val="00B22D4D"/>
    <w:rsid w:val="00B24406"/>
    <w:rsid w:val="00B245CE"/>
    <w:rsid w:val="00B25026"/>
    <w:rsid w:val="00B263D3"/>
    <w:rsid w:val="00B2674F"/>
    <w:rsid w:val="00B26902"/>
    <w:rsid w:val="00B26E94"/>
    <w:rsid w:val="00B30134"/>
    <w:rsid w:val="00B31899"/>
    <w:rsid w:val="00B318BB"/>
    <w:rsid w:val="00B31AA3"/>
    <w:rsid w:val="00B31B69"/>
    <w:rsid w:val="00B33439"/>
    <w:rsid w:val="00B34825"/>
    <w:rsid w:val="00B35A87"/>
    <w:rsid w:val="00B35CFE"/>
    <w:rsid w:val="00B3647C"/>
    <w:rsid w:val="00B3789A"/>
    <w:rsid w:val="00B37962"/>
    <w:rsid w:val="00B4044D"/>
    <w:rsid w:val="00B40918"/>
    <w:rsid w:val="00B4146F"/>
    <w:rsid w:val="00B42AA9"/>
    <w:rsid w:val="00B432BF"/>
    <w:rsid w:val="00B43C7E"/>
    <w:rsid w:val="00B43D8C"/>
    <w:rsid w:val="00B466EA"/>
    <w:rsid w:val="00B46FC3"/>
    <w:rsid w:val="00B47F22"/>
    <w:rsid w:val="00B47F76"/>
    <w:rsid w:val="00B5113D"/>
    <w:rsid w:val="00B52821"/>
    <w:rsid w:val="00B52B50"/>
    <w:rsid w:val="00B5578B"/>
    <w:rsid w:val="00B5704B"/>
    <w:rsid w:val="00B57CEC"/>
    <w:rsid w:val="00B57ED5"/>
    <w:rsid w:val="00B6077E"/>
    <w:rsid w:val="00B61A9F"/>
    <w:rsid w:val="00B62693"/>
    <w:rsid w:val="00B62AF8"/>
    <w:rsid w:val="00B6308A"/>
    <w:rsid w:val="00B63384"/>
    <w:rsid w:val="00B63E4E"/>
    <w:rsid w:val="00B647D2"/>
    <w:rsid w:val="00B64813"/>
    <w:rsid w:val="00B64B34"/>
    <w:rsid w:val="00B64DD1"/>
    <w:rsid w:val="00B6586E"/>
    <w:rsid w:val="00B65CF0"/>
    <w:rsid w:val="00B6732D"/>
    <w:rsid w:val="00B70FFA"/>
    <w:rsid w:val="00B71179"/>
    <w:rsid w:val="00B71482"/>
    <w:rsid w:val="00B71581"/>
    <w:rsid w:val="00B7418C"/>
    <w:rsid w:val="00B74476"/>
    <w:rsid w:val="00B746D3"/>
    <w:rsid w:val="00B74886"/>
    <w:rsid w:val="00B74966"/>
    <w:rsid w:val="00B75D16"/>
    <w:rsid w:val="00B76DE2"/>
    <w:rsid w:val="00B77791"/>
    <w:rsid w:val="00B804AE"/>
    <w:rsid w:val="00B818BF"/>
    <w:rsid w:val="00B82304"/>
    <w:rsid w:val="00B82FF7"/>
    <w:rsid w:val="00B8398F"/>
    <w:rsid w:val="00B83C12"/>
    <w:rsid w:val="00B85722"/>
    <w:rsid w:val="00B85D52"/>
    <w:rsid w:val="00B85DC0"/>
    <w:rsid w:val="00B8661B"/>
    <w:rsid w:val="00B8766A"/>
    <w:rsid w:val="00B87E7D"/>
    <w:rsid w:val="00B902A2"/>
    <w:rsid w:val="00B90675"/>
    <w:rsid w:val="00B90F7C"/>
    <w:rsid w:val="00B92634"/>
    <w:rsid w:val="00B92D4F"/>
    <w:rsid w:val="00B93533"/>
    <w:rsid w:val="00B93FEA"/>
    <w:rsid w:val="00B947EE"/>
    <w:rsid w:val="00B95C2C"/>
    <w:rsid w:val="00B96D27"/>
    <w:rsid w:val="00B974FE"/>
    <w:rsid w:val="00BA007C"/>
    <w:rsid w:val="00BA01A2"/>
    <w:rsid w:val="00BA1E88"/>
    <w:rsid w:val="00BA287F"/>
    <w:rsid w:val="00BA3400"/>
    <w:rsid w:val="00BA3B06"/>
    <w:rsid w:val="00BA4ED3"/>
    <w:rsid w:val="00BA53AF"/>
    <w:rsid w:val="00BA5723"/>
    <w:rsid w:val="00BA6931"/>
    <w:rsid w:val="00BA7680"/>
    <w:rsid w:val="00BA7AB3"/>
    <w:rsid w:val="00BB071D"/>
    <w:rsid w:val="00BB0A6A"/>
    <w:rsid w:val="00BB0B4B"/>
    <w:rsid w:val="00BB0EB9"/>
    <w:rsid w:val="00BB112D"/>
    <w:rsid w:val="00BB2607"/>
    <w:rsid w:val="00BB274A"/>
    <w:rsid w:val="00BB2755"/>
    <w:rsid w:val="00BB2904"/>
    <w:rsid w:val="00BB3014"/>
    <w:rsid w:val="00BB33CC"/>
    <w:rsid w:val="00BB43C6"/>
    <w:rsid w:val="00BB43D8"/>
    <w:rsid w:val="00BB5906"/>
    <w:rsid w:val="00BB5E35"/>
    <w:rsid w:val="00BC017F"/>
    <w:rsid w:val="00BC0B4E"/>
    <w:rsid w:val="00BC3731"/>
    <w:rsid w:val="00BC376B"/>
    <w:rsid w:val="00BC3BA4"/>
    <w:rsid w:val="00BC41FB"/>
    <w:rsid w:val="00BC5CCF"/>
    <w:rsid w:val="00BC602F"/>
    <w:rsid w:val="00BC714E"/>
    <w:rsid w:val="00BC7309"/>
    <w:rsid w:val="00BD02F6"/>
    <w:rsid w:val="00BD079A"/>
    <w:rsid w:val="00BD1477"/>
    <w:rsid w:val="00BD19E4"/>
    <w:rsid w:val="00BD1F16"/>
    <w:rsid w:val="00BD2058"/>
    <w:rsid w:val="00BD7180"/>
    <w:rsid w:val="00BD7B94"/>
    <w:rsid w:val="00BE02CB"/>
    <w:rsid w:val="00BE16CD"/>
    <w:rsid w:val="00BE2D35"/>
    <w:rsid w:val="00BE6668"/>
    <w:rsid w:val="00BE7AF6"/>
    <w:rsid w:val="00BE7F3D"/>
    <w:rsid w:val="00BF0B2D"/>
    <w:rsid w:val="00BF24C6"/>
    <w:rsid w:val="00BF2640"/>
    <w:rsid w:val="00BF453B"/>
    <w:rsid w:val="00BF4A91"/>
    <w:rsid w:val="00BF4C5D"/>
    <w:rsid w:val="00BF60CC"/>
    <w:rsid w:val="00BF67A7"/>
    <w:rsid w:val="00BF7176"/>
    <w:rsid w:val="00BF7468"/>
    <w:rsid w:val="00BF7615"/>
    <w:rsid w:val="00BF7F0F"/>
    <w:rsid w:val="00C00756"/>
    <w:rsid w:val="00C01C59"/>
    <w:rsid w:val="00C01CB5"/>
    <w:rsid w:val="00C02043"/>
    <w:rsid w:val="00C03A0E"/>
    <w:rsid w:val="00C04E62"/>
    <w:rsid w:val="00C05E04"/>
    <w:rsid w:val="00C065A2"/>
    <w:rsid w:val="00C071DD"/>
    <w:rsid w:val="00C072D7"/>
    <w:rsid w:val="00C076BD"/>
    <w:rsid w:val="00C07D67"/>
    <w:rsid w:val="00C07D9C"/>
    <w:rsid w:val="00C10578"/>
    <w:rsid w:val="00C10A03"/>
    <w:rsid w:val="00C13168"/>
    <w:rsid w:val="00C138F2"/>
    <w:rsid w:val="00C13CF0"/>
    <w:rsid w:val="00C1403E"/>
    <w:rsid w:val="00C1458A"/>
    <w:rsid w:val="00C14901"/>
    <w:rsid w:val="00C151A0"/>
    <w:rsid w:val="00C1549E"/>
    <w:rsid w:val="00C15778"/>
    <w:rsid w:val="00C1604A"/>
    <w:rsid w:val="00C166D3"/>
    <w:rsid w:val="00C20007"/>
    <w:rsid w:val="00C200C7"/>
    <w:rsid w:val="00C2072D"/>
    <w:rsid w:val="00C22381"/>
    <w:rsid w:val="00C230BD"/>
    <w:rsid w:val="00C23603"/>
    <w:rsid w:val="00C23E2F"/>
    <w:rsid w:val="00C25237"/>
    <w:rsid w:val="00C2666F"/>
    <w:rsid w:val="00C2702E"/>
    <w:rsid w:val="00C2783B"/>
    <w:rsid w:val="00C31FCF"/>
    <w:rsid w:val="00C328B8"/>
    <w:rsid w:val="00C33831"/>
    <w:rsid w:val="00C33E28"/>
    <w:rsid w:val="00C35FAE"/>
    <w:rsid w:val="00C37892"/>
    <w:rsid w:val="00C37A54"/>
    <w:rsid w:val="00C4087F"/>
    <w:rsid w:val="00C41338"/>
    <w:rsid w:val="00C413D5"/>
    <w:rsid w:val="00C41DD5"/>
    <w:rsid w:val="00C4271B"/>
    <w:rsid w:val="00C43919"/>
    <w:rsid w:val="00C4462D"/>
    <w:rsid w:val="00C469E7"/>
    <w:rsid w:val="00C47FDD"/>
    <w:rsid w:val="00C50164"/>
    <w:rsid w:val="00C5023B"/>
    <w:rsid w:val="00C50C2B"/>
    <w:rsid w:val="00C50C98"/>
    <w:rsid w:val="00C51752"/>
    <w:rsid w:val="00C5210E"/>
    <w:rsid w:val="00C52C20"/>
    <w:rsid w:val="00C536FC"/>
    <w:rsid w:val="00C53B45"/>
    <w:rsid w:val="00C53D15"/>
    <w:rsid w:val="00C5428D"/>
    <w:rsid w:val="00C54CA2"/>
    <w:rsid w:val="00C556C5"/>
    <w:rsid w:val="00C56BDF"/>
    <w:rsid w:val="00C56DA2"/>
    <w:rsid w:val="00C6104E"/>
    <w:rsid w:val="00C613FD"/>
    <w:rsid w:val="00C61B9B"/>
    <w:rsid w:val="00C631FD"/>
    <w:rsid w:val="00C63AFA"/>
    <w:rsid w:val="00C66917"/>
    <w:rsid w:val="00C67384"/>
    <w:rsid w:val="00C67B38"/>
    <w:rsid w:val="00C71F29"/>
    <w:rsid w:val="00C72FC6"/>
    <w:rsid w:val="00C73020"/>
    <w:rsid w:val="00C736C4"/>
    <w:rsid w:val="00C738BF"/>
    <w:rsid w:val="00C7434C"/>
    <w:rsid w:val="00C74A8D"/>
    <w:rsid w:val="00C7538D"/>
    <w:rsid w:val="00C75AA6"/>
    <w:rsid w:val="00C75F82"/>
    <w:rsid w:val="00C761CA"/>
    <w:rsid w:val="00C761E7"/>
    <w:rsid w:val="00C76901"/>
    <w:rsid w:val="00C8042C"/>
    <w:rsid w:val="00C82A68"/>
    <w:rsid w:val="00C83F28"/>
    <w:rsid w:val="00C84ADA"/>
    <w:rsid w:val="00C85B5B"/>
    <w:rsid w:val="00C87C59"/>
    <w:rsid w:val="00C90C03"/>
    <w:rsid w:val="00C914AC"/>
    <w:rsid w:val="00C9181E"/>
    <w:rsid w:val="00C926A3"/>
    <w:rsid w:val="00C93B24"/>
    <w:rsid w:val="00C940CF"/>
    <w:rsid w:val="00C950B8"/>
    <w:rsid w:val="00C95B49"/>
    <w:rsid w:val="00C9708C"/>
    <w:rsid w:val="00C9715E"/>
    <w:rsid w:val="00C974D9"/>
    <w:rsid w:val="00CA0F22"/>
    <w:rsid w:val="00CA141F"/>
    <w:rsid w:val="00CA3199"/>
    <w:rsid w:val="00CA3727"/>
    <w:rsid w:val="00CA37BB"/>
    <w:rsid w:val="00CA3AA6"/>
    <w:rsid w:val="00CA5E5E"/>
    <w:rsid w:val="00CA72DD"/>
    <w:rsid w:val="00CA7593"/>
    <w:rsid w:val="00CB093D"/>
    <w:rsid w:val="00CB0F68"/>
    <w:rsid w:val="00CB1022"/>
    <w:rsid w:val="00CB1110"/>
    <w:rsid w:val="00CB2506"/>
    <w:rsid w:val="00CB3389"/>
    <w:rsid w:val="00CB3AC6"/>
    <w:rsid w:val="00CB4256"/>
    <w:rsid w:val="00CB4290"/>
    <w:rsid w:val="00CB43A9"/>
    <w:rsid w:val="00CB61B6"/>
    <w:rsid w:val="00CB6B5D"/>
    <w:rsid w:val="00CB6DF2"/>
    <w:rsid w:val="00CB7B1A"/>
    <w:rsid w:val="00CC0A09"/>
    <w:rsid w:val="00CC18BA"/>
    <w:rsid w:val="00CC1B7E"/>
    <w:rsid w:val="00CC1BC1"/>
    <w:rsid w:val="00CC27E6"/>
    <w:rsid w:val="00CC297D"/>
    <w:rsid w:val="00CC5359"/>
    <w:rsid w:val="00CC603A"/>
    <w:rsid w:val="00CC67F3"/>
    <w:rsid w:val="00CC7460"/>
    <w:rsid w:val="00CD0D15"/>
    <w:rsid w:val="00CD1365"/>
    <w:rsid w:val="00CD150F"/>
    <w:rsid w:val="00CD16F0"/>
    <w:rsid w:val="00CD1A23"/>
    <w:rsid w:val="00CD2082"/>
    <w:rsid w:val="00CD62C6"/>
    <w:rsid w:val="00CD6E12"/>
    <w:rsid w:val="00CD755E"/>
    <w:rsid w:val="00CE1B4B"/>
    <w:rsid w:val="00CE2E1A"/>
    <w:rsid w:val="00CE3210"/>
    <w:rsid w:val="00CE4E32"/>
    <w:rsid w:val="00CE6979"/>
    <w:rsid w:val="00CE69B2"/>
    <w:rsid w:val="00CE6A8D"/>
    <w:rsid w:val="00CE6B7B"/>
    <w:rsid w:val="00CE72DB"/>
    <w:rsid w:val="00CF00F8"/>
    <w:rsid w:val="00CF0D69"/>
    <w:rsid w:val="00CF2839"/>
    <w:rsid w:val="00CF32FC"/>
    <w:rsid w:val="00CF3775"/>
    <w:rsid w:val="00CF4EC9"/>
    <w:rsid w:val="00CF5123"/>
    <w:rsid w:val="00CF5BB6"/>
    <w:rsid w:val="00CF60E9"/>
    <w:rsid w:val="00CF77C6"/>
    <w:rsid w:val="00CF7D19"/>
    <w:rsid w:val="00D00C61"/>
    <w:rsid w:val="00D01865"/>
    <w:rsid w:val="00D019A1"/>
    <w:rsid w:val="00D02049"/>
    <w:rsid w:val="00D03308"/>
    <w:rsid w:val="00D04428"/>
    <w:rsid w:val="00D0473F"/>
    <w:rsid w:val="00D061B5"/>
    <w:rsid w:val="00D063A6"/>
    <w:rsid w:val="00D0644A"/>
    <w:rsid w:val="00D076FB"/>
    <w:rsid w:val="00D104BF"/>
    <w:rsid w:val="00D10A86"/>
    <w:rsid w:val="00D11CC1"/>
    <w:rsid w:val="00D12BB6"/>
    <w:rsid w:val="00D12DA1"/>
    <w:rsid w:val="00D13693"/>
    <w:rsid w:val="00D13DBB"/>
    <w:rsid w:val="00D15214"/>
    <w:rsid w:val="00D153A7"/>
    <w:rsid w:val="00D165EF"/>
    <w:rsid w:val="00D16F2A"/>
    <w:rsid w:val="00D171CD"/>
    <w:rsid w:val="00D203AA"/>
    <w:rsid w:val="00D23B2C"/>
    <w:rsid w:val="00D248AA"/>
    <w:rsid w:val="00D25253"/>
    <w:rsid w:val="00D26CDB"/>
    <w:rsid w:val="00D26DBE"/>
    <w:rsid w:val="00D27C1C"/>
    <w:rsid w:val="00D304E6"/>
    <w:rsid w:val="00D30A7D"/>
    <w:rsid w:val="00D31A04"/>
    <w:rsid w:val="00D31B4B"/>
    <w:rsid w:val="00D323B4"/>
    <w:rsid w:val="00D34357"/>
    <w:rsid w:val="00D34BAA"/>
    <w:rsid w:val="00D34BCE"/>
    <w:rsid w:val="00D4082D"/>
    <w:rsid w:val="00D41C1B"/>
    <w:rsid w:val="00D41FC2"/>
    <w:rsid w:val="00D42467"/>
    <w:rsid w:val="00D426D4"/>
    <w:rsid w:val="00D4296A"/>
    <w:rsid w:val="00D43024"/>
    <w:rsid w:val="00D43722"/>
    <w:rsid w:val="00D44254"/>
    <w:rsid w:val="00D4620C"/>
    <w:rsid w:val="00D463F7"/>
    <w:rsid w:val="00D47851"/>
    <w:rsid w:val="00D47BD7"/>
    <w:rsid w:val="00D47FDD"/>
    <w:rsid w:val="00D51F68"/>
    <w:rsid w:val="00D51FC7"/>
    <w:rsid w:val="00D52BEE"/>
    <w:rsid w:val="00D54AD4"/>
    <w:rsid w:val="00D55DB2"/>
    <w:rsid w:val="00D57FB1"/>
    <w:rsid w:val="00D6284B"/>
    <w:rsid w:val="00D63674"/>
    <w:rsid w:val="00D63855"/>
    <w:rsid w:val="00D63A1C"/>
    <w:rsid w:val="00D63AF7"/>
    <w:rsid w:val="00D652C2"/>
    <w:rsid w:val="00D65C11"/>
    <w:rsid w:val="00D65F47"/>
    <w:rsid w:val="00D70BE6"/>
    <w:rsid w:val="00D715D1"/>
    <w:rsid w:val="00D72FCD"/>
    <w:rsid w:val="00D760A1"/>
    <w:rsid w:val="00D76FCA"/>
    <w:rsid w:val="00D77B88"/>
    <w:rsid w:val="00D8173F"/>
    <w:rsid w:val="00D82677"/>
    <w:rsid w:val="00D82B0B"/>
    <w:rsid w:val="00D83393"/>
    <w:rsid w:val="00D84009"/>
    <w:rsid w:val="00D840EB"/>
    <w:rsid w:val="00D8505B"/>
    <w:rsid w:val="00D85D41"/>
    <w:rsid w:val="00D86413"/>
    <w:rsid w:val="00D865DF"/>
    <w:rsid w:val="00D91BDD"/>
    <w:rsid w:val="00D920B5"/>
    <w:rsid w:val="00D93E17"/>
    <w:rsid w:val="00D953BD"/>
    <w:rsid w:val="00D95BE7"/>
    <w:rsid w:val="00D961DD"/>
    <w:rsid w:val="00D9653D"/>
    <w:rsid w:val="00D96BB4"/>
    <w:rsid w:val="00D96BF3"/>
    <w:rsid w:val="00DA0005"/>
    <w:rsid w:val="00DA0961"/>
    <w:rsid w:val="00DA14B3"/>
    <w:rsid w:val="00DA2E86"/>
    <w:rsid w:val="00DA478F"/>
    <w:rsid w:val="00DA49AB"/>
    <w:rsid w:val="00DA51B4"/>
    <w:rsid w:val="00DA54E1"/>
    <w:rsid w:val="00DA5576"/>
    <w:rsid w:val="00DA5ED3"/>
    <w:rsid w:val="00DA6507"/>
    <w:rsid w:val="00DA6ADF"/>
    <w:rsid w:val="00DA72D8"/>
    <w:rsid w:val="00DA758A"/>
    <w:rsid w:val="00DA784B"/>
    <w:rsid w:val="00DB0496"/>
    <w:rsid w:val="00DB051E"/>
    <w:rsid w:val="00DB13D8"/>
    <w:rsid w:val="00DB26F2"/>
    <w:rsid w:val="00DB292F"/>
    <w:rsid w:val="00DB3C5F"/>
    <w:rsid w:val="00DB3D0E"/>
    <w:rsid w:val="00DB4A11"/>
    <w:rsid w:val="00DB4F7D"/>
    <w:rsid w:val="00DB58D5"/>
    <w:rsid w:val="00DB5971"/>
    <w:rsid w:val="00DC1949"/>
    <w:rsid w:val="00DC2845"/>
    <w:rsid w:val="00DC2BCE"/>
    <w:rsid w:val="00DC48A2"/>
    <w:rsid w:val="00DC4A81"/>
    <w:rsid w:val="00DC545D"/>
    <w:rsid w:val="00DC6300"/>
    <w:rsid w:val="00DC77C8"/>
    <w:rsid w:val="00DC7D0A"/>
    <w:rsid w:val="00DD08F8"/>
    <w:rsid w:val="00DD0A5A"/>
    <w:rsid w:val="00DD2061"/>
    <w:rsid w:val="00DD2621"/>
    <w:rsid w:val="00DD2884"/>
    <w:rsid w:val="00DD36B7"/>
    <w:rsid w:val="00DD54D9"/>
    <w:rsid w:val="00DD55E3"/>
    <w:rsid w:val="00DD594A"/>
    <w:rsid w:val="00DD5D15"/>
    <w:rsid w:val="00DD6780"/>
    <w:rsid w:val="00DD6A0D"/>
    <w:rsid w:val="00DD75C3"/>
    <w:rsid w:val="00DD7F3F"/>
    <w:rsid w:val="00DE009B"/>
    <w:rsid w:val="00DE13E3"/>
    <w:rsid w:val="00DE17A3"/>
    <w:rsid w:val="00DE17EA"/>
    <w:rsid w:val="00DE1A75"/>
    <w:rsid w:val="00DE232B"/>
    <w:rsid w:val="00DE34DB"/>
    <w:rsid w:val="00DE3776"/>
    <w:rsid w:val="00DE3871"/>
    <w:rsid w:val="00DE42D7"/>
    <w:rsid w:val="00DE452B"/>
    <w:rsid w:val="00DE52CE"/>
    <w:rsid w:val="00DE5391"/>
    <w:rsid w:val="00DE547D"/>
    <w:rsid w:val="00DE61A7"/>
    <w:rsid w:val="00DE7E2C"/>
    <w:rsid w:val="00DF05B7"/>
    <w:rsid w:val="00DF0753"/>
    <w:rsid w:val="00DF07B2"/>
    <w:rsid w:val="00DF1B67"/>
    <w:rsid w:val="00DF24C6"/>
    <w:rsid w:val="00DF2B1F"/>
    <w:rsid w:val="00DF2BCC"/>
    <w:rsid w:val="00DF3081"/>
    <w:rsid w:val="00DF362C"/>
    <w:rsid w:val="00DF4677"/>
    <w:rsid w:val="00DF5175"/>
    <w:rsid w:val="00DF550A"/>
    <w:rsid w:val="00DF5531"/>
    <w:rsid w:val="00DF690C"/>
    <w:rsid w:val="00DF6C73"/>
    <w:rsid w:val="00DF78FF"/>
    <w:rsid w:val="00DF79A5"/>
    <w:rsid w:val="00DF79FF"/>
    <w:rsid w:val="00DF7A91"/>
    <w:rsid w:val="00DF7F67"/>
    <w:rsid w:val="00E00291"/>
    <w:rsid w:val="00E00C7E"/>
    <w:rsid w:val="00E01EA9"/>
    <w:rsid w:val="00E023DA"/>
    <w:rsid w:val="00E029F6"/>
    <w:rsid w:val="00E03BBC"/>
    <w:rsid w:val="00E05A15"/>
    <w:rsid w:val="00E06224"/>
    <w:rsid w:val="00E06F2E"/>
    <w:rsid w:val="00E10922"/>
    <w:rsid w:val="00E10E14"/>
    <w:rsid w:val="00E110D2"/>
    <w:rsid w:val="00E11A1B"/>
    <w:rsid w:val="00E121B1"/>
    <w:rsid w:val="00E12D11"/>
    <w:rsid w:val="00E1405E"/>
    <w:rsid w:val="00E14581"/>
    <w:rsid w:val="00E15C5C"/>
    <w:rsid w:val="00E15EF8"/>
    <w:rsid w:val="00E15FCF"/>
    <w:rsid w:val="00E1604A"/>
    <w:rsid w:val="00E164E0"/>
    <w:rsid w:val="00E167A4"/>
    <w:rsid w:val="00E16914"/>
    <w:rsid w:val="00E169AA"/>
    <w:rsid w:val="00E17574"/>
    <w:rsid w:val="00E17CF5"/>
    <w:rsid w:val="00E17F3F"/>
    <w:rsid w:val="00E21344"/>
    <w:rsid w:val="00E213A0"/>
    <w:rsid w:val="00E213F7"/>
    <w:rsid w:val="00E222D4"/>
    <w:rsid w:val="00E22D7A"/>
    <w:rsid w:val="00E23E91"/>
    <w:rsid w:val="00E24929"/>
    <w:rsid w:val="00E25C21"/>
    <w:rsid w:val="00E25D2F"/>
    <w:rsid w:val="00E272B3"/>
    <w:rsid w:val="00E30451"/>
    <w:rsid w:val="00E311CE"/>
    <w:rsid w:val="00E31418"/>
    <w:rsid w:val="00E3291B"/>
    <w:rsid w:val="00E32AB5"/>
    <w:rsid w:val="00E33667"/>
    <w:rsid w:val="00E3381B"/>
    <w:rsid w:val="00E3451C"/>
    <w:rsid w:val="00E35567"/>
    <w:rsid w:val="00E36BB4"/>
    <w:rsid w:val="00E36DF8"/>
    <w:rsid w:val="00E375A1"/>
    <w:rsid w:val="00E41511"/>
    <w:rsid w:val="00E41BE1"/>
    <w:rsid w:val="00E42A9B"/>
    <w:rsid w:val="00E43BF5"/>
    <w:rsid w:val="00E43DFE"/>
    <w:rsid w:val="00E445FF"/>
    <w:rsid w:val="00E453EC"/>
    <w:rsid w:val="00E465F6"/>
    <w:rsid w:val="00E528A5"/>
    <w:rsid w:val="00E52BE9"/>
    <w:rsid w:val="00E52C34"/>
    <w:rsid w:val="00E5423D"/>
    <w:rsid w:val="00E54594"/>
    <w:rsid w:val="00E5665F"/>
    <w:rsid w:val="00E56CC1"/>
    <w:rsid w:val="00E57D28"/>
    <w:rsid w:val="00E57EFB"/>
    <w:rsid w:val="00E610AA"/>
    <w:rsid w:val="00E61CE6"/>
    <w:rsid w:val="00E620C6"/>
    <w:rsid w:val="00E636B5"/>
    <w:rsid w:val="00E63A49"/>
    <w:rsid w:val="00E646E0"/>
    <w:rsid w:val="00E65BA7"/>
    <w:rsid w:val="00E66FD4"/>
    <w:rsid w:val="00E70287"/>
    <w:rsid w:val="00E70F3D"/>
    <w:rsid w:val="00E716F7"/>
    <w:rsid w:val="00E72FD7"/>
    <w:rsid w:val="00E73544"/>
    <w:rsid w:val="00E73825"/>
    <w:rsid w:val="00E73D56"/>
    <w:rsid w:val="00E75CA4"/>
    <w:rsid w:val="00E75CC0"/>
    <w:rsid w:val="00E767E6"/>
    <w:rsid w:val="00E77815"/>
    <w:rsid w:val="00E77B07"/>
    <w:rsid w:val="00E77BD4"/>
    <w:rsid w:val="00E77F40"/>
    <w:rsid w:val="00E80204"/>
    <w:rsid w:val="00E810EF"/>
    <w:rsid w:val="00E814AC"/>
    <w:rsid w:val="00E82970"/>
    <w:rsid w:val="00E82D08"/>
    <w:rsid w:val="00E83D13"/>
    <w:rsid w:val="00E84901"/>
    <w:rsid w:val="00E84F81"/>
    <w:rsid w:val="00E87557"/>
    <w:rsid w:val="00E91F86"/>
    <w:rsid w:val="00E92E15"/>
    <w:rsid w:val="00E9360F"/>
    <w:rsid w:val="00E94F7D"/>
    <w:rsid w:val="00E9516D"/>
    <w:rsid w:val="00E961EB"/>
    <w:rsid w:val="00EA00A1"/>
    <w:rsid w:val="00EA01A2"/>
    <w:rsid w:val="00EA0C3F"/>
    <w:rsid w:val="00EA21E8"/>
    <w:rsid w:val="00EA25FB"/>
    <w:rsid w:val="00EA2B09"/>
    <w:rsid w:val="00EA3C19"/>
    <w:rsid w:val="00EA3CCE"/>
    <w:rsid w:val="00EA4E13"/>
    <w:rsid w:val="00EA5D17"/>
    <w:rsid w:val="00EA66EF"/>
    <w:rsid w:val="00EA7C0F"/>
    <w:rsid w:val="00EB02F8"/>
    <w:rsid w:val="00EB0B4E"/>
    <w:rsid w:val="00EB0F82"/>
    <w:rsid w:val="00EB15BF"/>
    <w:rsid w:val="00EB285B"/>
    <w:rsid w:val="00EB2B89"/>
    <w:rsid w:val="00EB34EC"/>
    <w:rsid w:val="00EB4042"/>
    <w:rsid w:val="00EB50A6"/>
    <w:rsid w:val="00EB6A31"/>
    <w:rsid w:val="00EB7946"/>
    <w:rsid w:val="00EC07EF"/>
    <w:rsid w:val="00EC0ABD"/>
    <w:rsid w:val="00EC0D31"/>
    <w:rsid w:val="00EC1368"/>
    <w:rsid w:val="00EC3696"/>
    <w:rsid w:val="00EC36F0"/>
    <w:rsid w:val="00EC456F"/>
    <w:rsid w:val="00EC5466"/>
    <w:rsid w:val="00EC7166"/>
    <w:rsid w:val="00ED0109"/>
    <w:rsid w:val="00ED02C8"/>
    <w:rsid w:val="00ED12A2"/>
    <w:rsid w:val="00ED23EC"/>
    <w:rsid w:val="00ED28CB"/>
    <w:rsid w:val="00ED45BB"/>
    <w:rsid w:val="00ED500D"/>
    <w:rsid w:val="00ED5C0B"/>
    <w:rsid w:val="00ED7014"/>
    <w:rsid w:val="00ED771E"/>
    <w:rsid w:val="00EE1B0A"/>
    <w:rsid w:val="00EE1B34"/>
    <w:rsid w:val="00EE28DC"/>
    <w:rsid w:val="00EE3864"/>
    <w:rsid w:val="00EE3AE5"/>
    <w:rsid w:val="00EE3E09"/>
    <w:rsid w:val="00EE46F7"/>
    <w:rsid w:val="00EE501A"/>
    <w:rsid w:val="00EE5282"/>
    <w:rsid w:val="00EE6783"/>
    <w:rsid w:val="00EE6F45"/>
    <w:rsid w:val="00EE7004"/>
    <w:rsid w:val="00EF47F6"/>
    <w:rsid w:val="00EF7486"/>
    <w:rsid w:val="00F0050D"/>
    <w:rsid w:val="00F0141A"/>
    <w:rsid w:val="00F01918"/>
    <w:rsid w:val="00F02444"/>
    <w:rsid w:val="00F02960"/>
    <w:rsid w:val="00F05565"/>
    <w:rsid w:val="00F07278"/>
    <w:rsid w:val="00F12323"/>
    <w:rsid w:val="00F12938"/>
    <w:rsid w:val="00F13921"/>
    <w:rsid w:val="00F14443"/>
    <w:rsid w:val="00F1459F"/>
    <w:rsid w:val="00F1463D"/>
    <w:rsid w:val="00F1644D"/>
    <w:rsid w:val="00F172B1"/>
    <w:rsid w:val="00F21360"/>
    <w:rsid w:val="00F218E0"/>
    <w:rsid w:val="00F21E4D"/>
    <w:rsid w:val="00F2587F"/>
    <w:rsid w:val="00F25E4F"/>
    <w:rsid w:val="00F26471"/>
    <w:rsid w:val="00F26684"/>
    <w:rsid w:val="00F27868"/>
    <w:rsid w:val="00F27C16"/>
    <w:rsid w:val="00F301D1"/>
    <w:rsid w:val="00F30895"/>
    <w:rsid w:val="00F316AD"/>
    <w:rsid w:val="00F31EF1"/>
    <w:rsid w:val="00F32553"/>
    <w:rsid w:val="00F34309"/>
    <w:rsid w:val="00F34869"/>
    <w:rsid w:val="00F3581D"/>
    <w:rsid w:val="00F372BD"/>
    <w:rsid w:val="00F40C96"/>
    <w:rsid w:val="00F41805"/>
    <w:rsid w:val="00F4188D"/>
    <w:rsid w:val="00F425EC"/>
    <w:rsid w:val="00F42C18"/>
    <w:rsid w:val="00F431EF"/>
    <w:rsid w:val="00F43397"/>
    <w:rsid w:val="00F458B1"/>
    <w:rsid w:val="00F45F72"/>
    <w:rsid w:val="00F45FAF"/>
    <w:rsid w:val="00F469D9"/>
    <w:rsid w:val="00F46A1F"/>
    <w:rsid w:val="00F46BF8"/>
    <w:rsid w:val="00F46C6F"/>
    <w:rsid w:val="00F47B9B"/>
    <w:rsid w:val="00F50A6F"/>
    <w:rsid w:val="00F512C1"/>
    <w:rsid w:val="00F51526"/>
    <w:rsid w:val="00F51800"/>
    <w:rsid w:val="00F51CD0"/>
    <w:rsid w:val="00F53810"/>
    <w:rsid w:val="00F54A5C"/>
    <w:rsid w:val="00F563D2"/>
    <w:rsid w:val="00F5645B"/>
    <w:rsid w:val="00F56530"/>
    <w:rsid w:val="00F56951"/>
    <w:rsid w:val="00F57240"/>
    <w:rsid w:val="00F579EE"/>
    <w:rsid w:val="00F62B30"/>
    <w:rsid w:val="00F62DB5"/>
    <w:rsid w:val="00F6349B"/>
    <w:rsid w:val="00F639E1"/>
    <w:rsid w:val="00F63D1E"/>
    <w:rsid w:val="00F64BDD"/>
    <w:rsid w:val="00F64F5D"/>
    <w:rsid w:val="00F6623F"/>
    <w:rsid w:val="00F67A54"/>
    <w:rsid w:val="00F703E5"/>
    <w:rsid w:val="00F70B90"/>
    <w:rsid w:val="00F70BF5"/>
    <w:rsid w:val="00F72494"/>
    <w:rsid w:val="00F72983"/>
    <w:rsid w:val="00F72D4E"/>
    <w:rsid w:val="00F737C3"/>
    <w:rsid w:val="00F73F4C"/>
    <w:rsid w:val="00F76984"/>
    <w:rsid w:val="00F76B42"/>
    <w:rsid w:val="00F76BF8"/>
    <w:rsid w:val="00F77693"/>
    <w:rsid w:val="00F80801"/>
    <w:rsid w:val="00F80E9F"/>
    <w:rsid w:val="00F80FC5"/>
    <w:rsid w:val="00F80FE0"/>
    <w:rsid w:val="00F816C7"/>
    <w:rsid w:val="00F83681"/>
    <w:rsid w:val="00F8430D"/>
    <w:rsid w:val="00F8471A"/>
    <w:rsid w:val="00F84B9C"/>
    <w:rsid w:val="00F85FC2"/>
    <w:rsid w:val="00F871F4"/>
    <w:rsid w:val="00F87C90"/>
    <w:rsid w:val="00F90393"/>
    <w:rsid w:val="00F907DE"/>
    <w:rsid w:val="00F9115C"/>
    <w:rsid w:val="00F91849"/>
    <w:rsid w:val="00F91A48"/>
    <w:rsid w:val="00F92464"/>
    <w:rsid w:val="00F9255B"/>
    <w:rsid w:val="00F92F76"/>
    <w:rsid w:val="00F94898"/>
    <w:rsid w:val="00F948FB"/>
    <w:rsid w:val="00F9510F"/>
    <w:rsid w:val="00F95F74"/>
    <w:rsid w:val="00F960D9"/>
    <w:rsid w:val="00F966B9"/>
    <w:rsid w:val="00FA0381"/>
    <w:rsid w:val="00FA0923"/>
    <w:rsid w:val="00FA1B2B"/>
    <w:rsid w:val="00FA1D0A"/>
    <w:rsid w:val="00FA2D6B"/>
    <w:rsid w:val="00FA366A"/>
    <w:rsid w:val="00FA4049"/>
    <w:rsid w:val="00FA4AE4"/>
    <w:rsid w:val="00FA4BF8"/>
    <w:rsid w:val="00FA5492"/>
    <w:rsid w:val="00FA6202"/>
    <w:rsid w:val="00FA6747"/>
    <w:rsid w:val="00FB014D"/>
    <w:rsid w:val="00FB03AB"/>
    <w:rsid w:val="00FB0C78"/>
    <w:rsid w:val="00FB0D3B"/>
    <w:rsid w:val="00FB18FE"/>
    <w:rsid w:val="00FB2431"/>
    <w:rsid w:val="00FB2D5E"/>
    <w:rsid w:val="00FB35BF"/>
    <w:rsid w:val="00FB40DA"/>
    <w:rsid w:val="00FB4F92"/>
    <w:rsid w:val="00FB56C4"/>
    <w:rsid w:val="00FB61AD"/>
    <w:rsid w:val="00FB660D"/>
    <w:rsid w:val="00FB7B41"/>
    <w:rsid w:val="00FB7EAA"/>
    <w:rsid w:val="00FC0982"/>
    <w:rsid w:val="00FC1ECC"/>
    <w:rsid w:val="00FC2253"/>
    <w:rsid w:val="00FC319B"/>
    <w:rsid w:val="00FC5E64"/>
    <w:rsid w:val="00FC621D"/>
    <w:rsid w:val="00FC7433"/>
    <w:rsid w:val="00FC7DEA"/>
    <w:rsid w:val="00FD0027"/>
    <w:rsid w:val="00FD0D97"/>
    <w:rsid w:val="00FD16BF"/>
    <w:rsid w:val="00FD16E6"/>
    <w:rsid w:val="00FD32B2"/>
    <w:rsid w:val="00FD32FA"/>
    <w:rsid w:val="00FD35CE"/>
    <w:rsid w:val="00FD3A1E"/>
    <w:rsid w:val="00FD3CAD"/>
    <w:rsid w:val="00FD3D41"/>
    <w:rsid w:val="00FD5A4E"/>
    <w:rsid w:val="00FD5CE6"/>
    <w:rsid w:val="00FD61D2"/>
    <w:rsid w:val="00FE03CB"/>
    <w:rsid w:val="00FE03D6"/>
    <w:rsid w:val="00FE2085"/>
    <w:rsid w:val="00FE3562"/>
    <w:rsid w:val="00FE3733"/>
    <w:rsid w:val="00FE3903"/>
    <w:rsid w:val="00FE6595"/>
    <w:rsid w:val="00FE775E"/>
    <w:rsid w:val="00FE778A"/>
    <w:rsid w:val="00FF0195"/>
    <w:rsid w:val="00FF11A7"/>
    <w:rsid w:val="00FF364D"/>
    <w:rsid w:val="00FF4460"/>
    <w:rsid w:val="00FF4625"/>
    <w:rsid w:val="00FF686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footnote reference" w:uiPriority="99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20C6"/>
    <w:pPr>
      <w:overflowPunct w:val="0"/>
      <w:autoSpaceDE w:val="0"/>
      <w:autoSpaceDN w:val="0"/>
      <w:adjustRightInd w:val="0"/>
      <w:ind w:left="-108" w:right="176" w:firstLine="720"/>
      <w:jc w:val="both"/>
      <w:textAlignment w:val="baseline"/>
    </w:pPr>
    <w:rPr>
      <w:sz w:val="24"/>
    </w:rPr>
  </w:style>
  <w:style w:type="paragraph" w:styleId="1">
    <w:name w:val="heading 1"/>
    <w:basedOn w:val="a"/>
    <w:next w:val="a"/>
    <w:qFormat/>
    <w:rsid w:val="008F213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F2135"/>
    <w:pPr>
      <w:keepNext/>
      <w:overflowPunct/>
      <w:adjustRightInd/>
      <w:jc w:val="center"/>
      <w:textAlignment w:val="auto"/>
      <w:outlineLvl w:val="1"/>
    </w:pPr>
    <w:rPr>
      <w:b/>
      <w:caps/>
      <w:szCs w:val="24"/>
    </w:rPr>
  </w:style>
  <w:style w:type="paragraph" w:styleId="3">
    <w:name w:val="heading 3"/>
    <w:basedOn w:val="a"/>
    <w:next w:val="a"/>
    <w:qFormat/>
    <w:rsid w:val="008F2135"/>
    <w:pPr>
      <w:keepNext/>
      <w:overflowPunct/>
      <w:autoSpaceDE/>
      <w:autoSpaceDN/>
      <w:adjustRightInd/>
      <w:spacing w:before="240" w:after="60"/>
      <w:ind w:left="0" w:right="0" w:firstLine="0"/>
      <w:jc w:val="left"/>
      <w:textAlignment w:val="auto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8F2135"/>
    <w:pPr>
      <w:keepNext/>
      <w:overflowPunct/>
      <w:autoSpaceDE/>
      <w:autoSpaceDN/>
      <w:adjustRightInd/>
      <w:ind w:left="0" w:right="0" w:firstLine="708"/>
      <w:textAlignment w:val="auto"/>
      <w:outlineLvl w:val="3"/>
    </w:pPr>
    <w:rPr>
      <w:sz w:val="28"/>
    </w:rPr>
  </w:style>
  <w:style w:type="paragraph" w:styleId="5">
    <w:name w:val="heading 5"/>
    <w:basedOn w:val="a"/>
    <w:next w:val="a"/>
    <w:qFormat/>
    <w:rsid w:val="008F213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8F2135"/>
    <w:pPr>
      <w:keepNext/>
      <w:widowControl w:val="0"/>
      <w:overflowPunct/>
      <w:adjustRightInd/>
      <w:ind w:left="1200" w:right="0" w:firstLine="0"/>
      <w:jc w:val="left"/>
      <w:textAlignment w:val="auto"/>
      <w:outlineLvl w:val="5"/>
    </w:pPr>
    <w:rPr>
      <w:b/>
      <w:bCs/>
      <w:sz w:val="20"/>
      <w:lang w:val="en-US"/>
    </w:rPr>
  </w:style>
  <w:style w:type="paragraph" w:styleId="7">
    <w:name w:val="heading 7"/>
    <w:basedOn w:val="a"/>
    <w:next w:val="a"/>
    <w:qFormat/>
    <w:rsid w:val="008F2135"/>
    <w:pPr>
      <w:keepNext/>
      <w:tabs>
        <w:tab w:val="left" w:pos="510"/>
        <w:tab w:val="left" w:pos="624"/>
        <w:tab w:val="left" w:pos="709"/>
      </w:tabs>
      <w:spacing w:line="360" w:lineRule="auto"/>
      <w:ind w:left="0" w:hanging="142"/>
      <w:outlineLvl w:val="6"/>
    </w:pPr>
    <w:rPr>
      <w:sz w:val="28"/>
    </w:rPr>
  </w:style>
  <w:style w:type="paragraph" w:styleId="8">
    <w:name w:val="heading 8"/>
    <w:basedOn w:val="a"/>
    <w:next w:val="a"/>
    <w:qFormat/>
    <w:rsid w:val="008F2135"/>
    <w:pPr>
      <w:keepNext/>
      <w:spacing w:line="360" w:lineRule="auto"/>
      <w:ind w:left="0" w:firstLine="0"/>
      <w:outlineLvl w:val="7"/>
    </w:pPr>
    <w:rPr>
      <w:rFonts w:eastAsia="MS Mincho"/>
      <w:i/>
      <w:iCs/>
      <w:sz w:val="28"/>
    </w:rPr>
  </w:style>
  <w:style w:type="paragraph" w:styleId="9">
    <w:name w:val="heading 9"/>
    <w:basedOn w:val="a"/>
    <w:next w:val="a"/>
    <w:qFormat/>
    <w:rsid w:val="008F2135"/>
    <w:pPr>
      <w:keepNext/>
      <w:tabs>
        <w:tab w:val="left" w:pos="510"/>
        <w:tab w:val="left" w:pos="624"/>
        <w:tab w:val="left" w:pos="709"/>
      </w:tabs>
      <w:spacing w:line="360" w:lineRule="auto"/>
      <w:ind w:left="0" w:right="0" w:firstLine="284"/>
      <w:outlineLvl w:val="8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8F2135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uiPriority w:val="99"/>
    <w:rsid w:val="008F2135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8F2135"/>
  </w:style>
  <w:style w:type="paragraph" w:styleId="a8">
    <w:name w:val="Body Text"/>
    <w:basedOn w:val="a"/>
    <w:rsid w:val="008F2135"/>
  </w:style>
  <w:style w:type="paragraph" w:styleId="30">
    <w:name w:val="Body Text Indent 3"/>
    <w:basedOn w:val="a"/>
    <w:link w:val="31"/>
    <w:rsid w:val="008F2135"/>
    <w:pPr>
      <w:overflowPunct/>
      <w:adjustRightInd/>
      <w:ind w:firstLine="1"/>
      <w:textAlignment w:val="auto"/>
    </w:pPr>
    <w:rPr>
      <w:szCs w:val="24"/>
    </w:rPr>
  </w:style>
  <w:style w:type="paragraph" w:styleId="a9">
    <w:name w:val="Body Text Indent"/>
    <w:basedOn w:val="a"/>
    <w:link w:val="aa"/>
    <w:rsid w:val="008F2135"/>
    <w:pPr>
      <w:spacing w:after="120"/>
      <w:ind w:left="283"/>
    </w:pPr>
  </w:style>
  <w:style w:type="paragraph" w:styleId="20">
    <w:name w:val="Body Text Indent 2"/>
    <w:aliases w:val=" Знак9 Знак,Знак9 Знак"/>
    <w:basedOn w:val="a"/>
    <w:link w:val="21"/>
    <w:rsid w:val="008F2135"/>
    <w:pPr>
      <w:spacing w:after="120" w:line="480" w:lineRule="auto"/>
      <w:ind w:left="283"/>
    </w:pPr>
  </w:style>
  <w:style w:type="paragraph" w:customStyle="1" w:styleId="ab">
    <w:name w:val="Нормальный"/>
    <w:rsid w:val="008F2135"/>
    <w:pPr>
      <w:ind w:left="-108" w:right="176" w:firstLine="720"/>
      <w:jc w:val="both"/>
    </w:pPr>
    <w:rPr>
      <w:snapToGrid w:val="0"/>
    </w:rPr>
  </w:style>
  <w:style w:type="paragraph" w:styleId="ac">
    <w:name w:val="Balloon Text"/>
    <w:basedOn w:val="a"/>
    <w:semiHidden/>
    <w:rsid w:val="008F2135"/>
    <w:rPr>
      <w:rFonts w:ascii="Tahoma" w:hAnsi="Tahoma" w:cs="Tahoma"/>
      <w:sz w:val="16"/>
      <w:szCs w:val="16"/>
    </w:rPr>
  </w:style>
  <w:style w:type="paragraph" w:styleId="ad">
    <w:name w:val="Document Map"/>
    <w:basedOn w:val="a"/>
    <w:semiHidden/>
    <w:rsid w:val="008F2135"/>
    <w:rPr>
      <w:rFonts w:ascii="Tahoma" w:hAnsi="Tahoma" w:cs="Tahoma"/>
      <w:sz w:val="16"/>
      <w:szCs w:val="16"/>
    </w:rPr>
  </w:style>
  <w:style w:type="character" w:customStyle="1" w:styleId="ae">
    <w:name w:val="Схема документа Знак"/>
    <w:rsid w:val="008F2135"/>
    <w:rPr>
      <w:rFonts w:ascii="Tahoma" w:hAnsi="Tahoma" w:cs="Tahoma"/>
      <w:sz w:val="16"/>
      <w:szCs w:val="16"/>
    </w:rPr>
  </w:style>
  <w:style w:type="paragraph" w:styleId="af">
    <w:name w:val="Plain Text"/>
    <w:basedOn w:val="a"/>
    <w:rsid w:val="008F2135"/>
    <w:pPr>
      <w:overflowPunct/>
      <w:autoSpaceDE/>
      <w:autoSpaceDN/>
      <w:adjustRightInd/>
      <w:textAlignment w:val="auto"/>
    </w:pPr>
    <w:rPr>
      <w:rFonts w:ascii="Courier New" w:hAnsi="Courier New"/>
      <w:sz w:val="20"/>
    </w:rPr>
  </w:style>
  <w:style w:type="character" w:customStyle="1" w:styleId="af0">
    <w:name w:val="Текст Знак"/>
    <w:rsid w:val="008F2135"/>
    <w:rPr>
      <w:rFonts w:ascii="Courier New" w:hAnsi="Courier New"/>
    </w:rPr>
  </w:style>
  <w:style w:type="character" w:styleId="af1">
    <w:name w:val="Strong"/>
    <w:qFormat/>
    <w:rsid w:val="008F2135"/>
    <w:rPr>
      <w:b/>
      <w:bCs/>
      <w:color w:val="333333"/>
    </w:rPr>
  </w:style>
  <w:style w:type="paragraph" w:styleId="af2">
    <w:name w:val="caption"/>
    <w:basedOn w:val="a"/>
    <w:next w:val="a"/>
    <w:qFormat/>
    <w:rsid w:val="008F2135"/>
    <w:rPr>
      <w:b/>
      <w:bCs/>
      <w:sz w:val="20"/>
    </w:rPr>
  </w:style>
  <w:style w:type="character" w:customStyle="1" w:styleId="af3">
    <w:name w:val="Знак Знак"/>
    <w:rsid w:val="008F2135"/>
    <w:rPr>
      <w:sz w:val="24"/>
    </w:rPr>
  </w:style>
  <w:style w:type="paragraph" w:styleId="af4">
    <w:name w:val="Normal (Web)"/>
    <w:basedOn w:val="a"/>
    <w:unhideWhenUsed/>
    <w:rsid w:val="008F2135"/>
    <w:pPr>
      <w:overflowPunct/>
      <w:autoSpaceDE/>
      <w:autoSpaceDN/>
      <w:adjustRightInd/>
      <w:ind w:left="0" w:right="0" w:firstLine="0"/>
      <w:jc w:val="left"/>
      <w:textAlignment w:val="auto"/>
    </w:pPr>
    <w:rPr>
      <w:rFonts w:ascii="Arial" w:hAnsi="Arial" w:cs="Arial"/>
      <w:color w:val="555555"/>
      <w:sz w:val="20"/>
    </w:rPr>
  </w:style>
  <w:style w:type="paragraph" w:styleId="22">
    <w:name w:val="Body Text 2"/>
    <w:basedOn w:val="a"/>
    <w:rsid w:val="008F2135"/>
    <w:pPr>
      <w:spacing w:after="120" w:line="480" w:lineRule="auto"/>
    </w:pPr>
  </w:style>
  <w:style w:type="paragraph" w:customStyle="1" w:styleId="10">
    <w:name w:val="Обычный1"/>
    <w:rsid w:val="008F2135"/>
    <w:rPr>
      <w:snapToGrid w:val="0"/>
      <w:sz w:val="24"/>
    </w:rPr>
  </w:style>
  <w:style w:type="paragraph" w:styleId="af5">
    <w:name w:val="Title"/>
    <w:basedOn w:val="a"/>
    <w:link w:val="af6"/>
    <w:qFormat/>
    <w:rsid w:val="008F2135"/>
    <w:pPr>
      <w:widowControl w:val="0"/>
      <w:overflowPunct/>
      <w:adjustRightInd/>
      <w:ind w:left="0" w:right="0" w:firstLine="0"/>
      <w:jc w:val="center"/>
      <w:textAlignment w:val="auto"/>
    </w:pPr>
    <w:rPr>
      <w:b/>
      <w:bCs/>
      <w:szCs w:val="24"/>
    </w:rPr>
  </w:style>
  <w:style w:type="paragraph" w:customStyle="1" w:styleId="caaieiaie2">
    <w:name w:val="caaieiaie 2"/>
    <w:basedOn w:val="a"/>
    <w:next w:val="a"/>
    <w:rsid w:val="008F2135"/>
    <w:pPr>
      <w:keepNext/>
      <w:widowControl w:val="0"/>
      <w:overflowPunct/>
      <w:autoSpaceDE/>
      <w:autoSpaceDN/>
      <w:adjustRightInd/>
      <w:ind w:left="0" w:right="0" w:firstLine="0"/>
      <w:jc w:val="center"/>
      <w:textAlignment w:val="auto"/>
    </w:pPr>
    <w:rPr>
      <w:sz w:val="26"/>
    </w:rPr>
  </w:style>
  <w:style w:type="paragraph" w:customStyle="1" w:styleId="Iniiaiieoaenonionooiii3">
    <w:name w:val="Iniiaiie oaeno n ionooiii 3"/>
    <w:basedOn w:val="a"/>
    <w:rsid w:val="008F2135"/>
    <w:pPr>
      <w:widowControl w:val="0"/>
      <w:suppressAutoHyphens/>
      <w:overflowPunct/>
      <w:autoSpaceDE/>
      <w:autoSpaceDN/>
      <w:adjustRightInd/>
      <w:ind w:left="0" w:right="0" w:firstLine="709"/>
      <w:textAlignment w:val="auto"/>
    </w:pPr>
    <w:rPr>
      <w:sz w:val="26"/>
    </w:rPr>
  </w:style>
  <w:style w:type="paragraph" w:customStyle="1" w:styleId="210">
    <w:name w:val="Основной текст с отступом 21"/>
    <w:basedOn w:val="a"/>
    <w:rsid w:val="008F2135"/>
    <w:pPr>
      <w:widowControl w:val="0"/>
      <w:tabs>
        <w:tab w:val="left" w:pos="720"/>
      </w:tabs>
      <w:suppressAutoHyphens/>
      <w:overflowPunct/>
      <w:autoSpaceDE/>
      <w:autoSpaceDN/>
      <w:adjustRightInd/>
      <w:spacing w:before="120"/>
      <w:ind w:left="714" w:right="0" w:hanging="357"/>
      <w:jc w:val="left"/>
      <w:textAlignment w:val="auto"/>
    </w:pPr>
    <w:rPr>
      <w:sz w:val="26"/>
    </w:rPr>
  </w:style>
  <w:style w:type="paragraph" w:customStyle="1" w:styleId="211">
    <w:name w:val="Основной текст 21"/>
    <w:basedOn w:val="10"/>
    <w:rsid w:val="008F2135"/>
    <w:pPr>
      <w:jc w:val="both"/>
    </w:pPr>
    <w:rPr>
      <w:snapToGrid/>
      <w:sz w:val="28"/>
    </w:rPr>
  </w:style>
  <w:style w:type="paragraph" w:customStyle="1" w:styleId="caaieiaie1">
    <w:name w:val="caaieiaie 1"/>
    <w:basedOn w:val="a"/>
    <w:next w:val="a"/>
    <w:rsid w:val="008F2135"/>
    <w:pPr>
      <w:keepNext/>
      <w:widowControl w:val="0"/>
      <w:overflowPunct/>
      <w:autoSpaceDE/>
      <w:autoSpaceDN/>
      <w:adjustRightInd/>
      <w:spacing w:before="500"/>
      <w:ind w:left="0" w:right="0" w:firstLine="0"/>
      <w:jc w:val="center"/>
      <w:textAlignment w:val="auto"/>
    </w:pPr>
    <w:rPr>
      <w:snapToGrid w:val="0"/>
    </w:rPr>
  </w:style>
  <w:style w:type="paragraph" w:styleId="af7">
    <w:name w:val="Subtitle"/>
    <w:basedOn w:val="a"/>
    <w:qFormat/>
    <w:rsid w:val="008F2135"/>
    <w:pPr>
      <w:overflowPunct/>
      <w:autoSpaceDE/>
      <w:autoSpaceDN/>
      <w:adjustRightInd/>
      <w:spacing w:line="360" w:lineRule="auto"/>
      <w:ind w:left="0" w:right="0" w:firstLine="0"/>
      <w:jc w:val="center"/>
      <w:textAlignment w:val="auto"/>
    </w:pPr>
    <w:rPr>
      <w:b/>
      <w:sz w:val="28"/>
      <w:szCs w:val="24"/>
    </w:rPr>
  </w:style>
  <w:style w:type="paragraph" w:styleId="af8">
    <w:name w:val="Block Text"/>
    <w:basedOn w:val="a"/>
    <w:rsid w:val="008F2135"/>
    <w:pPr>
      <w:tabs>
        <w:tab w:val="left" w:pos="993"/>
        <w:tab w:val="num" w:pos="4680"/>
      </w:tabs>
      <w:suppressAutoHyphens/>
      <w:ind w:firstLine="588"/>
    </w:pPr>
    <w:rPr>
      <w:strike/>
      <w:sz w:val="28"/>
    </w:rPr>
  </w:style>
  <w:style w:type="paragraph" w:styleId="32">
    <w:name w:val="Body Text 3"/>
    <w:basedOn w:val="a"/>
    <w:rsid w:val="008F2135"/>
    <w:pPr>
      <w:tabs>
        <w:tab w:val="left" w:pos="510"/>
        <w:tab w:val="left" w:pos="624"/>
      </w:tabs>
      <w:spacing w:line="336" w:lineRule="auto"/>
      <w:ind w:left="0" w:firstLine="0"/>
      <w:jc w:val="center"/>
    </w:pPr>
    <w:rPr>
      <w:sz w:val="28"/>
    </w:rPr>
  </w:style>
  <w:style w:type="paragraph" w:customStyle="1" w:styleId="Iiiaeuiue">
    <w:name w:val="Ii?iaeuiue"/>
    <w:rsid w:val="00DC4A81"/>
    <w:pPr>
      <w:autoSpaceDE w:val="0"/>
      <w:autoSpaceDN w:val="0"/>
      <w:adjustRightInd w:val="0"/>
    </w:pPr>
  </w:style>
  <w:style w:type="table" w:styleId="af9">
    <w:name w:val="Table Grid"/>
    <w:basedOn w:val="a1"/>
    <w:rsid w:val="00A0795E"/>
    <w:pPr>
      <w:overflowPunct w:val="0"/>
      <w:autoSpaceDE w:val="0"/>
      <w:autoSpaceDN w:val="0"/>
      <w:adjustRightInd w:val="0"/>
      <w:ind w:left="-108" w:right="176" w:firstLine="720"/>
      <w:jc w:val="both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">
    <w:name w:val="Основной текст с отступом 2 Знак"/>
    <w:aliases w:val=" Знак9 Знак Знак,Знак9 Знак Знак"/>
    <w:link w:val="20"/>
    <w:rsid w:val="0006481D"/>
    <w:rPr>
      <w:sz w:val="24"/>
    </w:rPr>
  </w:style>
  <w:style w:type="character" w:customStyle="1" w:styleId="aa">
    <w:name w:val="Основной текст с отступом Знак"/>
    <w:link w:val="a9"/>
    <w:rsid w:val="001C3C2E"/>
    <w:rPr>
      <w:sz w:val="24"/>
    </w:rPr>
  </w:style>
  <w:style w:type="character" w:customStyle="1" w:styleId="a6">
    <w:name w:val="Нижний колонтитул Знак"/>
    <w:link w:val="a5"/>
    <w:uiPriority w:val="99"/>
    <w:rsid w:val="00AD20AF"/>
    <w:rPr>
      <w:sz w:val="24"/>
    </w:rPr>
  </w:style>
  <w:style w:type="paragraph" w:customStyle="1" w:styleId="11">
    <w:name w:val="Обычный1"/>
    <w:uiPriority w:val="99"/>
    <w:rsid w:val="008E23C1"/>
    <w:rPr>
      <w:rFonts w:ascii="Arial" w:hAnsi="Arial" w:cs="Arial"/>
    </w:rPr>
  </w:style>
  <w:style w:type="character" w:customStyle="1" w:styleId="af6">
    <w:name w:val="Название Знак"/>
    <w:link w:val="af5"/>
    <w:rsid w:val="009C10D8"/>
    <w:rPr>
      <w:b/>
      <w:bCs/>
      <w:sz w:val="24"/>
      <w:szCs w:val="24"/>
    </w:rPr>
  </w:style>
  <w:style w:type="paragraph" w:styleId="afa">
    <w:name w:val="endnote text"/>
    <w:basedOn w:val="a"/>
    <w:link w:val="afb"/>
    <w:rsid w:val="00562BF9"/>
    <w:rPr>
      <w:sz w:val="20"/>
    </w:rPr>
  </w:style>
  <w:style w:type="character" w:customStyle="1" w:styleId="afb">
    <w:name w:val="Текст концевой сноски Знак"/>
    <w:basedOn w:val="a0"/>
    <w:link w:val="afa"/>
    <w:rsid w:val="00562BF9"/>
  </w:style>
  <w:style w:type="character" w:styleId="afc">
    <w:name w:val="endnote reference"/>
    <w:rsid w:val="00562BF9"/>
    <w:rPr>
      <w:vertAlign w:val="superscript"/>
    </w:rPr>
  </w:style>
  <w:style w:type="paragraph" w:styleId="afd">
    <w:name w:val="footnote text"/>
    <w:basedOn w:val="a"/>
    <w:link w:val="afe"/>
    <w:rsid w:val="00562BF9"/>
    <w:rPr>
      <w:sz w:val="20"/>
    </w:rPr>
  </w:style>
  <w:style w:type="character" w:customStyle="1" w:styleId="afe">
    <w:name w:val="Текст сноски Знак"/>
    <w:basedOn w:val="a0"/>
    <w:link w:val="afd"/>
    <w:rsid w:val="00562BF9"/>
  </w:style>
  <w:style w:type="character" w:styleId="aff">
    <w:name w:val="footnote reference"/>
    <w:uiPriority w:val="99"/>
    <w:rsid w:val="00562BF9"/>
    <w:rPr>
      <w:vertAlign w:val="superscript"/>
    </w:rPr>
  </w:style>
  <w:style w:type="character" w:customStyle="1" w:styleId="31">
    <w:name w:val="Основной текст с отступом 3 Знак"/>
    <w:link w:val="30"/>
    <w:rsid w:val="00EA2B09"/>
    <w:rPr>
      <w:sz w:val="24"/>
      <w:szCs w:val="24"/>
    </w:rPr>
  </w:style>
  <w:style w:type="character" w:customStyle="1" w:styleId="a4">
    <w:name w:val="Верхний колонтитул Знак"/>
    <w:link w:val="a3"/>
    <w:uiPriority w:val="99"/>
    <w:rsid w:val="006D2A8A"/>
    <w:rPr>
      <w:sz w:val="24"/>
    </w:rPr>
  </w:style>
  <w:style w:type="paragraph" w:styleId="aff0">
    <w:name w:val="List Paragraph"/>
    <w:basedOn w:val="a"/>
    <w:uiPriority w:val="34"/>
    <w:qFormat/>
    <w:rsid w:val="00752A38"/>
    <w:pPr>
      <w:ind w:left="720"/>
      <w:contextualSpacing/>
    </w:pPr>
  </w:style>
  <w:style w:type="table" w:customStyle="1" w:styleId="12">
    <w:name w:val="Сетка таблицы1"/>
    <w:basedOn w:val="a1"/>
    <w:next w:val="af9"/>
    <w:uiPriority w:val="59"/>
    <w:rsid w:val="00E17CF5"/>
    <w:rPr>
      <w:rFonts w:eastAsiaTheme="minorHAnsi" w:cstheme="minorBid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1">
    <w:name w:val="Знак Знак"/>
    <w:rsid w:val="00DE5391"/>
    <w:rPr>
      <w:sz w:val="24"/>
    </w:rPr>
  </w:style>
  <w:style w:type="paragraph" w:customStyle="1" w:styleId="23">
    <w:name w:val="Обычный2"/>
    <w:rsid w:val="00DE5391"/>
    <w:rPr>
      <w:snapToGrid w:val="0"/>
      <w:sz w:val="24"/>
    </w:rPr>
  </w:style>
  <w:style w:type="paragraph" w:customStyle="1" w:styleId="220">
    <w:name w:val="Основной текст с отступом 22"/>
    <w:basedOn w:val="a"/>
    <w:rsid w:val="00DE5391"/>
    <w:pPr>
      <w:widowControl w:val="0"/>
      <w:tabs>
        <w:tab w:val="left" w:pos="720"/>
      </w:tabs>
      <w:suppressAutoHyphens/>
      <w:overflowPunct/>
      <w:autoSpaceDE/>
      <w:autoSpaceDN/>
      <w:adjustRightInd/>
      <w:spacing w:before="120"/>
      <w:ind w:left="714" w:right="0" w:hanging="357"/>
      <w:jc w:val="left"/>
      <w:textAlignment w:val="auto"/>
    </w:pPr>
    <w:rPr>
      <w:sz w:val="26"/>
    </w:rPr>
  </w:style>
  <w:style w:type="paragraph" w:customStyle="1" w:styleId="221">
    <w:name w:val="Основной текст 22"/>
    <w:basedOn w:val="23"/>
    <w:rsid w:val="00DE5391"/>
    <w:pPr>
      <w:jc w:val="both"/>
    </w:pPr>
    <w:rPr>
      <w:snapToGrid/>
      <w:sz w:val="28"/>
    </w:rPr>
  </w:style>
  <w:style w:type="character" w:customStyle="1" w:styleId="BodyTextIndentChar">
    <w:name w:val="Body Text Indent Char"/>
    <w:locked/>
    <w:rsid w:val="00DE5391"/>
    <w:rPr>
      <w:sz w:val="24"/>
    </w:rPr>
  </w:style>
  <w:style w:type="character" w:customStyle="1" w:styleId="BodyTextIndent2Char">
    <w:name w:val="Body Text Indent 2 Char"/>
    <w:aliases w:val="Знак9 Знак Char"/>
    <w:locked/>
    <w:rsid w:val="00DE5391"/>
    <w:rPr>
      <w:sz w:val="24"/>
    </w:rPr>
  </w:style>
  <w:style w:type="paragraph" w:customStyle="1" w:styleId="Default">
    <w:name w:val="Default"/>
    <w:rsid w:val="00DE5391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10">
    <w:name w:val="Сетка таблицы11"/>
    <w:basedOn w:val="a1"/>
    <w:next w:val="af9"/>
    <w:uiPriority w:val="59"/>
    <w:rsid w:val="00DE5391"/>
    <w:rPr>
      <w:rFonts w:eastAsia="Calibr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f9"/>
    <w:uiPriority w:val="59"/>
    <w:rsid w:val="00DE5391"/>
    <w:rPr>
      <w:rFonts w:eastAsia="Calibr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rmattext">
    <w:name w:val="formattext"/>
    <w:basedOn w:val="a"/>
    <w:rsid w:val="00CF7D19"/>
    <w:pPr>
      <w:overflowPunct/>
      <w:autoSpaceDE/>
      <w:autoSpaceDN/>
      <w:adjustRightInd/>
      <w:spacing w:before="100" w:beforeAutospacing="1" w:after="100" w:afterAutospacing="1"/>
      <w:ind w:left="0" w:right="0" w:firstLine="0"/>
      <w:jc w:val="left"/>
      <w:textAlignment w:val="auto"/>
    </w:pPr>
    <w:rPr>
      <w:szCs w:val="24"/>
    </w:rPr>
  </w:style>
  <w:style w:type="character" w:customStyle="1" w:styleId="apple-converted-space">
    <w:name w:val="apple-converted-space"/>
    <w:basedOn w:val="a0"/>
    <w:rsid w:val="00CF7D19"/>
  </w:style>
  <w:style w:type="character" w:styleId="aff2">
    <w:name w:val="Hyperlink"/>
    <w:basedOn w:val="a0"/>
    <w:uiPriority w:val="99"/>
    <w:unhideWhenUsed/>
    <w:rsid w:val="00CF7D19"/>
    <w:rPr>
      <w:color w:val="0000FF"/>
      <w:u w:val="single"/>
    </w:rPr>
  </w:style>
  <w:style w:type="character" w:styleId="aff3">
    <w:name w:val="Placeholder Text"/>
    <w:basedOn w:val="a0"/>
    <w:uiPriority w:val="99"/>
    <w:semiHidden/>
    <w:rsid w:val="00BB2904"/>
    <w:rPr>
      <w:color w:val="808080"/>
    </w:rPr>
  </w:style>
  <w:style w:type="paragraph" w:customStyle="1" w:styleId="13">
    <w:name w:val="1"/>
    <w:basedOn w:val="a"/>
    <w:next w:val="af5"/>
    <w:qFormat/>
    <w:rsid w:val="00A37902"/>
    <w:pPr>
      <w:overflowPunct/>
      <w:adjustRightInd/>
      <w:ind w:left="0" w:right="0" w:firstLine="0"/>
      <w:jc w:val="center"/>
      <w:textAlignment w:val="auto"/>
    </w:pPr>
    <w:rPr>
      <w:b/>
      <w:bCs/>
      <w:sz w:val="20"/>
    </w:rPr>
  </w:style>
  <w:style w:type="paragraph" w:customStyle="1" w:styleId="headertext">
    <w:name w:val="headertext"/>
    <w:basedOn w:val="a"/>
    <w:rsid w:val="00BD1F16"/>
    <w:pPr>
      <w:overflowPunct/>
      <w:autoSpaceDE/>
      <w:autoSpaceDN/>
      <w:adjustRightInd/>
      <w:spacing w:before="100" w:beforeAutospacing="1" w:after="100" w:afterAutospacing="1"/>
      <w:ind w:left="0" w:right="0" w:firstLine="0"/>
      <w:jc w:val="left"/>
      <w:textAlignment w:val="auto"/>
    </w:pPr>
    <w:rPr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footer" w:uiPriority="99"/>
    <w:lsdException w:name="caption" w:qFormat="1"/>
    <w:lsdException w:name="footnote reference" w:uiPriority="99"/>
    <w:lsdException w:name="table of authorities" w:semiHidden="0" w:unhideWhenUsed="0"/>
    <w:lsdException w:name="List" w:semiHidden="0" w:unhideWhenUsed="0"/>
    <w:lsdException w:name="List Bullet" w:semiHidden="0" w:unhideWhenUsed="0"/>
    <w:lsdException w:name="Title" w:semiHidden="0" w:unhideWhenUsed="0" w:qFormat="1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List Continue 5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620C6"/>
    <w:pPr>
      <w:overflowPunct w:val="0"/>
      <w:autoSpaceDE w:val="0"/>
      <w:autoSpaceDN w:val="0"/>
      <w:adjustRightInd w:val="0"/>
      <w:ind w:left="-108" w:right="176" w:firstLine="720"/>
      <w:jc w:val="both"/>
      <w:textAlignment w:val="baseline"/>
    </w:pPr>
    <w:rPr>
      <w:sz w:val="24"/>
    </w:rPr>
  </w:style>
  <w:style w:type="paragraph" w:styleId="1">
    <w:name w:val="heading 1"/>
    <w:basedOn w:val="a"/>
    <w:next w:val="a"/>
    <w:qFormat/>
    <w:rsid w:val="008F2135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qFormat/>
    <w:rsid w:val="008F2135"/>
    <w:pPr>
      <w:keepNext/>
      <w:overflowPunct/>
      <w:adjustRightInd/>
      <w:jc w:val="center"/>
      <w:textAlignment w:val="auto"/>
      <w:outlineLvl w:val="1"/>
    </w:pPr>
    <w:rPr>
      <w:b/>
      <w:caps/>
      <w:szCs w:val="24"/>
    </w:rPr>
  </w:style>
  <w:style w:type="paragraph" w:styleId="3">
    <w:name w:val="heading 3"/>
    <w:basedOn w:val="a"/>
    <w:next w:val="a"/>
    <w:qFormat/>
    <w:rsid w:val="008F2135"/>
    <w:pPr>
      <w:keepNext/>
      <w:overflowPunct/>
      <w:autoSpaceDE/>
      <w:autoSpaceDN/>
      <w:adjustRightInd/>
      <w:spacing w:before="240" w:after="60"/>
      <w:ind w:left="0" w:right="0" w:firstLine="0"/>
      <w:jc w:val="left"/>
      <w:textAlignment w:val="auto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8F2135"/>
    <w:pPr>
      <w:keepNext/>
      <w:overflowPunct/>
      <w:autoSpaceDE/>
      <w:autoSpaceDN/>
      <w:adjustRightInd/>
      <w:ind w:left="0" w:right="0" w:firstLine="708"/>
      <w:textAlignment w:val="auto"/>
      <w:outlineLvl w:val="3"/>
    </w:pPr>
    <w:rPr>
      <w:sz w:val="28"/>
    </w:rPr>
  </w:style>
  <w:style w:type="paragraph" w:styleId="5">
    <w:name w:val="heading 5"/>
    <w:basedOn w:val="a"/>
    <w:next w:val="a"/>
    <w:qFormat/>
    <w:rsid w:val="008F2135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qFormat/>
    <w:rsid w:val="008F2135"/>
    <w:pPr>
      <w:keepNext/>
      <w:widowControl w:val="0"/>
      <w:overflowPunct/>
      <w:adjustRightInd/>
      <w:ind w:left="1200" w:right="0" w:firstLine="0"/>
      <w:jc w:val="left"/>
      <w:textAlignment w:val="auto"/>
      <w:outlineLvl w:val="5"/>
    </w:pPr>
    <w:rPr>
      <w:b/>
      <w:bCs/>
      <w:sz w:val="20"/>
      <w:lang w:val="en-US"/>
    </w:rPr>
  </w:style>
  <w:style w:type="paragraph" w:styleId="7">
    <w:name w:val="heading 7"/>
    <w:basedOn w:val="a"/>
    <w:next w:val="a"/>
    <w:qFormat/>
    <w:rsid w:val="008F2135"/>
    <w:pPr>
      <w:keepNext/>
      <w:tabs>
        <w:tab w:val="left" w:pos="510"/>
        <w:tab w:val="left" w:pos="624"/>
        <w:tab w:val="left" w:pos="709"/>
      </w:tabs>
      <w:spacing w:line="360" w:lineRule="auto"/>
      <w:ind w:left="0" w:hanging="142"/>
      <w:outlineLvl w:val="6"/>
    </w:pPr>
    <w:rPr>
      <w:sz w:val="28"/>
    </w:rPr>
  </w:style>
  <w:style w:type="paragraph" w:styleId="8">
    <w:name w:val="heading 8"/>
    <w:basedOn w:val="a"/>
    <w:next w:val="a"/>
    <w:qFormat/>
    <w:rsid w:val="008F2135"/>
    <w:pPr>
      <w:keepNext/>
      <w:spacing w:line="360" w:lineRule="auto"/>
      <w:ind w:left="0" w:firstLine="0"/>
      <w:outlineLvl w:val="7"/>
    </w:pPr>
    <w:rPr>
      <w:rFonts w:eastAsia="MS Mincho"/>
      <w:i/>
      <w:iCs/>
      <w:sz w:val="28"/>
    </w:rPr>
  </w:style>
  <w:style w:type="paragraph" w:styleId="9">
    <w:name w:val="heading 9"/>
    <w:basedOn w:val="a"/>
    <w:next w:val="a"/>
    <w:qFormat/>
    <w:rsid w:val="008F2135"/>
    <w:pPr>
      <w:keepNext/>
      <w:tabs>
        <w:tab w:val="left" w:pos="510"/>
        <w:tab w:val="left" w:pos="624"/>
        <w:tab w:val="left" w:pos="709"/>
      </w:tabs>
      <w:spacing w:line="360" w:lineRule="auto"/>
      <w:ind w:left="0" w:right="0" w:firstLine="284"/>
      <w:outlineLvl w:val="8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rsid w:val="008F2135"/>
    <w:pPr>
      <w:tabs>
        <w:tab w:val="center" w:pos="4153"/>
        <w:tab w:val="right" w:pos="8306"/>
      </w:tabs>
    </w:pPr>
  </w:style>
  <w:style w:type="paragraph" w:styleId="a5">
    <w:name w:val="footer"/>
    <w:basedOn w:val="a"/>
    <w:link w:val="a6"/>
    <w:uiPriority w:val="99"/>
    <w:rsid w:val="008F2135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8F2135"/>
  </w:style>
  <w:style w:type="paragraph" w:styleId="a8">
    <w:name w:val="Body Text"/>
    <w:basedOn w:val="a"/>
    <w:rsid w:val="008F2135"/>
  </w:style>
  <w:style w:type="paragraph" w:styleId="30">
    <w:name w:val="Body Text Indent 3"/>
    <w:basedOn w:val="a"/>
    <w:link w:val="31"/>
    <w:rsid w:val="008F2135"/>
    <w:pPr>
      <w:overflowPunct/>
      <w:adjustRightInd/>
      <w:ind w:firstLine="1"/>
      <w:textAlignment w:val="auto"/>
    </w:pPr>
    <w:rPr>
      <w:szCs w:val="24"/>
    </w:rPr>
  </w:style>
  <w:style w:type="paragraph" w:styleId="a9">
    <w:name w:val="Body Text Indent"/>
    <w:basedOn w:val="a"/>
    <w:link w:val="aa"/>
    <w:rsid w:val="008F2135"/>
    <w:pPr>
      <w:spacing w:after="120"/>
      <w:ind w:left="283"/>
    </w:pPr>
  </w:style>
  <w:style w:type="paragraph" w:styleId="20">
    <w:name w:val="Body Text Indent 2"/>
    <w:aliases w:val=" Знак9 Знак,Знак9 Знак"/>
    <w:basedOn w:val="a"/>
    <w:link w:val="21"/>
    <w:rsid w:val="008F2135"/>
    <w:pPr>
      <w:spacing w:after="120" w:line="480" w:lineRule="auto"/>
      <w:ind w:left="283"/>
    </w:pPr>
  </w:style>
  <w:style w:type="paragraph" w:customStyle="1" w:styleId="ab">
    <w:name w:val="Нормальный"/>
    <w:rsid w:val="008F2135"/>
    <w:pPr>
      <w:ind w:left="-108" w:right="176" w:firstLine="720"/>
      <w:jc w:val="both"/>
    </w:pPr>
    <w:rPr>
      <w:snapToGrid w:val="0"/>
    </w:rPr>
  </w:style>
  <w:style w:type="paragraph" w:styleId="ac">
    <w:name w:val="Balloon Text"/>
    <w:basedOn w:val="a"/>
    <w:semiHidden/>
    <w:rsid w:val="008F2135"/>
    <w:rPr>
      <w:rFonts w:ascii="Tahoma" w:hAnsi="Tahoma" w:cs="Tahoma"/>
      <w:sz w:val="16"/>
      <w:szCs w:val="16"/>
    </w:rPr>
  </w:style>
  <w:style w:type="paragraph" w:styleId="ad">
    <w:name w:val="Document Map"/>
    <w:basedOn w:val="a"/>
    <w:semiHidden/>
    <w:rsid w:val="008F2135"/>
    <w:rPr>
      <w:rFonts w:ascii="Tahoma" w:hAnsi="Tahoma" w:cs="Tahoma"/>
      <w:sz w:val="16"/>
      <w:szCs w:val="16"/>
    </w:rPr>
  </w:style>
  <w:style w:type="character" w:customStyle="1" w:styleId="ae">
    <w:name w:val="Схема документа Знак"/>
    <w:rsid w:val="008F2135"/>
    <w:rPr>
      <w:rFonts w:ascii="Tahoma" w:hAnsi="Tahoma" w:cs="Tahoma"/>
      <w:sz w:val="16"/>
      <w:szCs w:val="16"/>
    </w:rPr>
  </w:style>
  <w:style w:type="paragraph" w:styleId="af">
    <w:name w:val="Plain Text"/>
    <w:basedOn w:val="a"/>
    <w:rsid w:val="008F2135"/>
    <w:pPr>
      <w:overflowPunct/>
      <w:autoSpaceDE/>
      <w:autoSpaceDN/>
      <w:adjustRightInd/>
      <w:textAlignment w:val="auto"/>
    </w:pPr>
    <w:rPr>
      <w:rFonts w:ascii="Courier New" w:hAnsi="Courier New"/>
      <w:sz w:val="20"/>
    </w:rPr>
  </w:style>
  <w:style w:type="character" w:customStyle="1" w:styleId="af0">
    <w:name w:val="Текст Знак"/>
    <w:rsid w:val="008F2135"/>
    <w:rPr>
      <w:rFonts w:ascii="Courier New" w:hAnsi="Courier New"/>
    </w:rPr>
  </w:style>
  <w:style w:type="character" w:styleId="af1">
    <w:name w:val="Strong"/>
    <w:qFormat/>
    <w:rsid w:val="008F2135"/>
    <w:rPr>
      <w:b/>
      <w:bCs/>
      <w:color w:val="333333"/>
    </w:rPr>
  </w:style>
  <w:style w:type="paragraph" w:styleId="af2">
    <w:name w:val="caption"/>
    <w:basedOn w:val="a"/>
    <w:next w:val="a"/>
    <w:qFormat/>
    <w:rsid w:val="008F2135"/>
    <w:rPr>
      <w:b/>
      <w:bCs/>
      <w:sz w:val="20"/>
    </w:rPr>
  </w:style>
  <w:style w:type="character" w:customStyle="1" w:styleId="af3">
    <w:name w:val="Знак Знак"/>
    <w:rsid w:val="008F2135"/>
    <w:rPr>
      <w:sz w:val="24"/>
    </w:rPr>
  </w:style>
  <w:style w:type="paragraph" w:styleId="af4">
    <w:name w:val="Normal (Web)"/>
    <w:basedOn w:val="a"/>
    <w:unhideWhenUsed/>
    <w:rsid w:val="008F2135"/>
    <w:pPr>
      <w:overflowPunct/>
      <w:autoSpaceDE/>
      <w:autoSpaceDN/>
      <w:adjustRightInd/>
      <w:ind w:left="0" w:right="0" w:firstLine="0"/>
      <w:jc w:val="left"/>
      <w:textAlignment w:val="auto"/>
    </w:pPr>
    <w:rPr>
      <w:rFonts w:ascii="Arial" w:hAnsi="Arial" w:cs="Arial"/>
      <w:color w:val="555555"/>
      <w:sz w:val="20"/>
    </w:rPr>
  </w:style>
  <w:style w:type="paragraph" w:styleId="22">
    <w:name w:val="Body Text 2"/>
    <w:basedOn w:val="a"/>
    <w:rsid w:val="008F2135"/>
    <w:pPr>
      <w:spacing w:after="120" w:line="480" w:lineRule="auto"/>
    </w:pPr>
  </w:style>
  <w:style w:type="paragraph" w:customStyle="1" w:styleId="10">
    <w:name w:val="Обычный1"/>
    <w:rsid w:val="008F2135"/>
    <w:rPr>
      <w:snapToGrid w:val="0"/>
      <w:sz w:val="24"/>
    </w:rPr>
  </w:style>
  <w:style w:type="paragraph" w:styleId="af5">
    <w:name w:val="Title"/>
    <w:basedOn w:val="a"/>
    <w:link w:val="af6"/>
    <w:qFormat/>
    <w:rsid w:val="008F2135"/>
    <w:pPr>
      <w:widowControl w:val="0"/>
      <w:overflowPunct/>
      <w:adjustRightInd/>
      <w:ind w:left="0" w:right="0" w:firstLine="0"/>
      <w:jc w:val="center"/>
      <w:textAlignment w:val="auto"/>
    </w:pPr>
    <w:rPr>
      <w:b/>
      <w:bCs/>
      <w:szCs w:val="24"/>
    </w:rPr>
  </w:style>
  <w:style w:type="paragraph" w:customStyle="1" w:styleId="caaieiaie2">
    <w:name w:val="caaieiaie 2"/>
    <w:basedOn w:val="a"/>
    <w:next w:val="a"/>
    <w:rsid w:val="008F2135"/>
    <w:pPr>
      <w:keepNext/>
      <w:widowControl w:val="0"/>
      <w:overflowPunct/>
      <w:autoSpaceDE/>
      <w:autoSpaceDN/>
      <w:adjustRightInd/>
      <w:ind w:left="0" w:right="0" w:firstLine="0"/>
      <w:jc w:val="center"/>
      <w:textAlignment w:val="auto"/>
    </w:pPr>
    <w:rPr>
      <w:sz w:val="26"/>
    </w:rPr>
  </w:style>
  <w:style w:type="paragraph" w:customStyle="1" w:styleId="Iniiaiieoaenonionooiii3">
    <w:name w:val="Iniiaiie oaeno n ionooiii 3"/>
    <w:basedOn w:val="a"/>
    <w:rsid w:val="008F2135"/>
    <w:pPr>
      <w:widowControl w:val="0"/>
      <w:suppressAutoHyphens/>
      <w:overflowPunct/>
      <w:autoSpaceDE/>
      <w:autoSpaceDN/>
      <w:adjustRightInd/>
      <w:ind w:left="0" w:right="0" w:firstLine="709"/>
      <w:textAlignment w:val="auto"/>
    </w:pPr>
    <w:rPr>
      <w:sz w:val="26"/>
    </w:rPr>
  </w:style>
  <w:style w:type="paragraph" w:customStyle="1" w:styleId="210">
    <w:name w:val="Основной текст с отступом 21"/>
    <w:basedOn w:val="a"/>
    <w:rsid w:val="008F2135"/>
    <w:pPr>
      <w:widowControl w:val="0"/>
      <w:tabs>
        <w:tab w:val="left" w:pos="720"/>
      </w:tabs>
      <w:suppressAutoHyphens/>
      <w:overflowPunct/>
      <w:autoSpaceDE/>
      <w:autoSpaceDN/>
      <w:adjustRightInd/>
      <w:spacing w:before="120"/>
      <w:ind w:left="714" w:right="0" w:hanging="357"/>
      <w:jc w:val="left"/>
      <w:textAlignment w:val="auto"/>
    </w:pPr>
    <w:rPr>
      <w:sz w:val="26"/>
    </w:rPr>
  </w:style>
  <w:style w:type="paragraph" w:customStyle="1" w:styleId="211">
    <w:name w:val="Основной текст 21"/>
    <w:basedOn w:val="10"/>
    <w:rsid w:val="008F2135"/>
    <w:pPr>
      <w:jc w:val="both"/>
    </w:pPr>
    <w:rPr>
      <w:snapToGrid/>
      <w:sz w:val="28"/>
    </w:rPr>
  </w:style>
  <w:style w:type="paragraph" w:customStyle="1" w:styleId="caaieiaie1">
    <w:name w:val="caaieiaie 1"/>
    <w:basedOn w:val="a"/>
    <w:next w:val="a"/>
    <w:rsid w:val="008F2135"/>
    <w:pPr>
      <w:keepNext/>
      <w:widowControl w:val="0"/>
      <w:overflowPunct/>
      <w:autoSpaceDE/>
      <w:autoSpaceDN/>
      <w:adjustRightInd/>
      <w:spacing w:before="500"/>
      <w:ind w:left="0" w:right="0" w:firstLine="0"/>
      <w:jc w:val="center"/>
      <w:textAlignment w:val="auto"/>
    </w:pPr>
    <w:rPr>
      <w:snapToGrid w:val="0"/>
    </w:rPr>
  </w:style>
  <w:style w:type="paragraph" w:styleId="af7">
    <w:name w:val="Subtitle"/>
    <w:basedOn w:val="a"/>
    <w:qFormat/>
    <w:rsid w:val="008F2135"/>
    <w:pPr>
      <w:overflowPunct/>
      <w:autoSpaceDE/>
      <w:autoSpaceDN/>
      <w:adjustRightInd/>
      <w:spacing w:line="360" w:lineRule="auto"/>
      <w:ind w:left="0" w:right="0" w:firstLine="0"/>
      <w:jc w:val="center"/>
      <w:textAlignment w:val="auto"/>
    </w:pPr>
    <w:rPr>
      <w:b/>
      <w:sz w:val="28"/>
      <w:szCs w:val="24"/>
    </w:rPr>
  </w:style>
  <w:style w:type="paragraph" w:styleId="af8">
    <w:name w:val="Block Text"/>
    <w:basedOn w:val="a"/>
    <w:rsid w:val="008F2135"/>
    <w:pPr>
      <w:tabs>
        <w:tab w:val="left" w:pos="993"/>
        <w:tab w:val="num" w:pos="4680"/>
      </w:tabs>
      <w:suppressAutoHyphens/>
      <w:ind w:firstLine="588"/>
    </w:pPr>
    <w:rPr>
      <w:strike/>
      <w:sz w:val="28"/>
    </w:rPr>
  </w:style>
  <w:style w:type="paragraph" w:styleId="32">
    <w:name w:val="Body Text 3"/>
    <w:basedOn w:val="a"/>
    <w:rsid w:val="008F2135"/>
    <w:pPr>
      <w:tabs>
        <w:tab w:val="left" w:pos="510"/>
        <w:tab w:val="left" w:pos="624"/>
      </w:tabs>
      <w:spacing w:line="336" w:lineRule="auto"/>
      <w:ind w:left="0" w:firstLine="0"/>
      <w:jc w:val="center"/>
    </w:pPr>
    <w:rPr>
      <w:sz w:val="28"/>
    </w:rPr>
  </w:style>
  <w:style w:type="paragraph" w:customStyle="1" w:styleId="Iiiaeuiue">
    <w:name w:val="Ii?iaeuiue"/>
    <w:rsid w:val="00DC4A81"/>
    <w:pPr>
      <w:autoSpaceDE w:val="0"/>
      <w:autoSpaceDN w:val="0"/>
      <w:adjustRightInd w:val="0"/>
    </w:pPr>
  </w:style>
  <w:style w:type="table" w:styleId="af9">
    <w:name w:val="Table Grid"/>
    <w:basedOn w:val="a1"/>
    <w:rsid w:val="00A0795E"/>
    <w:pPr>
      <w:overflowPunct w:val="0"/>
      <w:autoSpaceDE w:val="0"/>
      <w:autoSpaceDN w:val="0"/>
      <w:adjustRightInd w:val="0"/>
      <w:ind w:left="-108" w:right="176" w:firstLine="720"/>
      <w:jc w:val="both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">
    <w:name w:val="Основной текст с отступом 2 Знак"/>
    <w:aliases w:val=" Знак9 Знак Знак,Знак9 Знак Знак"/>
    <w:link w:val="20"/>
    <w:rsid w:val="0006481D"/>
    <w:rPr>
      <w:sz w:val="24"/>
    </w:rPr>
  </w:style>
  <w:style w:type="character" w:customStyle="1" w:styleId="aa">
    <w:name w:val="Основной текст с отступом Знак"/>
    <w:link w:val="a9"/>
    <w:rsid w:val="001C3C2E"/>
    <w:rPr>
      <w:sz w:val="24"/>
    </w:rPr>
  </w:style>
  <w:style w:type="character" w:customStyle="1" w:styleId="a6">
    <w:name w:val="Нижний колонтитул Знак"/>
    <w:link w:val="a5"/>
    <w:uiPriority w:val="99"/>
    <w:rsid w:val="00AD20AF"/>
    <w:rPr>
      <w:sz w:val="24"/>
    </w:rPr>
  </w:style>
  <w:style w:type="paragraph" w:customStyle="1" w:styleId="11">
    <w:name w:val="Обычный1"/>
    <w:uiPriority w:val="99"/>
    <w:rsid w:val="008E23C1"/>
    <w:rPr>
      <w:rFonts w:ascii="Arial" w:hAnsi="Arial" w:cs="Arial"/>
    </w:rPr>
  </w:style>
  <w:style w:type="character" w:customStyle="1" w:styleId="af6">
    <w:name w:val="Название Знак"/>
    <w:link w:val="af5"/>
    <w:rsid w:val="009C10D8"/>
    <w:rPr>
      <w:b/>
      <w:bCs/>
      <w:sz w:val="24"/>
      <w:szCs w:val="24"/>
    </w:rPr>
  </w:style>
  <w:style w:type="paragraph" w:styleId="afa">
    <w:name w:val="endnote text"/>
    <w:basedOn w:val="a"/>
    <w:link w:val="afb"/>
    <w:rsid w:val="00562BF9"/>
    <w:rPr>
      <w:sz w:val="20"/>
    </w:rPr>
  </w:style>
  <w:style w:type="character" w:customStyle="1" w:styleId="afb">
    <w:name w:val="Текст концевой сноски Знак"/>
    <w:basedOn w:val="a0"/>
    <w:link w:val="afa"/>
    <w:rsid w:val="00562BF9"/>
  </w:style>
  <w:style w:type="character" w:styleId="afc">
    <w:name w:val="endnote reference"/>
    <w:rsid w:val="00562BF9"/>
    <w:rPr>
      <w:vertAlign w:val="superscript"/>
    </w:rPr>
  </w:style>
  <w:style w:type="paragraph" w:styleId="afd">
    <w:name w:val="footnote text"/>
    <w:basedOn w:val="a"/>
    <w:link w:val="afe"/>
    <w:rsid w:val="00562BF9"/>
    <w:rPr>
      <w:sz w:val="20"/>
    </w:rPr>
  </w:style>
  <w:style w:type="character" w:customStyle="1" w:styleId="afe">
    <w:name w:val="Текст сноски Знак"/>
    <w:basedOn w:val="a0"/>
    <w:link w:val="afd"/>
    <w:rsid w:val="00562BF9"/>
  </w:style>
  <w:style w:type="character" w:styleId="aff">
    <w:name w:val="footnote reference"/>
    <w:uiPriority w:val="99"/>
    <w:rsid w:val="00562BF9"/>
    <w:rPr>
      <w:vertAlign w:val="superscript"/>
    </w:rPr>
  </w:style>
  <w:style w:type="character" w:customStyle="1" w:styleId="31">
    <w:name w:val="Основной текст с отступом 3 Знак"/>
    <w:link w:val="30"/>
    <w:rsid w:val="00EA2B09"/>
    <w:rPr>
      <w:sz w:val="24"/>
      <w:szCs w:val="24"/>
    </w:rPr>
  </w:style>
  <w:style w:type="character" w:customStyle="1" w:styleId="a4">
    <w:name w:val="Верхний колонтитул Знак"/>
    <w:link w:val="a3"/>
    <w:uiPriority w:val="99"/>
    <w:rsid w:val="006D2A8A"/>
    <w:rPr>
      <w:sz w:val="24"/>
    </w:rPr>
  </w:style>
  <w:style w:type="paragraph" w:styleId="aff0">
    <w:name w:val="List Paragraph"/>
    <w:basedOn w:val="a"/>
    <w:uiPriority w:val="34"/>
    <w:qFormat/>
    <w:rsid w:val="00752A38"/>
    <w:pPr>
      <w:ind w:left="720"/>
      <w:contextualSpacing/>
    </w:pPr>
  </w:style>
  <w:style w:type="table" w:customStyle="1" w:styleId="12">
    <w:name w:val="Сетка таблицы1"/>
    <w:basedOn w:val="a1"/>
    <w:next w:val="af9"/>
    <w:uiPriority w:val="59"/>
    <w:rsid w:val="00E17CF5"/>
    <w:rPr>
      <w:rFonts w:eastAsiaTheme="minorHAnsi" w:cstheme="minorBid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1">
    <w:name w:val="Знак Знак"/>
    <w:rsid w:val="00DE5391"/>
    <w:rPr>
      <w:sz w:val="24"/>
    </w:rPr>
  </w:style>
  <w:style w:type="paragraph" w:customStyle="1" w:styleId="23">
    <w:name w:val="Обычный2"/>
    <w:rsid w:val="00DE5391"/>
    <w:rPr>
      <w:snapToGrid w:val="0"/>
      <w:sz w:val="24"/>
    </w:rPr>
  </w:style>
  <w:style w:type="paragraph" w:customStyle="1" w:styleId="220">
    <w:name w:val="Основной текст с отступом 22"/>
    <w:basedOn w:val="a"/>
    <w:rsid w:val="00DE5391"/>
    <w:pPr>
      <w:widowControl w:val="0"/>
      <w:tabs>
        <w:tab w:val="left" w:pos="720"/>
      </w:tabs>
      <w:suppressAutoHyphens/>
      <w:overflowPunct/>
      <w:autoSpaceDE/>
      <w:autoSpaceDN/>
      <w:adjustRightInd/>
      <w:spacing w:before="120"/>
      <w:ind w:left="714" w:right="0" w:hanging="357"/>
      <w:jc w:val="left"/>
      <w:textAlignment w:val="auto"/>
    </w:pPr>
    <w:rPr>
      <w:sz w:val="26"/>
    </w:rPr>
  </w:style>
  <w:style w:type="paragraph" w:customStyle="1" w:styleId="221">
    <w:name w:val="Основной текст 22"/>
    <w:basedOn w:val="23"/>
    <w:rsid w:val="00DE5391"/>
    <w:pPr>
      <w:jc w:val="both"/>
    </w:pPr>
    <w:rPr>
      <w:snapToGrid/>
      <w:sz w:val="28"/>
    </w:rPr>
  </w:style>
  <w:style w:type="character" w:customStyle="1" w:styleId="BodyTextIndentChar">
    <w:name w:val="Body Text Indent Char"/>
    <w:locked/>
    <w:rsid w:val="00DE5391"/>
    <w:rPr>
      <w:sz w:val="24"/>
    </w:rPr>
  </w:style>
  <w:style w:type="character" w:customStyle="1" w:styleId="BodyTextIndent2Char">
    <w:name w:val="Body Text Indent 2 Char"/>
    <w:aliases w:val="Знак9 Знак Char"/>
    <w:locked/>
    <w:rsid w:val="00DE5391"/>
    <w:rPr>
      <w:sz w:val="24"/>
    </w:rPr>
  </w:style>
  <w:style w:type="paragraph" w:customStyle="1" w:styleId="Default">
    <w:name w:val="Default"/>
    <w:rsid w:val="00DE5391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10">
    <w:name w:val="Сетка таблицы11"/>
    <w:basedOn w:val="a1"/>
    <w:next w:val="af9"/>
    <w:uiPriority w:val="59"/>
    <w:rsid w:val="00DE5391"/>
    <w:rPr>
      <w:rFonts w:eastAsia="Calibr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Сетка таблицы2"/>
    <w:basedOn w:val="a1"/>
    <w:next w:val="af9"/>
    <w:uiPriority w:val="59"/>
    <w:rsid w:val="00DE5391"/>
    <w:rPr>
      <w:rFonts w:eastAsia="Calibri"/>
      <w:sz w:val="28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ormattext">
    <w:name w:val="formattext"/>
    <w:basedOn w:val="a"/>
    <w:rsid w:val="00CF7D19"/>
    <w:pPr>
      <w:overflowPunct/>
      <w:autoSpaceDE/>
      <w:autoSpaceDN/>
      <w:adjustRightInd/>
      <w:spacing w:before="100" w:beforeAutospacing="1" w:after="100" w:afterAutospacing="1"/>
      <w:ind w:left="0" w:right="0" w:firstLine="0"/>
      <w:jc w:val="left"/>
      <w:textAlignment w:val="auto"/>
    </w:pPr>
    <w:rPr>
      <w:szCs w:val="24"/>
    </w:rPr>
  </w:style>
  <w:style w:type="character" w:customStyle="1" w:styleId="apple-converted-space">
    <w:name w:val="apple-converted-space"/>
    <w:basedOn w:val="a0"/>
    <w:rsid w:val="00CF7D19"/>
  </w:style>
  <w:style w:type="character" w:styleId="aff2">
    <w:name w:val="Hyperlink"/>
    <w:basedOn w:val="a0"/>
    <w:uiPriority w:val="99"/>
    <w:unhideWhenUsed/>
    <w:rsid w:val="00CF7D19"/>
    <w:rPr>
      <w:color w:val="0000FF"/>
      <w:u w:val="single"/>
    </w:rPr>
  </w:style>
  <w:style w:type="character" w:styleId="aff3">
    <w:name w:val="Placeholder Text"/>
    <w:basedOn w:val="a0"/>
    <w:uiPriority w:val="99"/>
    <w:semiHidden/>
    <w:rsid w:val="00BB2904"/>
    <w:rPr>
      <w:color w:val="808080"/>
    </w:rPr>
  </w:style>
  <w:style w:type="paragraph" w:customStyle="1" w:styleId="13">
    <w:name w:val="1"/>
    <w:basedOn w:val="a"/>
    <w:next w:val="af5"/>
    <w:qFormat/>
    <w:rsid w:val="00A37902"/>
    <w:pPr>
      <w:overflowPunct/>
      <w:adjustRightInd/>
      <w:ind w:left="0" w:right="0" w:firstLine="0"/>
      <w:jc w:val="center"/>
      <w:textAlignment w:val="auto"/>
    </w:pPr>
    <w:rPr>
      <w:b/>
      <w:bCs/>
      <w:sz w:val="20"/>
    </w:rPr>
  </w:style>
  <w:style w:type="paragraph" w:customStyle="1" w:styleId="headertext">
    <w:name w:val="headertext"/>
    <w:basedOn w:val="a"/>
    <w:rsid w:val="00BD1F16"/>
    <w:pPr>
      <w:overflowPunct/>
      <w:autoSpaceDE/>
      <w:autoSpaceDN/>
      <w:adjustRightInd/>
      <w:spacing w:before="100" w:beforeAutospacing="1" w:after="100" w:afterAutospacing="1"/>
      <w:ind w:left="0" w:right="0" w:firstLine="0"/>
      <w:jc w:val="left"/>
      <w:textAlignment w:val="auto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97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261829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60802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7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162516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25872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1629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848685">
              <w:marLeft w:val="0"/>
              <w:marRight w:val="0"/>
              <w:marTop w:val="30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4327688">
          <w:marLeft w:val="0"/>
          <w:marRight w:val="0"/>
          <w:marTop w:val="3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114656">
          <w:marLeft w:val="0"/>
          <w:marRight w:val="0"/>
          <w:marTop w:val="150"/>
          <w:marBottom w:val="0"/>
          <w:divBdr>
            <w:top w:val="single" w:sz="6" w:space="5" w:color="E39915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1687441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372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97846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81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18456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646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3477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25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1942182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710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213335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848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98293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1073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76634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5010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1688016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560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5" w:color="E39915"/>
            <w:right w:val="none" w:sz="0" w:space="0" w:color="auto"/>
          </w:divBdr>
          <w:divsChild>
            <w:div w:id="144063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217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5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7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5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0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665022">
          <w:marLeft w:val="600"/>
          <w:marRight w:val="600"/>
          <w:marTop w:val="600"/>
          <w:marBottom w:val="600"/>
          <w:divBdr>
            <w:top w:val="dotted" w:sz="6" w:space="8" w:color="C0C0C0"/>
            <w:left w:val="dotted" w:sz="6" w:space="15" w:color="C0C0C0"/>
            <w:bottom w:val="dotted" w:sz="6" w:space="8" w:color="C0C0C0"/>
            <w:right w:val="dotted" w:sz="6" w:space="15" w:color="C0C0C0"/>
          </w:divBdr>
        </w:div>
      </w:divsChild>
    </w:div>
    <w:div w:id="9425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9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1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517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842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81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83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1661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471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86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519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1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096304">
          <w:marLeft w:val="600"/>
          <w:marRight w:val="600"/>
          <w:marTop w:val="600"/>
          <w:marBottom w:val="600"/>
          <w:divBdr>
            <w:top w:val="dotted" w:sz="6" w:space="8" w:color="C0C0C0"/>
            <w:left w:val="dotted" w:sz="6" w:space="15" w:color="C0C0C0"/>
            <w:bottom w:val="dotted" w:sz="6" w:space="8" w:color="C0C0C0"/>
            <w:right w:val="dotted" w:sz="6" w:space="15" w:color="C0C0C0"/>
          </w:divBdr>
        </w:div>
      </w:divsChild>
    </w:div>
    <w:div w:id="75274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2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13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814917">
          <w:marLeft w:val="670"/>
          <w:marRight w:val="670"/>
          <w:marTop w:val="670"/>
          <w:marBottom w:val="670"/>
          <w:divBdr>
            <w:top w:val="dotted" w:sz="6" w:space="8" w:color="C0C0C0"/>
            <w:left w:val="dotted" w:sz="6" w:space="17" w:color="C0C0C0"/>
            <w:bottom w:val="dotted" w:sz="6" w:space="8" w:color="C0C0C0"/>
            <w:right w:val="dotted" w:sz="6" w:space="17" w:color="C0C0C0"/>
          </w:divBdr>
        </w:div>
      </w:divsChild>
    </w:div>
    <w:div w:id="81194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19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06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89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4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79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96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78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32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4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49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795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80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38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75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465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7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9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90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5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52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78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67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3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4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26" Type="http://schemas.openxmlformats.org/officeDocument/2006/relationships/footer" Target="footer6.xml"/><Relationship Id="rId3" Type="http://schemas.openxmlformats.org/officeDocument/2006/relationships/styles" Target="styles.xml"/><Relationship Id="rId21" Type="http://schemas.openxmlformats.org/officeDocument/2006/relationships/header" Target="header6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header" Target="header8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footer" Target="footer4.xm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docs.cntd.ru/document/1200128308" TargetMode="External"/><Relationship Id="rId24" Type="http://schemas.openxmlformats.org/officeDocument/2006/relationships/header" Target="header7.xml"/><Relationship Id="rId5" Type="http://schemas.openxmlformats.org/officeDocument/2006/relationships/settings" Target="settings.xml"/><Relationship Id="rId15" Type="http://schemas.openxmlformats.org/officeDocument/2006/relationships/footer" Target="footer2.xml"/><Relationship Id="rId23" Type="http://schemas.openxmlformats.org/officeDocument/2006/relationships/image" Target="media/image2.emf"/><Relationship Id="rId28" Type="http://schemas.openxmlformats.org/officeDocument/2006/relationships/footer" Target="footer7.xml"/><Relationship Id="rId10" Type="http://schemas.openxmlformats.org/officeDocument/2006/relationships/hyperlink" Target="http://docs.cntd.ru/document/1200128307" TargetMode="External"/><Relationship Id="rId19" Type="http://schemas.openxmlformats.org/officeDocument/2006/relationships/header" Target="header5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1.xml"/><Relationship Id="rId22" Type="http://schemas.openxmlformats.org/officeDocument/2006/relationships/footer" Target="footer5.xml"/><Relationship Id="rId27" Type="http://schemas.openxmlformats.org/officeDocument/2006/relationships/header" Target="header9.xm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62DF64A-16BE-4101-B534-EA0666532A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3903</TotalTime>
  <Pages>1</Pages>
  <Words>5913</Words>
  <Characters>33708</Characters>
  <Application>Microsoft Office Word</Application>
  <DocSecurity>0</DocSecurity>
  <Lines>280</Lines>
  <Paragraphs>79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4</vt:i4>
      </vt:variant>
    </vt:vector>
  </HeadingPairs>
  <TitlesOfParts>
    <vt:vector size="5" baseType="lpstr">
      <vt:lpstr>ГОСУДАРСТВЕННЫЙ СТАНДАРТ РОССИЙСКИЙ ФЕДЕРАЦИИ</vt:lpstr>
      <vt:lpstr>    </vt:lpstr>
      <vt:lpstr>    Содержание</vt:lpstr>
      <vt:lpstr>ГОСТ 5981 Банки и крышки к ним металлические для консервов. Технические </vt:lpstr>
      <vt:lpstr>ГОСТ 6292  Крупа рисовая. Технические условия</vt:lpstr>
    </vt:vector>
  </TitlesOfParts>
  <Company>@</Company>
  <LinksUpToDate>false</LinksUpToDate>
  <CharactersWithSpaces>39542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ГОСУДАРСТВЕННЫЙ СТАНДАРТ РОССИЙСКИЙ ФЕДЕРАЦИИ</dc:title>
  <dc:creator>@</dc:creator>
  <cp:lastModifiedBy>например</cp:lastModifiedBy>
  <cp:revision>60</cp:revision>
  <cp:lastPrinted>2022-04-27T10:31:00Z</cp:lastPrinted>
  <dcterms:created xsi:type="dcterms:W3CDTF">2022-01-28T07:17:00Z</dcterms:created>
  <dcterms:modified xsi:type="dcterms:W3CDTF">2022-04-27T12:29:00Z</dcterms:modified>
</cp:coreProperties>
</file>