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D6" w:rsidRPr="00830180" w:rsidRDefault="00830180" w:rsidP="00830180">
      <w:pPr>
        <w:ind w:left="-851" w:right="-568"/>
        <w:jc w:val="center"/>
        <w:rPr>
          <w:sz w:val="30"/>
          <w:szCs w:val="30"/>
        </w:rPr>
      </w:pPr>
      <w:r w:rsidRPr="00830180">
        <w:rPr>
          <w:sz w:val="30"/>
          <w:szCs w:val="30"/>
        </w:rPr>
        <w:t xml:space="preserve">Заявка на участие в </w:t>
      </w:r>
      <w:r w:rsidR="007F2C43">
        <w:rPr>
          <w:sz w:val="30"/>
          <w:szCs w:val="30"/>
        </w:rPr>
        <w:t>конгрессе</w:t>
      </w:r>
      <w:bookmarkStart w:id="0" w:name="_GoBack"/>
      <w:bookmarkEnd w:id="0"/>
      <w:r w:rsidRPr="00830180">
        <w:rPr>
          <w:sz w:val="30"/>
          <w:szCs w:val="30"/>
        </w:rPr>
        <w:t>:</w:t>
      </w:r>
    </w:p>
    <w:p w:rsidR="00830180" w:rsidRPr="007F2C43" w:rsidRDefault="006F4E08" w:rsidP="00830180">
      <w:pPr>
        <w:ind w:left="-567"/>
        <w:jc w:val="center"/>
        <w:rPr>
          <w:b/>
          <w:i/>
          <w:sz w:val="32"/>
          <w:szCs w:val="32"/>
        </w:rPr>
      </w:pPr>
      <w:r w:rsidRPr="006F4E08">
        <w:rPr>
          <w:b/>
          <w:i/>
          <w:sz w:val="32"/>
          <w:szCs w:val="32"/>
        </w:rPr>
        <w:t>«</w:t>
      </w:r>
      <w:proofErr w:type="spellStart"/>
      <w:r w:rsidRPr="006F4E08">
        <w:rPr>
          <w:b/>
          <w:i/>
          <w:sz w:val="32"/>
          <w:szCs w:val="32"/>
        </w:rPr>
        <w:t>Импортозамещение</w:t>
      </w:r>
      <w:proofErr w:type="spellEnd"/>
      <w:r w:rsidRPr="006F4E08">
        <w:rPr>
          <w:b/>
          <w:i/>
          <w:sz w:val="32"/>
          <w:szCs w:val="32"/>
        </w:rPr>
        <w:t xml:space="preserve"> в мясной отрасли. Выбор посткризисного пространства»</w:t>
      </w:r>
    </w:p>
    <w:p w:rsidR="006F4E08" w:rsidRPr="006F4E08" w:rsidRDefault="006F4E08" w:rsidP="00830180">
      <w:pPr>
        <w:ind w:left="-567"/>
        <w:jc w:val="center"/>
        <w:rPr>
          <w:sz w:val="32"/>
          <w:szCs w:val="32"/>
        </w:rPr>
      </w:pPr>
      <w:r w:rsidRPr="006F4E08">
        <w:rPr>
          <w:sz w:val="32"/>
          <w:szCs w:val="32"/>
        </w:rPr>
        <w:t xml:space="preserve">6 октября 2015 г. Конгресс-центр, Пресс-зал, ЦВК «Экспоцентр», </w:t>
      </w:r>
    </w:p>
    <w:p w:rsidR="006F4E08" w:rsidRPr="006F4E08" w:rsidRDefault="006F4E08" w:rsidP="00830180">
      <w:pPr>
        <w:ind w:left="-567"/>
        <w:jc w:val="center"/>
        <w:rPr>
          <w:sz w:val="32"/>
          <w:szCs w:val="32"/>
        </w:rPr>
      </w:pPr>
      <w:r w:rsidRPr="006F4E08">
        <w:rPr>
          <w:sz w:val="32"/>
          <w:szCs w:val="32"/>
        </w:rPr>
        <w:t>г. Москва, Краснопресненская наб., 14.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0180" w:rsidTr="00830180">
        <w:tc>
          <w:tcPr>
            <w:tcW w:w="3190" w:type="dxa"/>
          </w:tcPr>
          <w:p w:rsidR="00830180" w:rsidRDefault="006F4E08" w:rsidP="00830180">
            <w:pPr>
              <w:jc w:val="center"/>
            </w:pPr>
            <w:r>
              <w:t>Наименование компании</w:t>
            </w:r>
          </w:p>
        </w:tc>
        <w:tc>
          <w:tcPr>
            <w:tcW w:w="3190" w:type="dxa"/>
          </w:tcPr>
          <w:p w:rsidR="00830180" w:rsidRDefault="006F4E08" w:rsidP="00830180">
            <w:pPr>
              <w:jc w:val="center"/>
            </w:pPr>
            <w:r>
              <w:t>ФИО, должность участника</w:t>
            </w:r>
          </w:p>
        </w:tc>
        <w:tc>
          <w:tcPr>
            <w:tcW w:w="3191" w:type="dxa"/>
          </w:tcPr>
          <w:p w:rsidR="006F4E08" w:rsidRPr="007F2C43" w:rsidRDefault="006F4E08" w:rsidP="00830180">
            <w:pPr>
              <w:jc w:val="center"/>
            </w:pPr>
            <w:r>
              <w:t xml:space="preserve">Контактные данные </w:t>
            </w:r>
          </w:p>
          <w:p w:rsidR="00830180" w:rsidRPr="006F4E08" w:rsidRDefault="006F4E08" w:rsidP="006F4E08">
            <w:pPr>
              <w:jc w:val="center"/>
            </w:pPr>
            <w:r>
              <w:t xml:space="preserve">(телефон, </w:t>
            </w:r>
            <w:r>
              <w:rPr>
                <w:lang w:val="en-US"/>
              </w:rPr>
              <w:t>e</w:t>
            </w:r>
            <w:r w:rsidRPr="006F4E08">
              <w:t>-</w:t>
            </w:r>
            <w:r>
              <w:rPr>
                <w:lang w:val="en-US"/>
              </w:rPr>
              <w:t>mail</w:t>
            </w:r>
            <w:r w:rsidRPr="006F4E08">
              <w:t>)</w:t>
            </w:r>
          </w:p>
        </w:tc>
      </w:tr>
      <w:tr w:rsidR="00830180" w:rsidTr="00830180"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1" w:type="dxa"/>
          </w:tcPr>
          <w:p w:rsidR="00830180" w:rsidRDefault="00830180" w:rsidP="00830180">
            <w:pPr>
              <w:jc w:val="center"/>
            </w:pPr>
          </w:p>
        </w:tc>
      </w:tr>
      <w:tr w:rsidR="00830180" w:rsidTr="00830180"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1" w:type="dxa"/>
          </w:tcPr>
          <w:p w:rsidR="00830180" w:rsidRDefault="00830180" w:rsidP="00830180">
            <w:pPr>
              <w:jc w:val="center"/>
            </w:pPr>
          </w:p>
        </w:tc>
      </w:tr>
      <w:tr w:rsidR="00830180" w:rsidTr="00830180"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1" w:type="dxa"/>
          </w:tcPr>
          <w:p w:rsidR="00830180" w:rsidRDefault="00830180" w:rsidP="00830180">
            <w:pPr>
              <w:jc w:val="center"/>
            </w:pPr>
          </w:p>
        </w:tc>
      </w:tr>
      <w:tr w:rsidR="00830180" w:rsidTr="00830180"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1" w:type="dxa"/>
          </w:tcPr>
          <w:p w:rsidR="00830180" w:rsidRDefault="00830180" w:rsidP="00830180">
            <w:pPr>
              <w:jc w:val="center"/>
            </w:pPr>
          </w:p>
        </w:tc>
      </w:tr>
      <w:tr w:rsidR="00830180" w:rsidTr="00830180"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1" w:type="dxa"/>
          </w:tcPr>
          <w:p w:rsidR="00830180" w:rsidRDefault="00830180" w:rsidP="00830180">
            <w:pPr>
              <w:jc w:val="center"/>
            </w:pPr>
          </w:p>
        </w:tc>
      </w:tr>
      <w:tr w:rsidR="00830180" w:rsidTr="00830180"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1" w:type="dxa"/>
          </w:tcPr>
          <w:p w:rsidR="00830180" w:rsidRDefault="00830180" w:rsidP="00830180">
            <w:pPr>
              <w:jc w:val="center"/>
            </w:pPr>
          </w:p>
        </w:tc>
      </w:tr>
      <w:tr w:rsidR="00830180" w:rsidTr="00830180"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0" w:type="dxa"/>
          </w:tcPr>
          <w:p w:rsidR="00830180" w:rsidRDefault="00830180" w:rsidP="00830180">
            <w:pPr>
              <w:jc w:val="center"/>
            </w:pPr>
          </w:p>
        </w:tc>
        <w:tc>
          <w:tcPr>
            <w:tcW w:w="3191" w:type="dxa"/>
          </w:tcPr>
          <w:p w:rsidR="00830180" w:rsidRDefault="00830180" w:rsidP="00830180">
            <w:pPr>
              <w:jc w:val="center"/>
            </w:pPr>
          </w:p>
        </w:tc>
      </w:tr>
    </w:tbl>
    <w:p w:rsidR="00830180" w:rsidRDefault="00830180" w:rsidP="00830180">
      <w:pPr>
        <w:jc w:val="center"/>
      </w:pPr>
    </w:p>
    <w:sectPr w:rsidR="0083018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7E" w:rsidRDefault="00A12B7E" w:rsidP="00830180">
      <w:pPr>
        <w:spacing w:after="0" w:line="240" w:lineRule="auto"/>
      </w:pPr>
      <w:r>
        <w:separator/>
      </w:r>
    </w:p>
  </w:endnote>
  <w:endnote w:type="continuationSeparator" w:id="0">
    <w:p w:rsidR="00A12B7E" w:rsidRDefault="00A12B7E" w:rsidP="008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08" w:rsidRPr="006F4E08" w:rsidRDefault="006F4E08">
    <w:pPr>
      <w:pStyle w:val="a5"/>
      <w:rPr>
        <w:rFonts w:ascii="Bookman Old Style" w:hAnsi="Bookman Old Style"/>
        <w:color w:val="808080" w:themeColor="background1" w:themeShade="80"/>
        <w:sz w:val="24"/>
        <w:szCs w:val="24"/>
      </w:rPr>
    </w:pP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 xml:space="preserve">109316, г. Москва, ул. Талалихина, 26                        сайт: 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vniimp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>.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ru</w:t>
    </w:r>
  </w:p>
  <w:p w:rsidR="006F4E08" w:rsidRPr="006F4E08" w:rsidRDefault="006F4E08">
    <w:pPr>
      <w:pStyle w:val="a5"/>
      <w:rPr>
        <w:rFonts w:ascii="Bookman Old Style" w:hAnsi="Bookman Old Style"/>
        <w:color w:val="808080" w:themeColor="background1" w:themeShade="80"/>
        <w:sz w:val="24"/>
        <w:szCs w:val="24"/>
      </w:rPr>
    </w:pP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 xml:space="preserve">Тел.: +7 (495) 676-63-51                                               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e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>-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mail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>: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pr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>@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vniimp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>.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7E" w:rsidRDefault="00A12B7E" w:rsidP="00830180">
      <w:pPr>
        <w:spacing w:after="0" w:line="240" w:lineRule="auto"/>
      </w:pPr>
      <w:r>
        <w:separator/>
      </w:r>
    </w:p>
  </w:footnote>
  <w:footnote w:type="continuationSeparator" w:id="0">
    <w:p w:rsidR="00A12B7E" w:rsidRDefault="00A12B7E" w:rsidP="0083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80" w:rsidRDefault="00830180">
    <w:pPr>
      <w:pStyle w:val="a3"/>
    </w:pPr>
    <w:r>
      <w:rPr>
        <w:noProof/>
        <w:lang w:eastAsia="ru-RU"/>
      </w:rPr>
      <w:drawing>
        <wp:inline distT="0" distB="0" distL="0" distR="0">
          <wp:extent cx="5401310" cy="1084580"/>
          <wp:effectExtent l="0" t="0" r="8890" b="1270"/>
          <wp:docPr id="2" name="Рисунок 2" descr="C:\Users\User\Desktop\85 лет на службе банне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85 лет на службе банне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0"/>
    <w:rsid w:val="004029D1"/>
    <w:rsid w:val="006F4E08"/>
    <w:rsid w:val="007A1AB7"/>
    <w:rsid w:val="007F2C43"/>
    <w:rsid w:val="00830180"/>
    <w:rsid w:val="00A12B7E"/>
    <w:rsid w:val="00C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180"/>
  </w:style>
  <w:style w:type="paragraph" w:styleId="a5">
    <w:name w:val="footer"/>
    <w:basedOn w:val="a"/>
    <w:link w:val="a6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180"/>
  </w:style>
  <w:style w:type="paragraph" w:styleId="a7">
    <w:name w:val="Balloon Text"/>
    <w:basedOn w:val="a"/>
    <w:link w:val="a8"/>
    <w:uiPriority w:val="99"/>
    <w:semiHidden/>
    <w:unhideWhenUsed/>
    <w:rsid w:val="008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180"/>
  </w:style>
  <w:style w:type="paragraph" w:styleId="a5">
    <w:name w:val="footer"/>
    <w:basedOn w:val="a"/>
    <w:link w:val="a6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180"/>
  </w:style>
  <w:style w:type="paragraph" w:styleId="a7">
    <w:name w:val="Balloon Text"/>
    <w:basedOn w:val="a"/>
    <w:link w:val="a8"/>
    <w:uiPriority w:val="99"/>
    <w:semiHidden/>
    <w:unhideWhenUsed/>
    <w:rsid w:val="008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2015-09-07T10:39:00Z</dcterms:created>
  <dcterms:modified xsi:type="dcterms:W3CDTF">2015-09-17T06:33:00Z</dcterms:modified>
</cp:coreProperties>
</file>